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03AFA" w:rsidRPr="002E314C" w:rsidRDefault="00803AFA" w:rsidP="002E314C">
      <w:pPr>
        <w:pStyle w:val="aa"/>
        <w:spacing w:after="0"/>
        <w:rPr>
          <w:rStyle w:val="ad"/>
          <w:color w:val="FF0000"/>
          <w:sz w:val="28"/>
          <w:szCs w:val="28"/>
        </w:rPr>
      </w:pPr>
      <w:bookmarkStart w:id="0" w:name="_GoBack"/>
      <w:bookmarkEnd w:id="0"/>
      <w:r w:rsidRPr="002E314C">
        <w:rPr>
          <w:rStyle w:val="ad"/>
          <w:color w:val="FF0000"/>
          <w:sz w:val="28"/>
          <w:szCs w:val="28"/>
        </w:rPr>
        <w:t>ПАМЯТКА</w:t>
      </w:r>
    </w:p>
    <w:p w:rsidR="00A447E7" w:rsidRDefault="002352E6" w:rsidP="002E314C">
      <w:pPr>
        <w:pStyle w:val="1"/>
        <w:spacing w:before="0" w:line="360" w:lineRule="auto"/>
        <w:jc w:val="center"/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CCD"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p w:rsidR="000D6313" w:rsidRDefault="00CF17E3" w:rsidP="002E314C">
      <w:pPr>
        <w:spacing w:line="240" w:lineRule="auto"/>
        <w:ind w:firstLine="708"/>
        <w:jc w:val="both"/>
        <w:rPr>
          <w:rStyle w:val="ac"/>
          <w:lang w:eastAsia="ru-RU"/>
        </w:rPr>
      </w:pPr>
      <w:r w:rsidRPr="00CF17E3">
        <w:rPr>
          <w:rStyle w:val="ac"/>
          <w:lang w:eastAsia="ru-RU"/>
        </w:rPr>
        <w:t>На пр</w:t>
      </w:r>
      <w:r w:rsidR="00930ACE">
        <w:rPr>
          <w:rStyle w:val="ac"/>
          <w:lang w:eastAsia="ru-RU"/>
        </w:rPr>
        <w:t xml:space="preserve">отяжении последних десятилетий городская среда </w:t>
      </w:r>
      <w:r w:rsidRPr="00CF17E3">
        <w:rPr>
          <w:rStyle w:val="ac"/>
          <w:lang w:eastAsia="ru-RU"/>
        </w:rPr>
        <w:t xml:space="preserve">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</w:t>
      </w:r>
      <w:r>
        <w:rPr>
          <w:rStyle w:val="ac"/>
          <w:lang w:eastAsia="ru-RU"/>
        </w:rPr>
        <w:t>условия</w:t>
      </w:r>
      <w:r w:rsidR="00930ACE">
        <w:rPr>
          <w:rStyle w:val="ac"/>
          <w:lang w:eastAsia="ru-RU"/>
        </w:rPr>
        <w:t xml:space="preserve"> для </w:t>
      </w:r>
      <w:r w:rsidRPr="00CF17E3">
        <w:rPr>
          <w:rStyle w:val="ac"/>
          <w:lang w:eastAsia="ru-RU"/>
        </w:rPr>
        <w:t>потенциально негат</w:t>
      </w:r>
      <w:r w:rsidR="00930ACE">
        <w:rPr>
          <w:rStyle w:val="ac"/>
          <w:lang w:eastAsia="ru-RU"/>
        </w:rPr>
        <w:t>ивных</w:t>
      </w:r>
      <w:r w:rsidRPr="00CF17E3">
        <w:rPr>
          <w:rStyle w:val="ac"/>
          <w:lang w:eastAsia="ru-RU"/>
        </w:rPr>
        <w:t xml:space="preserve"> воздействий во</w:t>
      </w:r>
      <w:r w:rsidR="00930ACE">
        <w:rPr>
          <w:rStyle w:val="ac"/>
          <w:lang w:eastAsia="ru-RU"/>
        </w:rPr>
        <w:t xml:space="preserve">зводимых и уже эксплуатируемых  </w:t>
      </w:r>
      <w:r w:rsidRPr="00CF17E3">
        <w:rPr>
          <w:rStyle w:val="ac"/>
          <w:lang w:eastAsia="ru-RU"/>
        </w:rPr>
        <w:t>строительных объектов. Одним из таких  потенциально негативных факторов, оказывающих непосредственное влияние на безопасную</w:t>
      </w:r>
      <w:r>
        <w:rPr>
          <w:rStyle w:val="ac"/>
          <w:lang w:eastAsia="ru-RU"/>
        </w:rPr>
        <w:t xml:space="preserve"> </w:t>
      </w:r>
      <w:r w:rsidRPr="00CF17E3">
        <w:rPr>
          <w:rStyle w:val="ac"/>
          <w:lang w:eastAsia="ru-RU"/>
        </w:rPr>
        <w:t>область обитания человека, является радиационное воздействие естественных источников излучения, в частности</w:t>
      </w:r>
      <w:r w:rsidR="00930ACE">
        <w:rPr>
          <w:rStyle w:val="ac"/>
          <w:lang w:eastAsia="ru-RU"/>
        </w:rPr>
        <w:t>,</w:t>
      </w:r>
      <w:r w:rsidRPr="00CF17E3">
        <w:rPr>
          <w:rStyle w:val="ac"/>
          <w:lang w:eastAsia="ru-RU"/>
        </w:rPr>
        <w:t xml:space="preserve"> радона и его дочерних продуктов распада.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916"/>
      </w:tblGrid>
      <w:tr w:rsidR="002E314C" w:rsidTr="00E601FC">
        <w:tc>
          <w:tcPr>
            <w:tcW w:w="2093" w:type="dxa"/>
          </w:tcPr>
          <w:p w:rsidR="002E314C" w:rsidRDefault="002E314C" w:rsidP="002E314C">
            <w:pPr>
              <w:jc w:val="both"/>
              <w:rPr>
                <w:rStyle w:val="ac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5FDC3BA2" wp14:editId="1EE8B010">
                  <wp:extent cx="1230489" cy="744050"/>
                  <wp:effectExtent l="190500" t="190500" r="198755" b="189865"/>
                  <wp:docPr id="4" name="Рисунок 4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2E314C" w:rsidRPr="002E314C" w:rsidRDefault="002E314C" w:rsidP="002E314C">
            <w:pPr>
              <w:jc w:val="both"/>
              <w:rPr>
                <w:i/>
                <w:iCs/>
              </w:rPr>
            </w:pPr>
            <w:r w:rsidRPr="002E314C">
              <w:rPr>
                <w:b/>
                <w:bCs/>
                <w:i/>
                <w:iCs/>
              </w:rPr>
              <w:t xml:space="preserve">Радон – </w:t>
            </w:r>
            <w:r w:rsidRPr="002E314C">
              <w:rPr>
                <w:bCs/>
                <w:i/>
                <w:iCs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2E314C">
              <w:rPr>
                <w:bCs/>
                <w:i/>
                <w:iCs/>
              </w:rPr>
              <w:t>торон</w:t>
            </w:r>
            <w:proofErr w:type="spellEnd"/>
            <w:r w:rsidRPr="002E314C">
              <w:rPr>
                <w:bCs/>
                <w:i/>
                <w:iCs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2E314C" w:rsidRDefault="002E314C" w:rsidP="002E314C">
            <w:pPr>
              <w:jc w:val="both"/>
              <w:rPr>
                <w:rStyle w:val="ac"/>
              </w:rPr>
            </w:pPr>
          </w:p>
        </w:tc>
      </w:tr>
    </w:tbl>
    <w:p w:rsidR="00CD38CA" w:rsidRPr="00E966C0" w:rsidRDefault="00CD38CA" w:rsidP="00E966C0">
      <w:pPr>
        <w:pStyle w:val="1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7105A2" w:rsidRPr="00E966C0" w:rsidRDefault="00CD38CA" w:rsidP="005B31AD">
      <w:pPr>
        <w:shd w:val="clear" w:color="auto" w:fill="F2F2F2" w:themeFill="background1" w:themeFillShade="F2"/>
        <w:spacing w:after="0" w:line="360" w:lineRule="auto"/>
        <w:ind w:firstLine="708"/>
        <w:outlineLvl w:val="0"/>
        <w:rPr>
          <w:rFonts w:asciiTheme="majorHAnsi" w:eastAsia="Times New Roman" w:hAnsiTheme="majorHAnsi" w:cs="Times New Roman"/>
          <w:b/>
          <w:bCs/>
          <w:kern w:val="36"/>
          <w:lang w:eastAsia="ru-RU"/>
        </w:rPr>
      </w:pPr>
      <w:r w:rsidRPr="00E966C0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В наши жилища рад</w:t>
      </w:r>
      <w:r w:rsidR="00930ACE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он попадает несколькими путями:</w:t>
      </w:r>
    </w:p>
    <w:p w:rsidR="007105A2" w:rsidRPr="007105A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из нед</w:t>
      </w:r>
      <w:r w:rsidR="00930ACE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р Земли, из фундаментов зданий;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с водопроводной водой</w:t>
      </w:r>
      <w:r w:rsidR="00410CE0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, водой из скважины;</w:t>
      </w:r>
    </w:p>
    <w:p w:rsidR="00FB1B62" w:rsidRPr="00FB1B62" w:rsidRDefault="00410CE0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>
        <w:rPr>
          <w:rFonts w:asciiTheme="majorHAnsi" w:eastAsia="Times New Roman" w:hAnsiTheme="majorHAnsi" w:cs="Times New Roman"/>
          <w:bCs/>
          <w:i/>
          <w:kern w:val="36"/>
          <w:lang w:eastAsia="ru-RU"/>
        </w:rPr>
        <w:t xml:space="preserve"> бытовым газом, при отоплении дровами, углём</w:t>
      </w:r>
      <w:r w:rsidR="00CD38CA"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.</w:t>
      </w:r>
    </w:p>
    <w:p w:rsidR="007F3CAC" w:rsidRPr="007105A2" w:rsidRDefault="007F3CAC" w:rsidP="005B31AD">
      <w:pPr>
        <w:pStyle w:val="a8"/>
        <w:shd w:val="clear" w:color="auto" w:fill="F2F2F2" w:themeFill="background1" w:themeFillShade="F2"/>
        <w:spacing w:after="0" w:line="240" w:lineRule="auto"/>
        <w:ind w:left="1428"/>
        <w:jc w:val="center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Относительный вклад каждого из названных источников формирования </w:t>
      </w:r>
      <w:r w:rsidRPr="00ED4B1E">
        <w:rPr>
          <w:rFonts w:asciiTheme="majorHAnsi" w:eastAsia="Times New Roman" w:hAnsiTheme="majorHAnsi" w:cs="Arial"/>
          <w:b/>
          <w:bCs/>
          <w:i/>
          <w:iCs/>
          <w:spacing w:val="2"/>
          <w:lang w:eastAsia="ru-RU"/>
        </w:rPr>
        <w:t>"радоновой нагрузки"</w:t>
      </w: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в жилище может быть представлен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458"/>
      </w:tblGrid>
      <w:tr w:rsidR="007F5BCD" w:rsidTr="002C786D">
        <w:trPr>
          <w:trHeight w:val="253"/>
        </w:trPr>
        <w:tc>
          <w:tcPr>
            <w:tcW w:w="5203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5176" w:type="dxa"/>
          </w:tcPr>
          <w:p w:rsidR="007F5BCD" w:rsidRDefault="007F5BCD" w:rsidP="007F5BCD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</w:tr>
      <w:tr w:rsidR="007F5BCD" w:rsidTr="002C786D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F5BCD" w:rsidRDefault="00ED7320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5C9E7" wp14:editId="0F7F8CA5">
                  <wp:extent cx="3251200" cy="2941229"/>
                  <wp:effectExtent l="0" t="0" r="6350" b="0"/>
                  <wp:docPr id="1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7FF58B8" wp14:editId="19FB92C4">
                  <wp:extent cx="3138311" cy="2573868"/>
                  <wp:effectExtent l="152400" t="152400" r="119380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8E4" w:rsidRDefault="008178E4" w:rsidP="002C786D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Допустимое содержание радона в жилых помещениях</w:t>
      </w:r>
    </w:p>
    <w:p w:rsidR="008178E4" w:rsidRPr="00934283" w:rsidRDefault="00930ACE" w:rsidP="005B31AD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Arial"/>
          <w:i/>
          <w:lang w:eastAsia="ru-RU"/>
        </w:rPr>
      </w:pP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    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В 199</w:t>
      </w:r>
      <w:r w:rsidR="00FB2D29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6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году в нашей стране принят Ф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едеральный закон 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№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3-ФЗ "О радиационной безопасности населения" и действуют специальные нормы радиационной безопасности СанПиН 2.6.1.2523-09 «Нормы радиацио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нной безопасности (НРБ-99/2009)»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. В них указано, что при проектировании н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овых зданий необходимо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предусмотре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ть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, чтобы среднегодовая эквивалентная объемная активность изотопов радона в воздухе помещений не превышала </w:t>
      </w:r>
      <w:r w:rsidR="008178E4" w:rsidRPr="005B31AD">
        <w:rPr>
          <w:rFonts w:asciiTheme="majorHAnsi" w:eastAsia="Times New Roman" w:hAnsiTheme="majorHAnsi" w:cs="Arial"/>
          <w:b/>
          <w:i/>
          <w:shd w:val="clear" w:color="auto" w:fill="F2F2F2" w:themeFill="background1" w:themeFillShade="F2"/>
          <w:lang w:eastAsia="ru-RU"/>
        </w:rPr>
        <w:t>100 Бк/м³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(беккерелей на метр кубический). В эксплуатируемых  зданиях эта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же величина не должна превышать </w:t>
      </w:r>
      <w:r w:rsidR="008178E4" w:rsidRPr="003D6A72">
        <w:rPr>
          <w:rFonts w:asciiTheme="majorHAnsi" w:eastAsia="Times New Roman" w:hAnsiTheme="majorHAnsi" w:cs="Arial"/>
          <w:b/>
          <w:i/>
          <w:lang w:eastAsia="ru-RU"/>
        </w:rPr>
        <w:t>200 Бк/м³,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1659A2" w:rsidRPr="00E966C0" w:rsidRDefault="001659A2" w:rsidP="005F6F8B">
      <w:pPr>
        <w:pStyle w:val="1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lastRenderedPageBreak/>
        <w:t>Радон в городской квартире</w:t>
      </w:r>
    </w:p>
    <w:p w:rsidR="009B1466" w:rsidRPr="00F64108" w:rsidRDefault="0092119F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В последние годы значительное 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>внимание уделя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>ется пробл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еме облучения населения радоном в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жилы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помещения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современных многоэтажных зданий, построенных после введения требований к энергетической эффективности зданий и сооружений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proofErr w:type="gramStart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>Объемная активность изотопов радона, другими словами, содержание радона в воздухе помещения (ЭРОА радона) на верхних этажах бывает выше, чем на нижних.</w:t>
      </w:r>
      <w:proofErr w:type="gramEnd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Применение современных строительных решений приводит к снижению </w:t>
      </w:r>
      <w:r w:rsidR="00A66E0A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кратности воздухообмена (КВО)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помещений и созданию условий для накопления радона в воздухе жилищ</w:t>
      </w:r>
      <w:r w:rsidR="002666B7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</w:p>
    <w:p w:rsidR="009B1466" w:rsidRPr="00F64108" w:rsidRDefault="009B1466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>Дома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- это своеобразные коробки для улавливания радона,</w:t>
      </w:r>
      <w:r w:rsidR="00930ACE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"выдыхаемого" З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>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BF533D" w:rsidRPr="00F64108">
        <w:rPr>
          <w:rFonts w:asciiTheme="majorHAnsi" w:eastAsia="Times New Roman" w:hAnsiTheme="majorHAnsi" w:cs="Arial"/>
          <w:bCs/>
          <w:i/>
          <w:lang w:eastAsia="ru-RU"/>
        </w:rPr>
        <w:t>А в неотапливаемых зданиях, как правило, все как обычно - с высотой ЭРОА радона снижается.</w:t>
      </w:r>
    </w:p>
    <w:p w:rsidR="009B1466" w:rsidRPr="00BF533D" w:rsidRDefault="00BF2897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BF533D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При употребле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 xml:space="preserve">нии человеком некипяченой воды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ри принятии душа.</w:t>
      </w:r>
    </w:p>
    <w:p w:rsidR="002666B7" w:rsidRPr="00E966C0" w:rsidRDefault="002666B7" w:rsidP="009B1466">
      <w:pPr>
        <w:pStyle w:val="1"/>
        <w:spacing w:before="0" w:line="24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Радон в сельском доме</w:t>
      </w:r>
    </w:p>
    <w:p w:rsidR="009B1466" w:rsidRPr="00D8164B" w:rsidRDefault="002666B7" w:rsidP="009B1466">
      <w:pPr>
        <w:pStyle w:val="a8"/>
        <w:numPr>
          <w:ilvl w:val="0"/>
          <w:numId w:val="11"/>
        </w:numPr>
        <w:spacing w:after="0" w:line="240" w:lineRule="auto"/>
        <w:ind w:left="0" w:firstLine="1068"/>
        <w:jc w:val="both"/>
        <w:rPr>
          <w:rFonts w:eastAsia="Times New Roman"/>
          <w:lang w:eastAsia="ru-RU"/>
        </w:rPr>
      </w:pPr>
      <w:proofErr w:type="gramStart"/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Концентрация радона в деревянных домах бывает даже выше, чем в кирпичных,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 хотя дерево выделяет совершенно ничтожное количество радона по сравнению с другими материалами.</w:t>
      </w:r>
      <w:proofErr w:type="gramEnd"/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 xml:space="preserve">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-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основному источнику радона.</w:t>
      </w:r>
    </w:p>
    <w:p w:rsidR="009B1466" w:rsidRPr="00E966C0" w:rsidRDefault="009B1466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Чем опасен радон для человека</w:t>
      </w:r>
      <w:r w:rsidR="00744D83">
        <w:rPr>
          <w:rFonts w:eastAsia="Times New Roman"/>
          <w:color w:val="0934ED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210"/>
      </w:tblGrid>
      <w:tr w:rsidR="009B1466" w:rsidTr="00BF533D">
        <w:trPr>
          <w:trHeight w:val="3138"/>
        </w:trPr>
        <w:tc>
          <w:tcPr>
            <w:tcW w:w="8472" w:type="dxa"/>
          </w:tcPr>
          <w:p w:rsidR="009B1466" w:rsidRDefault="00930ACE" w:rsidP="009B1466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д.) заключается еще и в том, что вследствие внутреннего облучения легочной ткани он способен вызвать рак самих легких.</w:t>
            </w:r>
            <w:r w:rsidR="009B1466" w:rsidRPr="00A46607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Радон свободно растворяется в жирах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,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и установлено, что радон накапливается в мозге человека - это приводит к заболеванию раком крови.</w:t>
            </w:r>
          </w:p>
          <w:p w:rsidR="009B1466" w:rsidRDefault="00930ACE" w:rsidP="000B55C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Сидят люди в поликлиниках, ждут обследования или приговора, и удивляются: “Откуда только такие болезни берутся</w:t>
            </w:r>
            <w:proofErr w:type="gramStart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?</w:t>
            </w:r>
            <w:proofErr w:type="gramEnd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!”, и редкий пациент отдает себе отчет в том, что первая причина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- именно состояние окружающей с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реды, в которой прошла его жизнь и жизнь его близких.</w:t>
            </w:r>
          </w:p>
        </w:tc>
        <w:tc>
          <w:tcPr>
            <w:tcW w:w="2210" w:type="dxa"/>
          </w:tcPr>
          <w:p w:rsidR="009B1466" w:rsidRDefault="009B1466" w:rsidP="002666B7">
            <w:pPr>
              <w:spacing w:line="270" w:lineRule="atLeast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 w:rsidRPr="001F4CF5">
              <w:rPr>
                <w:rFonts w:asciiTheme="majorHAnsi" w:eastAsia="Times New Roman" w:hAnsiTheme="majorHAnsi" w:cs="Times New Roman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52CF4CF" wp14:editId="78B87121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9" name="Рисунок 9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313" w:rsidRPr="00E966C0" w:rsidRDefault="000D6313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Меры</w:t>
      </w:r>
      <w:r w:rsidR="00930ACE">
        <w:rPr>
          <w:rFonts w:eastAsia="Times New Roman"/>
          <w:color w:val="0934ED"/>
          <w:lang w:eastAsia="ru-RU"/>
        </w:rPr>
        <w:t>,</w:t>
      </w:r>
      <w:r w:rsidRPr="00E966C0">
        <w:rPr>
          <w:rFonts w:eastAsia="Times New Roman"/>
          <w:color w:val="0934ED"/>
          <w:lang w:eastAsia="ru-RU"/>
        </w:rPr>
        <w:t xml:space="preserve"> позволяющие снизить содержание радона в помещении</w:t>
      </w:r>
    </w:p>
    <w:p w:rsidR="000D631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Материалы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, </w:t>
      </w:r>
      <w:r w:rsidRPr="00934283">
        <w:rPr>
          <w:rFonts w:asciiTheme="majorHAnsi" w:eastAsia="Times New Roman" w:hAnsiTheme="majorHAnsi" w:cs="Arial"/>
          <w:i/>
          <w:lang w:eastAsia="ru-RU"/>
        </w:rPr>
        <w:t>защищающие дом от влаги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 одновременно защищают и от проникн</w:t>
      </w:r>
      <w:r w:rsidR="000B55C8">
        <w:rPr>
          <w:rFonts w:asciiTheme="majorHAnsi" w:eastAsia="Times New Roman" w:hAnsiTheme="majorHAnsi" w:cs="Arial"/>
          <w:i/>
          <w:lang w:eastAsia="ru-RU"/>
        </w:rPr>
        <w:t>овения газов, в частности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 радон</w:t>
      </w:r>
      <w:r w:rsidR="00930ACE">
        <w:rPr>
          <w:rFonts w:asciiTheme="majorHAnsi" w:eastAsia="Times New Roman" w:hAnsiTheme="majorHAnsi" w:cs="Arial"/>
          <w:i/>
          <w:lang w:eastAsia="ru-RU"/>
        </w:rPr>
        <w:t>а</w:t>
      </w:r>
      <w:r w:rsidR="000B55C8">
        <w:rPr>
          <w:rFonts w:asciiTheme="majorHAnsi" w:eastAsia="Times New Roman" w:hAnsiTheme="majorHAnsi" w:cs="Arial"/>
          <w:i/>
          <w:lang w:eastAsia="ru-RU"/>
        </w:rPr>
        <w:t>;</w:t>
      </w:r>
    </w:p>
    <w:p w:rsidR="000D6313" w:rsidRPr="000B55C8" w:rsidRDefault="0040063D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40063D">
        <w:rPr>
          <w:rFonts w:asciiTheme="majorHAnsi" w:eastAsia="Times New Roman" w:hAnsiTheme="majorHAnsi" w:cs="Arial"/>
          <w:bCs/>
          <w:i/>
          <w:iCs/>
          <w:lang w:eastAsia="ru-RU"/>
        </w:rPr>
        <w:t>Уплотнение и заделка щелей и трещин в полах и стенах подвалов и полуподвальных помещений</w:t>
      </w:r>
      <w:r w:rsidR="000B55C8">
        <w:rPr>
          <w:rFonts w:asciiTheme="majorHAnsi" w:eastAsia="Times New Roman" w:hAnsiTheme="majorHAnsi" w:cs="Arial"/>
          <w:bCs/>
          <w:i/>
          <w:iCs/>
          <w:lang w:eastAsia="ru-RU"/>
        </w:rPr>
        <w:t>;</w:t>
      </w:r>
    </w:p>
    <w:p w:rsidR="000D6313" w:rsidRPr="0093428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Адсорбция газа при помощи угольных фильтров</w:t>
      </w:r>
      <w:r w:rsidR="002D31BB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12758D">
        <w:rPr>
          <w:rFonts w:asciiTheme="majorHAnsi" w:eastAsia="Times New Roman" w:hAnsiTheme="majorHAnsi" w:cs="Arial"/>
          <w:i/>
          <w:lang w:eastAsia="ru-RU"/>
        </w:rPr>
        <w:t>или силикагеля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. Способ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также 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актуален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и </w:t>
      </w:r>
      <w:r w:rsidRPr="00934283">
        <w:rPr>
          <w:rFonts w:asciiTheme="majorHAnsi" w:eastAsia="Times New Roman" w:hAnsiTheme="majorHAnsi" w:cs="Arial"/>
          <w:i/>
          <w:lang w:eastAsia="ru-RU"/>
        </w:rPr>
        <w:t>для удаления радона из водопроводной воды</w:t>
      </w:r>
      <w:r w:rsidR="000B55C8">
        <w:rPr>
          <w:rFonts w:asciiTheme="majorHAnsi" w:eastAsia="Times New Roman" w:hAnsiTheme="majorHAnsi" w:cs="Arial"/>
          <w:i/>
          <w:lang w:eastAsia="ru-RU"/>
        </w:rPr>
        <w:t>.</w: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5E4" wp14:editId="2D6E324B">
                <wp:simplePos x="0" y="0"/>
                <wp:positionH relativeFrom="column">
                  <wp:posOffset>84668</wp:posOffset>
                </wp:positionH>
                <wp:positionV relativeFrom="paragraph">
                  <wp:posOffset>116064</wp:posOffset>
                </wp:positionV>
                <wp:extent cx="6604000" cy="451485"/>
                <wp:effectExtent l="57150" t="171450" r="82550" b="10096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1485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CE" w:rsidRPr="00BF533D" w:rsidRDefault="00930ACE" w:rsidP="006F2D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930ACE" w:rsidRPr="005F6F8B" w:rsidRDefault="00930ACE" w:rsidP="00FB3D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6.65pt;margin-top:9.15pt;width:520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" adj="8119,-673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ACE" w:rsidRPr="00BF533D" w:rsidRDefault="00930ACE" w:rsidP="006F2D1B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930ACE" w:rsidRPr="005F6F8B" w:rsidRDefault="00930ACE" w:rsidP="00FB3DBF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BF533D" w:rsidRPr="00BF533D" w:rsidRDefault="00BF533D" w:rsidP="005B31AD">
      <w:pPr>
        <w:pStyle w:val="1"/>
        <w:shd w:val="clear" w:color="auto" w:fill="F2F2F2" w:themeFill="background1" w:themeFillShade="F2"/>
        <w:spacing w:before="0" w:line="240" w:lineRule="auto"/>
        <w:rPr>
          <w:rFonts w:eastAsia="Times New Roman"/>
          <w:sz w:val="22"/>
          <w:szCs w:val="22"/>
          <w:bdr w:val="none" w:sz="0" w:space="0" w:color="auto" w:frame="1"/>
          <w:lang w:eastAsia="ru-RU"/>
        </w:rPr>
      </w:pPr>
    </w:p>
    <w:p w:rsidR="00B53977" w:rsidRPr="00AD6494" w:rsidRDefault="002D31BB" w:rsidP="005B31AD">
      <w:pPr>
        <w:pStyle w:val="1"/>
        <w:shd w:val="clear" w:color="auto" w:fill="F2F2F2" w:themeFill="background1" w:themeFillShade="F2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>
        <w:rPr>
          <w:rFonts w:eastAsia="Times New Roman"/>
          <w:color w:val="0934ED"/>
          <w:bdr w:val="none" w:sz="0" w:space="0" w:color="auto" w:frame="1"/>
          <w:lang w:eastAsia="ru-RU"/>
        </w:rPr>
        <w:t>Как узнать о наличии</w:t>
      </w:r>
      <w:r w:rsidR="00B53977" w:rsidRPr="00AD6494">
        <w:rPr>
          <w:rFonts w:eastAsia="Times New Roman"/>
          <w:color w:val="0934ED"/>
          <w:bdr w:val="none" w:sz="0" w:space="0" w:color="auto" w:frame="1"/>
          <w:lang w:eastAsia="ru-RU"/>
        </w:rPr>
        <w:t xml:space="preserve"> радона?</w:t>
      </w:r>
    </w:p>
    <w:p w:rsidR="004C4FA9" w:rsidRPr="00664C2F" w:rsidRDefault="00B53977" w:rsidP="005B31A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</w:t>
      </w:r>
      <w:r w:rsidR="000E7049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о специальным прибором 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</w:t>
      </w:r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аэрозольным </w:t>
      </w:r>
      <w:proofErr w:type="gramStart"/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альфа-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радиометром</w:t>
      </w:r>
      <w:proofErr w:type="gramEnd"/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радона.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В настоящее время любой житель </w:t>
      </w:r>
      <w:r w:rsidRPr="00AD6494">
        <w:rPr>
          <w:rFonts w:asciiTheme="majorHAnsi" w:eastAsia="Times New Roman" w:hAnsiTheme="majorHAnsi" w:cs="Arial"/>
          <w:i/>
          <w:lang w:eastAsia="ru-RU"/>
        </w:rPr>
        <w:t xml:space="preserve">автономного округа </w:t>
      </w:r>
      <w:r w:rsidR="00DF3ACE">
        <w:rPr>
          <w:rFonts w:asciiTheme="majorHAnsi" w:eastAsia="Times New Roman" w:hAnsiTheme="majorHAnsi" w:cs="Arial"/>
          <w:i/>
          <w:lang w:eastAsia="ru-RU"/>
        </w:rPr>
        <w:t>может сделать заявку в</w:t>
      </w:r>
      <w:r w:rsidR="00E9775C" w:rsidRPr="00C611D6">
        <w:rPr>
          <w:rFonts w:asciiTheme="majorHAnsi" w:eastAsia="Times New Roman" w:hAnsiTheme="majorHAnsi" w:cs="Arial"/>
          <w:i/>
          <w:lang w:eastAsia="ru-RU"/>
        </w:rPr>
        <w:t xml:space="preserve"> Федеральное бюджетное учреждение здравоохранения «Центр гигиены и эпидемиологии в ХМАО-Югре»</w:t>
      </w:r>
      <w:r w:rsidR="00C611D6"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C611D6" w:rsidRPr="00C611D6">
        <w:rPr>
          <w:i/>
          <w:iCs/>
          <w:color w:val="0000FF"/>
        </w:rPr>
        <w:t>www//</w:t>
      </w:r>
      <w:hyperlink r:id="rId13" w:tgtFrame="_blank" w:history="1"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fbu3</w:t>
        </w:r>
        <w:r w:rsidR="00C611D6" w:rsidRPr="00C611D6">
          <w:rPr>
            <w:rStyle w:val="a3"/>
            <w:rFonts w:asciiTheme="majorHAnsi" w:eastAsia="Times New Roman" w:hAnsiTheme="majorHAnsi" w:cs="Arial"/>
            <w:b/>
            <w:bCs/>
            <w:i/>
            <w:color w:val="0000FF"/>
            <w:lang w:eastAsia="ru-RU"/>
          </w:rPr>
          <w:t>hmao</w:t>
        </w:r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.ru</w:t>
        </w:r>
      </w:hyperlink>
      <w:r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722677" w:rsidRPr="00C611D6">
        <w:rPr>
          <w:rFonts w:asciiTheme="majorHAnsi" w:eastAsia="Times New Roman" w:hAnsiTheme="majorHAnsi" w:cs="Arial"/>
          <w:i/>
          <w:lang w:eastAsia="ru-RU"/>
        </w:rPr>
        <w:t>на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комплексное радиологическое обследование его квартиры</w:t>
      </w:r>
      <w:r w:rsidR="00BF533D" w:rsidRPr="00AD6494">
        <w:rPr>
          <w:rFonts w:asciiTheme="majorHAnsi" w:eastAsia="Times New Roman" w:hAnsiTheme="majorHAnsi" w:cs="Arial"/>
          <w:i/>
          <w:lang w:eastAsia="ru-RU"/>
        </w:rPr>
        <w:t>, дома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для того, </w:t>
      </w:r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чтобы быть спокойным за свое здоровье и здоровье </w:t>
      </w:r>
      <w:proofErr w:type="gramStart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своих</w:t>
      </w:r>
      <w:proofErr w:type="gramEnd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 ближних.</w:t>
      </w:r>
    </w:p>
    <w:sectPr w:rsidR="004C4FA9" w:rsidRPr="00664C2F" w:rsidSect="00592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single" w:sz="8" w:space="24" w:color="009999" w:shadow="1"/>
        <w:left w:val="single" w:sz="8" w:space="24" w:color="009999" w:shadow="1"/>
        <w:bottom w:val="single" w:sz="8" w:space="24" w:color="009999" w:shadow="1"/>
        <w:right w:val="single" w:sz="8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9C" w:rsidRDefault="00550E9C" w:rsidP="005B31AD">
      <w:pPr>
        <w:spacing w:after="0" w:line="240" w:lineRule="auto"/>
      </w:pPr>
      <w:r>
        <w:separator/>
      </w:r>
    </w:p>
  </w:endnote>
  <w:endnote w:type="continuationSeparator" w:id="0">
    <w:p w:rsidR="00550E9C" w:rsidRDefault="00550E9C" w:rsidP="005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9C" w:rsidRDefault="00550E9C" w:rsidP="005B31AD">
      <w:pPr>
        <w:spacing w:after="0" w:line="240" w:lineRule="auto"/>
      </w:pPr>
      <w:r>
        <w:separator/>
      </w:r>
    </w:p>
  </w:footnote>
  <w:footnote w:type="continuationSeparator" w:id="0">
    <w:p w:rsidR="00550E9C" w:rsidRDefault="00550E9C" w:rsidP="005B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1"/>
      </v:shape>
    </w:pict>
  </w:numPicBullet>
  <w:abstractNum w:abstractNumId="0">
    <w:nsid w:val="076D044C"/>
    <w:multiLevelType w:val="multilevel"/>
    <w:tmpl w:val="0DA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47DD"/>
    <w:multiLevelType w:val="multilevel"/>
    <w:tmpl w:val="699ABF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64B1"/>
    <w:multiLevelType w:val="hybridMultilevel"/>
    <w:tmpl w:val="F27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146A"/>
    <w:multiLevelType w:val="multilevel"/>
    <w:tmpl w:val="D2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E3C64"/>
    <w:multiLevelType w:val="multilevel"/>
    <w:tmpl w:val="F31E7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F3A9F"/>
    <w:multiLevelType w:val="multilevel"/>
    <w:tmpl w:val="68EC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11E26"/>
    <w:multiLevelType w:val="multilevel"/>
    <w:tmpl w:val="9AB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4682C"/>
    <w:multiLevelType w:val="hybridMultilevel"/>
    <w:tmpl w:val="A18623B8"/>
    <w:lvl w:ilvl="0" w:tplc="7D76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985903"/>
    <w:multiLevelType w:val="hybridMultilevel"/>
    <w:tmpl w:val="10FCE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DF4FD5"/>
    <w:multiLevelType w:val="hybridMultilevel"/>
    <w:tmpl w:val="B614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2"/>
    <w:rsid w:val="00015097"/>
    <w:rsid w:val="00025763"/>
    <w:rsid w:val="00036AD6"/>
    <w:rsid w:val="000404CC"/>
    <w:rsid w:val="000423F7"/>
    <w:rsid w:val="00070D71"/>
    <w:rsid w:val="00091442"/>
    <w:rsid w:val="00097F2B"/>
    <w:rsid w:val="000B19BE"/>
    <w:rsid w:val="000B55C8"/>
    <w:rsid w:val="000D3D1B"/>
    <w:rsid w:val="000D6313"/>
    <w:rsid w:val="000E5961"/>
    <w:rsid w:val="000E7049"/>
    <w:rsid w:val="000F5F36"/>
    <w:rsid w:val="001024DD"/>
    <w:rsid w:val="001063E4"/>
    <w:rsid w:val="00125902"/>
    <w:rsid w:val="0012758D"/>
    <w:rsid w:val="00130897"/>
    <w:rsid w:val="0013598E"/>
    <w:rsid w:val="00136CEF"/>
    <w:rsid w:val="001625AB"/>
    <w:rsid w:val="001659A2"/>
    <w:rsid w:val="00173E95"/>
    <w:rsid w:val="0017528F"/>
    <w:rsid w:val="001841EE"/>
    <w:rsid w:val="00187DDE"/>
    <w:rsid w:val="00190BB3"/>
    <w:rsid w:val="001918FE"/>
    <w:rsid w:val="001A18F7"/>
    <w:rsid w:val="001B36BB"/>
    <w:rsid w:val="001C34B3"/>
    <w:rsid w:val="001D3926"/>
    <w:rsid w:val="00200273"/>
    <w:rsid w:val="0020661F"/>
    <w:rsid w:val="002150E5"/>
    <w:rsid w:val="002352E6"/>
    <w:rsid w:val="002427C4"/>
    <w:rsid w:val="00251008"/>
    <w:rsid w:val="002666B7"/>
    <w:rsid w:val="002C786D"/>
    <w:rsid w:val="002D31BB"/>
    <w:rsid w:val="002E314C"/>
    <w:rsid w:val="002E56B0"/>
    <w:rsid w:val="002F3CD7"/>
    <w:rsid w:val="002F5372"/>
    <w:rsid w:val="003215F4"/>
    <w:rsid w:val="00321931"/>
    <w:rsid w:val="00325CA8"/>
    <w:rsid w:val="00326D70"/>
    <w:rsid w:val="00355396"/>
    <w:rsid w:val="00355845"/>
    <w:rsid w:val="00376794"/>
    <w:rsid w:val="0037767B"/>
    <w:rsid w:val="003A03A2"/>
    <w:rsid w:val="003A0F92"/>
    <w:rsid w:val="003D642A"/>
    <w:rsid w:val="003D6A72"/>
    <w:rsid w:val="003E02AB"/>
    <w:rsid w:val="003F17CC"/>
    <w:rsid w:val="003F4B90"/>
    <w:rsid w:val="0040063D"/>
    <w:rsid w:val="00406410"/>
    <w:rsid w:val="00410CE0"/>
    <w:rsid w:val="004379A7"/>
    <w:rsid w:val="00451C50"/>
    <w:rsid w:val="0045302D"/>
    <w:rsid w:val="00483BB3"/>
    <w:rsid w:val="00491CF3"/>
    <w:rsid w:val="00493071"/>
    <w:rsid w:val="00495B6E"/>
    <w:rsid w:val="004B477A"/>
    <w:rsid w:val="004C077C"/>
    <w:rsid w:val="004C10E3"/>
    <w:rsid w:val="004C44D8"/>
    <w:rsid w:val="004C4FA9"/>
    <w:rsid w:val="004E02DC"/>
    <w:rsid w:val="00512211"/>
    <w:rsid w:val="00532184"/>
    <w:rsid w:val="00550E9C"/>
    <w:rsid w:val="005615B9"/>
    <w:rsid w:val="005648E0"/>
    <w:rsid w:val="00565A51"/>
    <w:rsid w:val="0056795E"/>
    <w:rsid w:val="0057217C"/>
    <w:rsid w:val="00576151"/>
    <w:rsid w:val="00581EC7"/>
    <w:rsid w:val="00592F56"/>
    <w:rsid w:val="005A225C"/>
    <w:rsid w:val="005B1BA9"/>
    <w:rsid w:val="005B31AD"/>
    <w:rsid w:val="005C7257"/>
    <w:rsid w:val="005D0CEB"/>
    <w:rsid w:val="005D5465"/>
    <w:rsid w:val="005F519B"/>
    <w:rsid w:val="005F6F8B"/>
    <w:rsid w:val="00604E64"/>
    <w:rsid w:val="006212C3"/>
    <w:rsid w:val="00621732"/>
    <w:rsid w:val="0062465F"/>
    <w:rsid w:val="006270A2"/>
    <w:rsid w:val="00650032"/>
    <w:rsid w:val="00653FAB"/>
    <w:rsid w:val="00664C2F"/>
    <w:rsid w:val="00664E85"/>
    <w:rsid w:val="00697EE2"/>
    <w:rsid w:val="006A2139"/>
    <w:rsid w:val="006C7FE8"/>
    <w:rsid w:val="006F14D0"/>
    <w:rsid w:val="006F2D1B"/>
    <w:rsid w:val="006F5140"/>
    <w:rsid w:val="007105A2"/>
    <w:rsid w:val="0071678D"/>
    <w:rsid w:val="00717A82"/>
    <w:rsid w:val="00721357"/>
    <w:rsid w:val="00722677"/>
    <w:rsid w:val="00740AA3"/>
    <w:rsid w:val="00744D83"/>
    <w:rsid w:val="00770D05"/>
    <w:rsid w:val="007874DA"/>
    <w:rsid w:val="007A6E3B"/>
    <w:rsid w:val="007A7462"/>
    <w:rsid w:val="007A7702"/>
    <w:rsid w:val="007A78D7"/>
    <w:rsid w:val="007B07CB"/>
    <w:rsid w:val="007B3B90"/>
    <w:rsid w:val="007B3DB7"/>
    <w:rsid w:val="007B3E53"/>
    <w:rsid w:val="007E2348"/>
    <w:rsid w:val="007F3CAC"/>
    <w:rsid w:val="007F54A7"/>
    <w:rsid w:val="007F5BCD"/>
    <w:rsid w:val="007F7FCE"/>
    <w:rsid w:val="008027F0"/>
    <w:rsid w:val="00803AFA"/>
    <w:rsid w:val="00814A23"/>
    <w:rsid w:val="0081664F"/>
    <w:rsid w:val="008178E4"/>
    <w:rsid w:val="00836BD0"/>
    <w:rsid w:val="008513FE"/>
    <w:rsid w:val="00851779"/>
    <w:rsid w:val="00852F40"/>
    <w:rsid w:val="00865580"/>
    <w:rsid w:val="008C3B7D"/>
    <w:rsid w:val="008C6AA7"/>
    <w:rsid w:val="008D6A6F"/>
    <w:rsid w:val="008E5AB5"/>
    <w:rsid w:val="008F2094"/>
    <w:rsid w:val="008F326A"/>
    <w:rsid w:val="008F3AFD"/>
    <w:rsid w:val="0092119F"/>
    <w:rsid w:val="00927390"/>
    <w:rsid w:val="00930ACE"/>
    <w:rsid w:val="00934283"/>
    <w:rsid w:val="00960AF9"/>
    <w:rsid w:val="009738B4"/>
    <w:rsid w:val="00980419"/>
    <w:rsid w:val="009A6A38"/>
    <w:rsid w:val="009B1466"/>
    <w:rsid w:val="009B3C35"/>
    <w:rsid w:val="009C27B1"/>
    <w:rsid w:val="009D4E0D"/>
    <w:rsid w:val="009E41D9"/>
    <w:rsid w:val="00A337A8"/>
    <w:rsid w:val="00A40D27"/>
    <w:rsid w:val="00A447E7"/>
    <w:rsid w:val="00A46607"/>
    <w:rsid w:val="00A66E0A"/>
    <w:rsid w:val="00A76A99"/>
    <w:rsid w:val="00AA07D9"/>
    <w:rsid w:val="00AC46C3"/>
    <w:rsid w:val="00AD6494"/>
    <w:rsid w:val="00AD6625"/>
    <w:rsid w:val="00AF5380"/>
    <w:rsid w:val="00B20192"/>
    <w:rsid w:val="00B263C8"/>
    <w:rsid w:val="00B310E9"/>
    <w:rsid w:val="00B5223F"/>
    <w:rsid w:val="00B53977"/>
    <w:rsid w:val="00B5789B"/>
    <w:rsid w:val="00B702C8"/>
    <w:rsid w:val="00BB797B"/>
    <w:rsid w:val="00BE07DE"/>
    <w:rsid w:val="00BE6668"/>
    <w:rsid w:val="00BF2897"/>
    <w:rsid w:val="00BF533D"/>
    <w:rsid w:val="00C10118"/>
    <w:rsid w:val="00C315EC"/>
    <w:rsid w:val="00C54B03"/>
    <w:rsid w:val="00C60B80"/>
    <w:rsid w:val="00C611D6"/>
    <w:rsid w:val="00C624CB"/>
    <w:rsid w:val="00C72869"/>
    <w:rsid w:val="00C77556"/>
    <w:rsid w:val="00C77645"/>
    <w:rsid w:val="00C77B88"/>
    <w:rsid w:val="00C94B84"/>
    <w:rsid w:val="00C94FFA"/>
    <w:rsid w:val="00C95ECD"/>
    <w:rsid w:val="00CA402B"/>
    <w:rsid w:val="00CD38CA"/>
    <w:rsid w:val="00CD423C"/>
    <w:rsid w:val="00CE380A"/>
    <w:rsid w:val="00CF17E3"/>
    <w:rsid w:val="00CF4CDE"/>
    <w:rsid w:val="00D00017"/>
    <w:rsid w:val="00D02E79"/>
    <w:rsid w:val="00D418DB"/>
    <w:rsid w:val="00D44C53"/>
    <w:rsid w:val="00D5525D"/>
    <w:rsid w:val="00D6250F"/>
    <w:rsid w:val="00D72DF7"/>
    <w:rsid w:val="00D8164B"/>
    <w:rsid w:val="00D868FE"/>
    <w:rsid w:val="00D918B7"/>
    <w:rsid w:val="00D91CCD"/>
    <w:rsid w:val="00DB06E3"/>
    <w:rsid w:val="00DB4C42"/>
    <w:rsid w:val="00DB7DC4"/>
    <w:rsid w:val="00DF3ACE"/>
    <w:rsid w:val="00E33B12"/>
    <w:rsid w:val="00E540E6"/>
    <w:rsid w:val="00E57C32"/>
    <w:rsid w:val="00E601FC"/>
    <w:rsid w:val="00E67D8A"/>
    <w:rsid w:val="00E83E87"/>
    <w:rsid w:val="00E86DFF"/>
    <w:rsid w:val="00E966C0"/>
    <w:rsid w:val="00E9775C"/>
    <w:rsid w:val="00EB535E"/>
    <w:rsid w:val="00EC57A0"/>
    <w:rsid w:val="00ED4B1E"/>
    <w:rsid w:val="00ED7320"/>
    <w:rsid w:val="00EE23B8"/>
    <w:rsid w:val="00EF06E0"/>
    <w:rsid w:val="00EF178C"/>
    <w:rsid w:val="00F3163F"/>
    <w:rsid w:val="00F64108"/>
    <w:rsid w:val="00F94B31"/>
    <w:rsid w:val="00FA76B6"/>
    <w:rsid w:val="00FB1B62"/>
    <w:rsid w:val="00FB2D29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u3hmao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0216-D0C3-495E-8481-C05A773D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Маргарита Александровна</dc:creator>
  <cp:lastModifiedBy>GO101</cp:lastModifiedBy>
  <cp:revision>2</cp:revision>
  <dcterms:created xsi:type="dcterms:W3CDTF">2017-07-12T06:41:00Z</dcterms:created>
  <dcterms:modified xsi:type="dcterms:W3CDTF">2017-07-12T06:41:00Z</dcterms:modified>
</cp:coreProperties>
</file>