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74A" w:rsidRDefault="00142007" w:rsidP="00B45994">
      <w:pPr>
        <w:pStyle w:val="2"/>
        <w:jc w:val="center"/>
        <w:rPr>
          <w:b/>
          <w:bCs/>
          <w:sz w:val="24"/>
        </w:rPr>
      </w:pPr>
      <w:r>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style="width:42pt;height:54pt;visibility:visible">
            <v:imagedata r:id="rId9" o:title=""/>
          </v:shape>
        </w:pict>
      </w:r>
    </w:p>
    <w:p w:rsidR="0047374A" w:rsidRDefault="0047374A" w:rsidP="00B45994">
      <w:pPr>
        <w:pStyle w:val="2"/>
        <w:jc w:val="center"/>
        <w:rPr>
          <w:b/>
          <w:bCs/>
          <w:sz w:val="22"/>
          <w:szCs w:val="22"/>
        </w:rPr>
      </w:pPr>
      <w:r>
        <w:rPr>
          <w:b/>
          <w:bCs/>
          <w:sz w:val="22"/>
          <w:szCs w:val="22"/>
        </w:rPr>
        <w:t xml:space="preserve">Ханты-Мансийский автономный округ – Югра </w:t>
      </w:r>
    </w:p>
    <w:p w:rsidR="0047374A" w:rsidRDefault="0047374A" w:rsidP="00B45994">
      <w:pPr>
        <w:jc w:val="center"/>
        <w:rPr>
          <w:b/>
          <w:bCs/>
        </w:rPr>
      </w:pPr>
      <w:r>
        <w:rPr>
          <w:b/>
          <w:bCs/>
        </w:rPr>
        <w:t>(Тюменская область)</w:t>
      </w:r>
    </w:p>
    <w:p w:rsidR="0047374A" w:rsidRDefault="0047374A" w:rsidP="00B45994">
      <w:pPr>
        <w:jc w:val="center"/>
        <w:rPr>
          <w:b/>
          <w:bCs/>
        </w:rPr>
      </w:pPr>
      <w:r>
        <w:rPr>
          <w:b/>
          <w:bCs/>
        </w:rPr>
        <w:t>Нижневартовский район</w:t>
      </w:r>
    </w:p>
    <w:p w:rsidR="0047374A" w:rsidRPr="003965E1" w:rsidRDefault="0047374A" w:rsidP="00F916EA">
      <w:pPr>
        <w:pStyle w:val="8"/>
        <w:tabs>
          <w:tab w:val="left" w:pos="900"/>
        </w:tabs>
        <w:rPr>
          <w:sz w:val="36"/>
          <w:szCs w:val="36"/>
        </w:rPr>
      </w:pPr>
      <w:r w:rsidRPr="003965E1">
        <w:rPr>
          <w:sz w:val="36"/>
          <w:szCs w:val="36"/>
        </w:rPr>
        <w:t xml:space="preserve">Администрация  </w:t>
      </w:r>
    </w:p>
    <w:p w:rsidR="0047374A" w:rsidRDefault="0047374A" w:rsidP="00B45994">
      <w:pPr>
        <w:jc w:val="center"/>
        <w:rPr>
          <w:b/>
          <w:bCs/>
          <w:sz w:val="36"/>
          <w:szCs w:val="36"/>
        </w:rPr>
      </w:pPr>
      <w:r>
        <w:rPr>
          <w:b/>
          <w:bCs/>
          <w:sz w:val="36"/>
          <w:szCs w:val="36"/>
        </w:rPr>
        <w:t xml:space="preserve">городского поселения </w:t>
      </w:r>
    </w:p>
    <w:p w:rsidR="0047374A" w:rsidRDefault="0047374A" w:rsidP="00B45994">
      <w:pPr>
        <w:jc w:val="center"/>
        <w:rPr>
          <w:b/>
          <w:bCs/>
          <w:sz w:val="36"/>
          <w:szCs w:val="36"/>
        </w:rPr>
      </w:pPr>
      <w:r>
        <w:rPr>
          <w:b/>
          <w:bCs/>
          <w:sz w:val="36"/>
          <w:szCs w:val="36"/>
        </w:rPr>
        <w:t>Излучинск</w:t>
      </w:r>
    </w:p>
    <w:p w:rsidR="0047374A" w:rsidRDefault="0047374A" w:rsidP="00B45994">
      <w:pPr>
        <w:rPr>
          <w:sz w:val="16"/>
        </w:rPr>
      </w:pPr>
    </w:p>
    <w:p w:rsidR="0047374A" w:rsidRPr="00FF4E6E" w:rsidRDefault="0047374A" w:rsidP="00B45994">
      <w:pPr>
        <w:jc w:val="center"/>
        <w:rPr>
          <w:b/>
          <w:bCs/>
          <w:sz w:val="40"/>
          <w:szCs w:val="40"/>
        </w:rPr>
      </w:pPr>
      <w:r w:rsidRPr="00FF4E6E">
        <w:rPr>
          <w:b/>
          <w:bCs/>
          <w:sz w:val="40"/>
          <w:szCs w:val="40"/>
        </w:rPr>
        <w:t>ПОСТАНОВЛЕНИЕ</w:t>
      </w:r>
    </w:p>
    <w:p w:rsidR="0047374A" w:rsidRDefault="0047374A" w:rsidP="00B45994">
      <w:pPr>
        <w:rPr>
          <w:sz w:val="16"/>
        </w:rPr>
      </w:pPr>
    </w:p>
    <w:p w:rsidR="0047374A" w:rsidRDefault="0047374A" w:rsidP="00B45994">
      <w:pPr>
        <w:jc w:val="both"/>
        <w:rPr>
          <w:b/>
        </w:rPr>
      </w:pPr>
    </w:p>
    <w:p w:rsidR="0047374A" w:rsidRPr="007616DF" w:rsidRDefault="0047374A" w:rsidP="006074E7">
      <w:pPr>
        <w:mirrorIndents/>
        <w:jc w:val="both"/>
        <w:rPr>
          <w:sz w:val="28"/>
          <w:szCs w:val="28"/>
        </w:rPr>
      </w:pPr>
      <w:r>
        <w:rPr>
          <w:sz w:val="28"/>
          <w:szCs w:val="28"/>
        </w:rPr>
        <w:t xml:space="preserve">от </w:t>
      </w:r>
      <w:r w:rsidR="00142007">
        <w:rPr>
          <w:sz w:val="28"/>
          <w:szCs w:val="28"/>
        </w:rPr>
        <w:t>24.12.2018</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7616DF">
        <w:rPr>
          <w:sz w:val="28"/>
          <w:szCs w:val="28"/>
        </w:rPr>
        <w:t xml:space="preserve">№ </w:t>
      </w:r>
      <w:r w:rsidR="00142007">
        <w:rPr>
          <w:sz w:val="28"/>
          <w:szCs w:val="28"/>
        </w:rPr>
        <w:t>987</w:t>
      </w:r>
    </w:p>
    <w:p w:rsidR="0047374A" w:rsidRDefault="0047374A" w:rsidP="00B45994">
      <w:pPr>
        <w:jc w:val="both"/>
      </w:pPr>
      <w:r>
        <w:t>пгт. Излучинск</w:t>
      </w:r>
    </w:p>
    <w:p w:rsidR="0047374A" w:rsidRDefault="0047374A" w:rsidP="00B45994">
      <w:pPr>
        <w:widowControl w:val="0"/>
        <w:shd w:val="clear" w:color="auto" w:fill="FFFFFF"/>
        <w:autoSpaceDE w:val="0"/>
        <w:autoSpaceDN w:val="0"/>
        <w:adjustRightInd w:val="0"/>
        <w:ind w:left="5760"/>
        <w:rPr>
          <w:sz w:val="28"/>
          <w:szCs w:val="28"/>
        </w:rPr>
      </w:pPr>
    </w:p>
    <w:tbl>
      <w:tblPr>
        <w:tblW w:w="0" w:type="auto"/>
        <w:tblLook w:val="00A0" w:firstRow="1" w:lastRow="0" w:firstColumn="1" w:lastColumn="0" w:noHBand="0" w:noVBand="0"/>
      </w:tblPr>
      <w:tblGrid>
        <w:gridCol w:w="5353"/>
        <w:gridCol w:w="4218"/>
      </w:tblGrid>
      <w:tr w:rsidR="0047374A" w:rsidTr="003421A7">
        <w:tc>
          <w:tcPr>
            <w:tcW w:w="5353" w:type="dxa"/>
          </w:tcPr>
          <w:p w:rsidR="0047374A" w:rsidRPr="007616DF" w:rsidRDefault="003421A7" w:rsidP="003421A7">
            <w:pPr>
              <w:pStyle w:val="2"/>
              <w:jc w:val="both"/>
            </w:pPr>
            <w:r>
              <w:rPr>
                <w:rFonts w:eastAsia="Times New Roman"/>
              </w:rPr>
              <w:t xml:space="preserve">О внесении изменений в постановление              администрации поселения от </w:t>
            </w:r>
            <w:r w:rsidRPr="003421A7">
              <w:rPr>
                <w:rFonts w:eastAsia="Times New Roman"/>
              </w:rPr>
              <w:t>26.01.2017</w:t>
            </w:r>
            <w:r>
              <w:rPr>
                <w:rFonts w:eastAsia="Times New Roman"/>
              </w:rPr>
              <w:t xml:space="preserve"> № 38 «</w:t>
            </w:r>
            <w:r w:rsidR="0047374A" w:rsidRPr="006B2B9B">
              <w:rPr>
                <w:rFonts w:eastAsia="Times New Roman"/>
              </w:rPr>
              <w:t>Об оплате труда</w:t>
            </w:r>
            <w:r>
              <w:rPr>
                <w:rFonts w:eastAsia="Times New Roman"/>
              </w:rPr>
              <w:t xml:space="preserve"> </w:t>
            </w:r>
            <w:r w:rsidR="0047374A">
              <w:t xml:space="preserve">и социальной </w:t>
            </w:r>
            <w:r>
              <w:t xml:space="preserve">           </w:t>
            </w:r>
            <w:r w:rsidR="0047374A">
              <w:t>защищенности</w:t>
            </w:r>
            <w:r w:rsidR="004958BF">
              <w:t xml:space="preserve"> работников службы </w:t>
            </w:r>
            <w:r>
              <w:t xml:space="preserve">                 </w:t>
            </w:r>
            <w:r w:rsidR="004958BF">
              <w:t>п</w:t>
            </w:r>
            <w:r w:rsidR="0047374A" w:rsidRPr="006B2B9B">
              <w:t>о осуществлению</w:t>
            </w:r>
            <w:r>
              <w:t xml:space="preserve"> </w:t>
            </w:r>
            <w:r w:rsidR="0047374A" w:rsidRPr="006B2B9B">
              <w:t>первичного воинского учета на территории</w:t>
            </w:r>
            <w:r w:rsidR="0047374A">
              <w:t xml:space="preserve"> </w:t>
            </w:r>
            <w:r w:rsidR="0047374A" w:rsidRPr="006B2B9B">
              <w:t>городского посел</w:t>
            </w:r>
            <w:r w:rsidR="0047374A" w:rsidRPr="006B2B9B">
              <w:t>е</w:t>
            </w:r>
            <w:r w:rsidR="0047374A" w:rsidRPr="006B2B9B">
              <w:t>ния</w:t>
            </w:r>
            <w:r>
              <w:t xml:space="preserve"> </w:t>
            </w:r>
            <w:r w:rsidR="0047374A" w:rsidRPr="006B2B9B">
              <w:t>Излучинск</w:t>
            </w:r>
            <w:r w:rsidR="002F5BC6">
              <w:t>»</w:t>
            </w:r>
          </w:p>
        </w:tc>
        <w:tc>
          <w:tcPr>
            <w:tcW w:w="4218" w:type="dxa"/>
          </w:tcPr>
          <w:p w:rsidR="0047374A" w:rsidRDefault="0047374A" w:rsidP="006B2B9B">
            <w:pPr>
              <w:pStyle w:val="a3"/>
              <w:tabs>
                <w:tab w:val="left" w:pos="0"/>
                <w:tab w:val="left" w:pos="708"/>
                <w:tab w:val="left" w:pos="1416"/>
                <w:tab w:val="left" w:pos="2124"/>
                <w:tab w:val="left" w:pos="2832"/>
                <w:tab w:val="left" w:pos="3540"/>
                <w:tab w:val="left" w:pos="4248"/>
                <w:tab w:val="left" w:pos="5676"/>
              </w:tabs>
            </w:pPr>
          </w:p>
        </w:tc>
      </w:tr>
    </w:tbl>
    <w:p w:rsidR="0047374A" w:rsidRDefault="0047374A">
      <w:pPr>
        <w:pStyle w:val="a3"/>
        <w:tabs>
          <w:tab w:val="left" w:pos="0"/>
          <w:tab w:val="left" w:pos="708"/>
          <w:tab w:val="left" w:pos="1416"/>
          <w:tab w:val="left" w:pos="2124"/>
          <w:tab w:val="left" w:pos="2832"/>
          <w:tab w:val="left" w:pos="3540"/>
          <w:tab w:val="left" w:pos="4248"/>
          <w:tab w:val="left" w:pos="5676"/>
        </w:tabs>
      </w:pPr>
    </w:p>
    <w:p w:rsidR="0047374A" w:rsidRDefault="0047374A">
      <w:pPr>
        <w:rPr>
          <w:sz w:val="28"/>
        </w:rPr>
      </w:pPr>
    </w:p>
    <w:p w:rsidR="004958BF" w:rsidRDefault="0047374A" w:rsidP="007616DF">
      <w:pPr>
        <w:ind w:firstLine="900"/>
        <w:jc w:val="both"/>
        <w:rPr>
          <w:sz w:val="28"/>
        </w:rPr>
      </w:pPr>
      <w:r>
        <w:rPr>
          <w:sz w:val="28"/>
        </w:rPr>
        <w:t>В соответствии с Трудовым Кодексом Российской Федерации,</w:t>
      </w:r>
      <w:r w:rsidR="00D321B2">
        <w:rPr>
          <w:sz w:val="28"/>
        </w:rPr>
        <w:t xml:space="preserve">                    </w:t>
      </w:r>
      <w:r>
        <w:rPr>
          <w:sz w:val="28"/>
        </w:rPr>
        <w:t xml:space="preserve"> Федеральным законом от 06.10.2003 № 131-ФЗ «Об общих принципах орган</w:t>
      </w:r>
      <w:r>
        <w:rPr>
          <w:sz w:val="28"/>
        </w:rPr>
        <w:t>и</w:t>
      </w:r>
      <w:r>
        <w:rPr>
          <w:sz w:val="28"/>
        </w:rPr>
        <w:t>зации местного самоуправления в Российской Федерации»,</w:t>
      </w:r>
      <w:r w:rsidR="00974EBA">
        <w:rPr>
          <w:sz w:val="28"/>
        </w:rPr>
        <w:t xml:space="preserve"> </w:t>
      </w:r>
      <w:r w:rsidR="004958BF" w:rsidRPr="004958BF">
        <w:rPr>
          <w:sz w:val="28"/>
        </w:rPr>
        <w:t>руководствуясь уставом поселения:</w:t>
      </w:r>
    </w:p>
    <w:p w:rsidR="004958BF" w:rsidRDefault="004958BF" w:rsidP="007616DF">
      <w:pPr>
        <w:ind w:firstLine="900"/>
        <w:jc w:val="both"/>
        <w:rPr>
          <w:sz w:val="28"/>
        </w:rPr>
      </w:pPr>
    </w:p>
    <w:p w:rsidR="00CB386B" w:rsidRDefault="0047374A" w:rsidP="00E55A1D">
      <w:pPr>
        <w:ind w:firstLine="900"/>
        <w:jc w:val="both"/>
        <w:rPr>
          <w:sz w:val="28"/>
        </w:rPr>
      </w:pPr>
      <w:r>
        <w:rPr>
          <w:sz w:val="28"/>
        </w:rPr>
        <w:t>1.</w:t>
      </w:r>
      <w:r w:rsidR="002F5BC6">
        <w:rPr>
          <w:sz w:val="28"/>
        </w:rPr>
        <w:t xml:space="preserve"> Внести в</w:t>
      </w:r>
      <w:r w:rsidR="008D49C9">
        <w:rPr>
          <w:sz w:val="28"/>
        </w:rPr>
        <w:t xml:space="preserve"> приложение к </w:t>
      </w:r>
      <w:r w:rsidR="002F5BC6">
        <w:rPr>
          <w:sz w:val="28"/>
        </w:rPr>
        <w:t>постановлени</w:t>
      </w:r>
      <w:r w:rsidR="008D49C9">
        <w:rPr>
          <w:sz w:val="28"/>
        </w:rPr>
        <w:t>ю</w:t>
      </w:r>
      <w:r w:rsidR="002F5BC6">
        <w:rPr>
          <w:sz w:val="28"/>
        </w:rPr>
        <w:t xml:space="preserve"> администрации поселения </w:t>
      </w:r>
      <w:r w:rsidR="008D49C9">
        <w:rPr>
          <w:sz w:val="28"/>
        </w:rPr>
        <w:t xml:space="preserve">           </w:t>
      </w:r>
      <w:r w:rsidR="002F5BC6">
        <w:rPr>
          <w:sz w:val="28"/>
        </w:rPr>
        <w:t>от 26.01.2017</w:t>
      </w:r>
      <w:r w:rsidR="008D49C9">
        <w:rPr>
          <w:sz w:val="28"/>
        </w:rPr>
        <w:t xml:space="preserve"> </w:t>
      </w:r>
      <w:r w:rsidR="002F5BC6">
        <w:rPr>
          <w:sz w:val="28"/>
        </w:rPr>
        <w:t>№ 38 «</w:t>
      </w:r>
      <w:r w:rsidR="002F5BC6" w:rsidRPr="002F5BC6">
        <w:rPr>
          <w:sz w:val="28"/>
        </w:rPr>
        <w:t>Об оплате труда и социальной</w:t>
      </w:r>
      <w:r w:rsidR="002F5BC6">
        <w:rPr>
          <w:sz w:val="28"/>
        </w:rPr>
        <w:t xml:space="preserve"> </w:t>
      </w:r>
      <w:r w:rsidR="002F5BC6" w:rsidRPr="002F5BC6">
        <w:rPr>
          <w:sz w:val="28"/>
        </w:rPr>
        <w:t>защищенности работников службы</w:t>
      </w:r>
      <w:r w:rsidR="002F5BC6">
        <w:rPr>
          <w:sz w:val="28"/>
        </w:rPr>
        <w:t xml:space="preserve"> </w:t>
      </w:r>
      <w:r w:rsidR="002F5BC6" w:rsidRPr="002F5BC6">
        <w:rPr>
          <w:sz w:val="28"/>
        </w:rPr>
        <w:t>по осуществлению первичного воинского учета на территории горо</w:t>
      </w:r>
      <w:r w:rsidR="002F5BC6" w:rsidRPr="002F5BC6">
        <w:rPr>
          <w:sz w:val="28"/>
        </w:rPr>
        <w:t>д</w:t>
      </w:r>
      <w:r w:rsidR="002F5BC6" w:rsidRPr="002F5BC6">
        <w:rPr>
          <w:sz w:val="28"/>
        </w:rPr>
        <w:t>ского</w:t>
      </w:r>
      <w:r w:rsidR="008D49C9">
        <w:rPr>
          <w:sz w:val="28"/>
        </w:rPr>
        <w:t xml:space="preserve"> </w:t>
      </w:r>
      <w:r w:rsidR="002F5BC6" w:rsidRPr="002F5BC6">
        <w:rPr>
          <w:sz w:val="28"/>
        </w:rPr>
        <w:t>поселения Излучинск</w:t>
      </w:r>
      <w:r w:rsidR="002F5BC6">
        <w:rPr>
          <w:sz w:val="28"/>
        </w:rPr>
        <w:t>» следующие изменения:</w:t>
      </w:r>
    </w:p>
    <w:p w:rsidR="006C4DF0" w:rsidRPr="006C4DF0" w:rsidRDefault="006C4DF0" w:rsidP="006C4DF0">
      <w:pPr>
        <w:widowControl w:val="0"/>
        <w:tabs>
          <w:tab w:val="left" w:pos="851"/>
        </w:tabs>
        <w:jc w:val="both"/>
        <w:rPr>
          <w:sz w:val="28"/>
          <w:szCs w:val="28"/>
        </w:rPr>
      </w:pPr>
      <w:r w:rsidRPr="006C4DF0">
        <w:rPr>
          <w:sz w:val="28"/>
          <w:szCs w:val="28"/>
        </w:rPr>
        <w:t xml:space="preserve">           1.1. В разделе </w:t>
      </w:r>
      <w:r>
        <w:rPr>
          <w:sz w:val="28"/>
          <w:szCs w:val="28"/>
        </w:rPr>
        <w:t>4</w:t>
      </w:r>
      <w:r w:rsidRPr="006C4DF0">
        <w:rPr>
          <w:sz w:val="28"/>
          <w:szCs w:val="28"/>
        </w:rPr>
        <w:t xml:space="preserve"> «Денежное поощрение (по результатам работы за месяц, квартал, год)»:</w:t>
      </w:r>
    </w:p>
    <w:p w:rsidR="006C4DF0" w:rsidRPr="006C4DF0" w:rsidRDefault="006C4DF0" w:rsidP="006C4DF0">
      <w:pPr>
        <w:widowControl w:val="0"/>
        <w:tabs>
          <w:tab w:val="left" w:pos="851"/>
        </w:tabs>
        <w:jc w:val="both"/>
        <w:rPr>
          <w:sz w:val="28"/>
          <w:szCs w:val="28"/>
        </w:rPr>
      </w:pPr>
      <w:r w:rsidRPr="006C4DF0">
        <w:rPr>
          <w:sz w:val="28"/>
          <w:szCs w:val="28"/>
        </w:rPr>
        <w:t xml:space="preserve">           1.1.</w:t>
      </w:r>
      <w:r>
        <w:rPr>
          <w:sz w:val="28"/>
          <w:szCs w:val="28"/>
        </w:rPr>
        <w:t>1</w:t>
      </w:r>
      <w:r w:rsidRPr="006C4DF0">
        <w:rPr>
          <w:sz w:val="28"/>
          <w:szCs w:val="28"/>
        </w:rPr>
        <w:t xml:space="preserve">. Подпункт </w:t>
      </w:r>
      <w:r>
        <w:rPr>
          <w:sz w:val="28"/>
          <w:szCs w:val="28"/>
        </w:rPr>
        <w:t>4</w:t>
      </w:r>
      <w:r w:rsidRPr="006C4DF0">
        <w:rPr>
          <w:sz w:val="28"/>
          <w:szCs w:val="28"/>
        </w:rPr>
        <w:t xml:space="preserve">.2.5. пункта </w:t>
      </w:r>
      <w:r>
        <w:rPr>
          <w:sz w:val="28"/>
          <w:szCs w:val="28"/>
        </w:rPr>
        <w:t>4</w:t>
      </w:r>
      <w:r w:rsidRPr="006C4DF0">
        <w:rPr>
          <w:sz w:val="28"/>
          <w:szCs w:val="28"/>
        </w:rPr>
        <w:t>.2. изложить с следующей редакции:</w:t>
      </w:r>
    </w:p>
    <w:p w:rsidR="006C4DF0" w:rsidRPr="006C4DF0" w:rsidRDefault="006C4DF0" w:rsidP="006C4DF0">
      <w:pPr>
        <w:widowControl w:val="0"/>
        <w:tabs>
          <w:tab w:val="left" w:pos="851"/>
        </w:tabs>
        <w:jc w:val="both"/>
        <w:rPr>
          <w:sz w:val="28"/>
          <w:szCs w:val="28"/>
        </w:rPr>
      </w:pPr>
      <w:r w:rsidRPr="006C4DF0">
        <w:rPr>
          <w:sz w:val="28"/>
          <w:szCs w:val="28"/>
        </w:rPr>
        <w:t xml:space="preserve">           «</w:t>
      </w:r>
      <w:r>
        <w:rPr>
          <w:sz w:val="28"/>
          <w:szCs w:val="28"/>
        </w:rPr>
        <w:t>4</w:t>
      </w:r>
      <w:r w:rsidRPr="006C4DF0">
        <w:rPr>
          <w:sz w:val="28"/>
          <w:szCs w:val="28"/>
        </w:rPr>
        <w:t>.2.5. Фактически отработанное время для расчета размера денежного поощрения по результатам работы за квартал определяется согласно табелю учета использования рабочего времени. Для расчета денежного поощрения            по итогам работы за квартал время нахождения в ежегодном отпуске включае</w:t>
      </w:r>
      <w:r w:rsidRPr="006C4DF0">
        <w:rPr>
          <w:sz w:val="28"/>
          <w:szCs w:val="28"/>
        </w:rPr>
        <w:t>т</w:t>
      </w:r>
      <w:r w:rsidRPr="006C4DF0">
        <w:rPr>
          <w:sz w:val="28"/>
          <w:szCs w:val="28"/>
        </w:rPr>
        <w:t>ся в фактически отработанное время в квартале.».</w:t>
      </w:r>
    </w:p>
    <w:p w:rsidR="006C4DF0" w:rsidRPr="006C4DF0" w:rsidRDefault="006C4DF0" w:rsidP="006C4DF0">
      <w:pPr>
        <w:widowControl w:val="0"/>
        <w:tabs>
          <w:tab w:val="left" w:pos="851"/>
        </w:tabs>
        <w:jc w:val="both"/>
        <w:rPr>
          <w:sz w:val="28"/>
          <w:szCs w:val="28"/>
        </w:rPr>
      </w:pPr>
      <w:r w:rsidRPr="006C4DF0">
        <w:rPr>
          <w:sz w:val="28"/>
          <w:szCs w:val="28"/>
        </w:rPr>
        <w:t xml:space="preserve">           1.1.</w:t>
      </w:r>
      <w:r>
        <w:rPr>
          <w:sz w:val="28"/>
          <w:szCs w:val="28"/>
        </w:rPr>
        <w:t>2</w:t>
      </w:r>
      <w:r w:rsidRPr="006C4DF0">
        <w:rPr>
          <w:sz w:val="28"/>
          <w:szCs w:val="28"/>
        </w:rPr>
        <w:t xml:space="preserve">. Подпункт </w:t>
      </w:r>
      <w:r>
        <w:rPr>
          <w:sz w:val="28"/>
          <w:szCs w:val="28"/>
        </w:rPr>
        <w:t>4</w:t>
      </w:r>
      <w:r w:rsidRPr="006C4DF0">
        <w:rPr>
          <w:sz w:val="28"/>
          <w:szCs w:val="28"/>
        </w:rPr>
        <w:t>.3.2</w:t>
      </w:r>
      <w:r>
        <w:rPr>
          <w:sz w:val="28"/>
          <w:szCs w:val="28"/>
        </w:rPr>
        <w:t>. пункта 4</w:t>
      </w:r>
      <w:r w:rsidRPr="006C4DF0">
        <w:rPr>
          <w:sz w:val="28"/>
          <w:szCs w:val="28"/>
        </w:rPr>
        <w:t>.3. изложить с следующей редакции:</w:t>
      </w:r>
    </w:p>
    <w:p w:rsidR="006C4DF0" w:rsidRPr="006C4DF0" w:rsidRDefault="006C4DF0" w:rsidP="006C4DF0">
      <w:pPr>
        <w:widowControl w:val="0"/>
        <w:tabs>
          <w:tab w:val="left" w:pos="851"/>
        </w:tabs>
        <w:jc w:val="both"/>
        <w:rPr>
          <w:sz w:val="28"/>
          <w:szCs w:val="28"/>
        </w:rPr>
      </w:pPr>
      <w:r>
        <w:rPr>
          <w:sz w:val="28"/>
          <w:szCs w:val="28"/>
        </w:rPr>
        <w:t xml:space="preserve">           «4.3.2. </w:t>
      </w:r>
      <w:r w:rsidR="007970D9">
        <w:rPr>
          <w:sz w:val="28"/>
          <w:szCs w:val="28"/>
        </w:rPr>
        <w:t>Д</w:t>
      </w:r>
      <w:r w:rsidRPr="006C4DF0">
        <w:rPr>
          <w:sz w:val="28"/>
          <w:szCs w:val="28"/>
        </w:rPr>
        <w:t>енежно</w:t>
      </w:r>
      <w:r w:rsidR="007970D9">
        <w:rPr>
          <w:sz w:val="28"/>
          <w:szCs w:val="28"/>
        </w:rPr>
        <w:t>е</w:t>
      </w:r>
      <w:r w:rsidRPr="006C4DF0">
        <w:rPr>
          <w:sz w:val="28"/>
          <w:szCs w:val="28"/>
        </w:rPr>
        <w:t xml:space="preserve"> поощрени</w:t>
      </w:r>
      <w:r w:rsidR="007970D9">
        <w:rPr>
          <w:sz w:val="28"/>
          <w:szCs w:val="28"/>
        </w:rPr>
        <w:t>е</w:t>
      </w:r>
      <w:r w:rsidRPr="006C4DF0">
        <w:rPr>
          <w:sz w:val="28"/>
          <w:szCs w:val="28"/>
        </w:rPr>
        <w:t xml:space="preserve"> по результатам работы за год выплачивае</w:t>
      </w:r>
      <w:r w:rsidRPr="006C4DF0">
        <w:rPr>
          <w:sz w:val="28"/>
          <w:szCs w:val="28"/>
        </w:rPr>
        <w:t>т</w:t>
      </w:r>
      <w:r w:rsidRPr="006C4DF0">
        <w:rPr>
          <w:sz w:val="28"/>
          <w:szCs w:val="28"/>
        </w:rPr>
        <w:t xml:space="preserve">ся в размере до одного месячного фонда оплаты труда </w:t>
      </w:r>
      <w:r>
        <w:rPr>
          <w:sz w:val="28"/>
          <w:szCs w:val="28"/>
        </w:rPr>
        <w:t>Работника .</w:t>
      </w:r>
      <w:r w:rsidRPr="006C4DF0">
        <w:rPr>
          <w:sz w:val="28"/>
          <w:szCs w:val="28"/>
        </w:rPr>
        <w:t>».</w:t>
      </w:r>
    </w:p>
    <w:p w:rsidR="006C4DF0" w:rsidRPr="006C4DF0" w:rsidRDefault="006C4DF0" w:rsidP="006C4DF0">
      <w:pPr>
        <w:widowControl w:val="0"/>
        <w:tabs>
          <w:tab w:val="left" w:pos="851"/>
        </w:tabs>
        <w:jc w:val="both"/>
        <w:rPr>
          <w:sz w:val="28"/>
          <w:szCs w:val="28"/>
        </w:rPr>
      </w:pPr>
      <w:r w:rsidRPr="006C4DF0">
        <w:rPr>
          <w:sz w:val="28"/>
          <w:szCs w:val="28"/>
        </w:rPr>
        <w:lastRenderedPageBreak/>
        <w:t xml:space="preserve">           1.1.</w:t>
      </w:r>
      <w:r>
        <w:rPr>
          <w:sz w:val="28"/>
          <w:szCs w:val="28"/>
        </w:rPr>
        <w:t>3</w:t>
      </w:r>
      <w:r w:rsidRPr="006C4DF0">
        <w:rPr>
          <w:sz w:val="28"/>
          <w:szCs w:val="28"/>
        </w:rPr>
        <w:t xml:space="preserve">. Подпункт </w:t>
      </w:r>
      <w:r w:rsidR="004017DE">
        <w:rPr>
          <w:sz w:val="28"/>
          <w:szCs w:val="28"/>
        </w:rPr>
        <w:t>4</w:t>
      </w:r>
      <w:r w:rsidRPr="006C4DF0">
        <w:rPr>
          <w:sz w:val="28"/>
          <w:szCs w:val="28"/>
        </w:rPr>
        <w:t xml:space="preserve">.3.7. пункта </w:t>
      </w:r>
      <w:r w:rsidR="004017DE">
        <w:rPr>
          <w:sz w:val="28"/>
          <w:szCs w:val="28"/>
        </w:rPr>
        <w:t>4</w:t>
      </w:r>
      <w:r w:rsidRPr="006C4DF0">
        <w:rPr>
          <w:sz w:val="28"/>
          <w:szCs w:val="28"/>
        </w:rPr>
        <w:t>.3. исключить.</w:t>
      </w:r>
    </w:p>
    <w:p w:rsidR="006C4DF0" w:rsidRPr="006C4DF0" w:rsidRDefault="006C4DF0" w:rsidP="006C4DF0">
      <w:pPr>
        <w:widowControl w:val="0"/>
        <w:tabs>
          <w:tab w:val="left" w:pos="851"/>
        </w:tabs>
        <w:jc w:val="both"/>
        <w:rPr>
          <w:sz w:val="28"/>
          <w:szCs w:val="28"/>
        </w:rPr>
      </w:pPr>
      <w:r w:rsidRPr="006C4DF0">
        <w:rPr>
          <w:sz w:val="28"/>
          <w:szCs w:val="28"/>
        </w:rPr>
        <w:t xml:space="preserve">           1.1.</w:t>
      </w:r>
      <w:r w:rsidR="004017DE">
        <w:rPr>
          <w:sz w:val="28"/>
          <w:szCs w:val="28"/>
        </w:rPr>
        <w:t>4. Подпункт 4</w:t>
      </w:r>
      <w:r w:rsidRPr="006C4DF0">
        <w:rPr>
          <w:sz w:val="28"/>
          <w:szCs w:val="28"/>
        </w:rPr>
        <w:t xml:space="preserve">.3.8.  считать подпунктом </w:t>
      </w:r>
      <w:r w:rsidR="004017DE">
        <w:rPr>
          <w:sz w:val="28"/>
          <w:szCs w:val="28"/>
        </w:rPr>
        <w:t>4</w:t>
      </w:r>
      <w:r w:rsidR="00C302AD">
        <w:rPr>
          <w:sz w:val="28"/>
          <w:szCs w:val="28"/>
        </w:rPr>
        <w:t>.3.7.</w:t>
      </w:r>
    </w:p>
    <w:p w:rsidR="006C4DF0" w:rsidRPr="006C4DF0" w:rsidRDefault="006C4DF0" w:rsidP="006C4DF0">
      <w:pPr>
        <w:widowControl w:val="0"/>
        <w:tabs>
          <w:tab w:val="left" w:pos="851"/>
        </w:tabs>
        <w:jc w:val="both"/>
        <w:rPr>
          <w:sz w:val="28"/>
          <w:szCs w:val="28"/>
        </w:rPr>
      </w:pPr>
      <w:r w:rsidRPr="006C4DF0">
        <w:rPr>
          <w:sz w:val="28"/>
          <w:szCs w:val="28"/>
        </w:rPr>
        <w:t xml:space="preserve">           1.1.</w:t>
      </w:r>
      <w:r w:rsidR="004017DE">
        <w:rPr>
          <w:sz w:val="28"/>
          <w:szCs w:val="28"/>
        </w:rPr>
        <w:t>5</w:t>
      </w:r>
      <w:r w:rsidRPr="006C4DF0">
        <w:rPr>
          <w:sz w:val="28"/>
          <w:szCs w:val="28"/>
        </w:rPr>
        <w:t xml:space="preserve">. Подпункт </w:t>
      </w:r>
      <w:r w:rsidR="004017DE">
        <w:rPr>
          <w:sz w:val="28"/>
          <w:szCs w:val="28"/>
        </w:rPr>
        <w:t>4</w:t>
      </w:r>
      <w:r w:rsidRPr="006C4DF0">
        <w:rPr>
          <w:sz w:val="28"/>
          <w:szCs w:val="28"/>
        </w:rPr>
        <w:t>.3.9</w:t>
      </w:r>
      <w:r w:rsidR="004017DE">
        <w:rPr>
          <w:sz w:val="28"/>
          <w:szCs w:val="28"/>
        </w:rPr>
        <w:t>.  считать подпунктом 4</w:t>
      </w:r>
      <w:r w:rsidRPr="006C4DF0">
        <w:rPr>
          <w:sz w:val="28"/>
          <w:szCs w:val="28"/>
        </w:rPr>
        <w:t>.3.8. и изложить его в сл</w:t>
      </w:r>
      <w:r w:rsidRPr="006C4DF0">
        <w:rPr>
          <w:sz w:val="28"/>
          <w:szCs w:val="28"/>
        </w:rPr>
        <w:t>е</w:t>
      </w:r>
      <w:r w:rsidRPr="006C4DF0">
        <w:rPr>
          <w:sz w:val="28"/>
          <w:szCs w:val="28"/>
        </w:rPr>
        <w:t>дующей редакции:</w:t>
      </w:r>
    </w:p>
    <w:p w:rsidR="006C4DF0" w:rsidRDefault="006C4DF0" w:rsidP="006C4DF0">
      <w:pPr>
        <w:widowControl w:val="0"/>
        <w:tabs>
          <w:tab w:val="left" w:pos="851"/>
        </w:tabs>
        <w:jc w:val="both"/>
        <w:rPr>
          <w:sz w:val="28"/>
          <w:szCs w:val="28"/>
        </w:rPr>
      </w:pPr>
      <w:r w:rsidRPr="006C4DF0">
        <w:rPr>
          <w:sz w:val="28"/>
          <w:szCs w:val="28"/>
        </w:rPr>
        <w:t xml:space="preserve">            «</w:t>
      </w:r>
      <w:r w:rsidR="004017DE">
        <w:rPr>
          <w:sz w:val="28"/>
          <w:szCs w:val="28"/>
        </w:rPr>
        <w:t>4</w:t>
      </w:r>
      <w:r w:rsidRPr="006C4DF0">
        <w:rPr>
          <w:sz w:val="28"/>
          <w:szCs w:val="28"/>
        </w:rPr>
        <w:t>.3.8. Фактически отработанное время для расчета размера денежного поощрения по результатам работы за год определяется согласно табелю учета использования рабочего времени. Для расчета денежного поощрения по итогам работы за год время нахождения в ежегодном отпуске включается  в фактич</w:t>
      </w:r>
      <w:r w:rsidRPr="006C4DF0">
        <w:rPr>
          <w:sz w:val="28"/>
          <w:szCs w:val="28"/>
        </w:rPr>
        <w:t>е</w:t>
      </w:r>
      <w:r w:rsidRPr="006C4DF0">
        <w:rPr>
          <w:sz w:val="28"/>
          <w:szCs w:val="28"/>
        </w:rPr>
        <w:t>ски отработанное время в календарном году.».</w:t>
      </w:r>
    </w:p>
    <w:p w:rsidR="00676630" w:rsidRDefault="00676630" w:rsidP="006C4DF0">
      <w:pPr>
        <w:widowControl w:val="0"/>
        <w:tabs>
          <w:tab w:val="left" w:pos="851"/>
        </w:tabs>
        <w:jc w:val="both"/>
        <w:rPr>
          <w:sz w:val="28"/>
          <w:szCs w:val="28"/>
        </w:rPr>
      </w:pPr>
    </w:p>
    <w:p w:rsidR="00676630" w:rsidRPr="006C4DF0" w:rsidRDefault="00676630" w:rsidP="00676630">
      <w:pPr>
        <w:widowControl w:val="0"/>
        <w:tabs>
          <w:tab w:val="left" w:pos="851"/>
        </w:tabs>
        <w:jc w:val="both"/>
        <w:rPr>
          <w:sz w:val="28"/>
          <w:szCs w:val="28"/>
        </w:rPr>
      </w:pPr>
      <w:r>
        <w:rPr>
          <w:sz w:val="28"/>
          <w:szCs w:val="28"/>
        </w:rPr>
        <w:t xml:space="preserve">            2. Постановление администрации поселения от 24.07.2017 № 430                    «</w:t>
      </w:r>
      <w:r w:rsidRPr="00676630">
        <w:rPr>
          <w:sz w:val="28"/>
          <w:szCs w:val="28"/>
        </w:rPr>
        <w:t xml:space="preserve">О внесении изменений в постановление администрации поселения </w:t>
      </w:r>
      <w:r>
        <w:rPr>
          <w:sz w:val="28"/>
          <w:szCs w:val="28"/>
        </w:rPr>
        <w:t xml:space="preserve">                           </w:t>
      </w:r>
      <w:r w:rsidRPr="00676630">
        <w:rPr>
          <w:sz w:val="28"/>
          <w:szCs w:val="28"/>
        </w:rPr>
        <w:t>от 26.01.2017 № 38 «Об оплате труда и социальной</w:t>
      </w:r>
      <w:r>
        <w:rPr>
          <w:sz w:val="28"/>
          <w:szCs w:val="28"/>
        </w:rPr>
        <w:t xml:space="preserve"> </w:t>
      </w:r>
      <w:r w:rsidRPr="00676630">
        <w:rPr>
          <w:sz w:val="28"/>
          <w:szCs w:val="28"/>
        </w:rPr>
        <w:t>защищенности работников службы</w:t>
      </w:r>
      <w:r>
        <w:rPr>
          <w:sz w:val="28"/>
          <w:szCs w:val="28"/>
        </w:rPr>
        <w:t xml:space="preserve"> </w:t>
      </w:r>
      <w:r w:rsidRPr="00676630">
        <w:rPr>
          <w:sz w:val="28"/>
          <w:szCs w:val="28"/>
        </w:rPr>
        <w:t>по осуществлению первичного воинского учета на территории горо</w:t>
      </w:r>
      <w:r w:rsidRPr="00676630">
        <w:rPr>
          <w:sz w:val="28"/>
          <w:szCs w:val="28"/>
        </w:rPr>
        <w:t>д</w:t>
      </w:r>
      <w:r w:rsidRPr="00676630">
        <w:rPr>
          <w:sz w:val="28"/>
          <w:szCs w:val="28"/>
        </w:rPr>
        <w:t>ского поселения Излучинск»</w:t>
      </w:r>
      <w:r>
        <w:rPr>
          <w:sz w:val="28"/>
          <w:szCs w:val="28"/>
        </w:rPr>
        <w:t xml:space="preserve"> признать утратившим силу.</w:t>
      </w:r>
    </w:p>
    <w:p w:rsidR="004017DE" w:rsidRPr="006C4DF0" w:rsidRDefault="004017DE" w:rsidP="006C4DF0">
      <w:pPr>
        <w:widowControl w:val="0"/>
        <w:tabs>
          <w:tab w:val="left" w:pos="851"/>
        </w:tabs>
        <w:jc w:val="both"/>
        <w:rPr>
          <w:sz w:val="28"/>
          <w:szCs w:val="28"/>
        </w:rPr>
      </w:pPr>
    </w:p>
    <w:p w:rsidR="00552E9C" w:rsidRDefault="00676630" w:rsidP="004017DE">
      <w:pPr>
        <w:ind w:firstLine="851"/>
        <w:jc w:val="both"/>
        <w:rPr>
          <w:sz w:val="28"/>
        </w:rPr>
      </w:pPr>
      <w:r>
        <w:rPr>
          <w:sz w:val="28"/>
        </w:rPr>
        <w:t>3</w:t>
      </w:r>
      <w:r w:rsidR="00552E9C" w:rsidRPr="00552E9C">
        <w:rPr>
          <w:sz w:val="28"/>
        </w:rPr>
        <w:t xml:space="preserve">. </w:t>
      </w:r>
      <w:r w:rsidR="004017DE" w:rsidRPr="004017DE">
        <w:rPr>
          <w:sz w:val="28"/>
        </w:rPr>
        <w:t>Ведущему специалисту отдела организации деятельности админ</w:t>
      </w:r>
      <w:r w:rsidR="004017DE" w:rsidRPr="004017DE">
        <w:rPr>
          <w:sz w:val="28"/>
        </w:rPr>
        <w:t>и</w:t>
      </w:r>
      <w:r w:rsidR="004017DE" w:rsidRPr="004017DE">
        <w:rPr>
          <w:sz w:val="28"/>
        </w:rPr>
        <w:t xml:space="preserve">страции  поселения Е.А. Урьяловой </w:t>
      </w:r>
      <w:r w:rsidR="00552E9C" w:rsidRPr="00552E9C">
        <w:rPr>
          <w:sz w:val="28"/>
        </w:rPr>
        <w:t>внести информационн</w:t>
      </w:r>
      <w:r>
        <w:rPr>
          <w:sz w:val="28"/>
        </w:rPr>
        <w:t>ые</w:t>
      </w:r>
      <w:r w:rsidR="00552E9C" w:rsidRPr="00552E9C">
        <w:rPr>
          <w:sz w:val="28"/>
        </w:rPr>
        <w:t xml:space="preserve"> справк</w:t>
      </w:r>
      <w:r>
        <w:rPr>
          <w:sz w:val="28"/>
        </w:rPr>
        <w:t>и</w:t>
      </w:r>
      <w:r w:rsidR="004017DE">
        <w:rPr>
          <w:sz w:val="28"/>
        </w:rPr>
        <w:t xml:space="preserve"> </w:t>
      </w:r>
      <w:r w:rsidR="00552E9C" w:rsidRPr="00552E9C">
        <w:rPr>
          <w:sz w:val="28"/>
        </w:rPr>
        <w:t>в ориг</w:t>
      </w:r>
      <w:r w:rsidR="00552E9C" w:rsidRPr="00552E9C">
        <w:rPr>
          <w:sz w:val="28"/>
        </w:rPr>
        <w:t>и</w:t>
      </w:r>
      <w:r w:rsidR="00552E9C" w:rsidRPr="00552E9C">
        <w:rPr>
          <w:sz w:val="28"/>
        </w:rPr>
        <w:t>нал</w:t>
      </w:r>
      <w:r>
        <w:rPr>
          <w:sz w:val="28"/>
        </w:rPr>
        <w:t>ы</w:t>
      </w:r>
      <w:r w:rsidR="00552E9C" w:rsidRPr="00552E9C">
        <w:rPr>
          <w:sz w:val="28"/>
        </w:rPr>
        <w:t xml:space="preserve"> постановлени</w:t>
      </w:r>
      <w:r>
        <w:rPr>
          <w:sz w:val="28"/>
        </w:rPr>
        <w:t xml:space="preserve">й </w:t>
      </w:r>
      <w:r w:rsidR="00552E9C" w:rsidRPr="00552E9C">
        <w:rPr>
          <w:sz w:val="28"/>
        </w:rPr>
        <w:t xml:space="preserve"> от </w:t>
      </w:r>
      <w:r w:rsidR="00B01D6A">
        <w:rPr>
          <w:sz w:val="28"/>
        </w:rPr>
        <w:t>26.01.2017 №38</w:t>
      </w:r>
      <w:r>
        <w:rPr>
          <w:sz w:val="28"/>
        </w:rPr>
        <w:t>, от 24.07.2017 № 430.</w:t>
      </w:r>
    </w:p>
    <w:p w:rsidR="004F3094" w:rsidRDefault="004F3094" w:rsidP="00552E9C">
      <w:pPr>
        <w:ind w:firstLine="709"/>
        <w:jc w:val="both"/>
        <w:rPr>
          <w:sz w:val="28"/>
        </w:rPr>
      </w:pPr>
    </w:p>
    <w:p w:rsidR="004F3094" w:rsidRPr="00552E9C" w:rsidRDefault="00676630" w:rsidP="004017DE">
      <w:pPr>
        <w:ind w:firstLine="851"/>
        <w:jc w:val="both"/>
        <w:rPr>
          <w:sz w:val="28"/>
        </w:rPr>
      </w:pPr>
      <w:r>
        <w:rPr>
          <w:sz w:val="28"/>
        </w:rPr>
        <w:t>4</w:t>
      </w:r>
      <w:r w:rsidR="004F3094" w:rsidRPr="00026D96">
        <w:rPr>
          <w:sz w:val="28"/>
        </w:rPr>
        <w:t xml:space="preserve">. Специалисту-эксперту </w:t>
      </w:r>
      <w:r w:rsidR="004017DE">
        <w:rPr>
          <w:sz w:val="28"/>
        </w:rPr>
        <w:t>о</w:t>
      </w:r>
      <w:r w:rsidR="004017DE" w:rsidRPr="004017DE">
        <w:rPr>
          <w:sz w:val="28"/>
        </w:rPr>
        <w:t>тдел</w:t>
      </w:r>
      <w:r w:rsidR="004017DE">
        <w:rPr>
          <w:sz w:val="28"/>
        </w:rPr>
        <w:t>а</w:t>
      </w:r>
      <w:r w:rsidR="004017DE" w:rsidRPr="004017DE">
        <w:rPr>
          <w:sz w:val="28"/>
        </w:rPr>
        <w:t xml:space="preserve"> правового обеспечения, муниципальной сл</w:t>
      </w:r>
      <w:r w:rsidR="004017DE">
        <w:rPr>
          <w:sz w:val="28"/>
        </w:rPr>
        <w:t>ужбы, кадров и организации обще</w:t>
      </w:r>
      <w:r w:rsidR="004017DE" w:rsidRPr="004017DE">
        <w:rPr>
          <w:sz w:val="28"/>
        </w:rPr>
        <w:t>ственной безопасности</w:t>
      </w:r>
      <w:r w:rsidR="004017DE">
        <w:rPr>
          <w:sz w:val="28"/>
        </w:rPr>
        <w:t xml:space="preserve"> </w:t>
      </w:r>
      <w:r w:rsidR="004F3094" w:rsidRPr="00026D96">
        <w:rPr>
          <w:sz w:val="28"/>
        </w:rPr>
        <w:t xml:space="preserve">администрации </w:t>
      </w:r>
      <w:r w:rsidR="004017DE">
        <w:rPr>
          <w:sz w:val="28"/>
        </w:rPr>
        <w:t xml:space="preserve">           </w:t>
      </w:r>
      <w:r w:rsidR="004F3094" w:rsidRPr="00026D96">
        <w:rPr>
          <w:sz w:val="28"/>
        </w:rPr>
        <w:t>поселения О.Н. Степанюк ознакомить работников службы</w:t>
      </w:r>
      <w:r w:rsidR="004017DE">
        <w:rPr>
          <w:sz w:val="28"/>
        </w:rPr>
        <w:t xml:space="preserve"> </w:t>
      </w:r>
      <w:r w:rsidR="004F3094" w:rsidRPr="00026D96">
        <w:rPr>
          <w:sz w:val="28"/>
        </w:rPr>
        <w:t>по осуществлению первичного воинского учета</w:t>
      </w:r>
      <w:r w:rsidR="00476107" w:rsidRPr="00026D96">
        <w:rPr>
          <w:sz w:val="28"/>
        </w:rPr>
        <w:t xml:space="preserve"> </w:t>
      </w:r>
      <w:r w:rsidR="004F3094" w:rsidRPr="00026D96">
        <w:rPr>
          <w:sz w:val="28"/>
        </w:rPr>
        <w:t>на территории городского</w:t>
      </w:r>
      <w:r w:rsidR="004017DE">
        <w:rPr>
          <w:sz w:val="28"/>
        </w:rPr>
        <w:t xml:space="preserve"> </w:t>
      </w:r>
      <w:r w:rsidR="004F3094" w:rsidRPr="00026D96">
        <w:rPr>
          <w:sz w:val="28"/>
        </w:rPr>
        <w:t>поселения Излучинск</w:t>
      </w:r>
      <w:r w:rsidR="001F3138" w:rsidRPr="00026D96">
        <w:rPr>
          <w:sz w:val="28"/>
        </w:rPr>
        <w:t xml:space="preserve"> </w:t>
      </w:r>
      <w:r w:rsidR="004017DE">
        <w:rPr>
          <w:sz w:val="28"/>
        </w:rPr>
        <w:t xml:space="preserve">              </w:t>
      </w:r>
      <w:r w:rsidR="001F3138" w:rsidRPr="00026D96">
        <w:rPr>
          <w:sz w:val="28"/>
        </w:rPr>
        <w:t>с</w:t>
      </w:r>
      <w:r w:rsidR="00476107" w:rsidRPr="00026D96">
        <w:rPr>
          <w:sz w:val="28"/>
        </w:rPr>
        <w:t xml:space="preserve"> настоящим постановлением под роспись.</w:t>
      </w:r>
      <w:r w:rsidR="004F3094">
        <w:rPr>
          <w:sz w:val="28"/>
        </w:rPr>
        <w:t xml:space="preserve"> </w:t>
      </w:r>
    </w:p>
    <w:p w:rsidR="00552E9C" w:rsidRPr="00552E9C" w:rsidRDefault="00552E9C" w:rsidP="00552E9C">
      <w:pPr>
        <w:ind w:firstLine="709"/>
        <w:jc w:val="both"/>
        <w:rPr>
          <w:sz w:val="28"/>
        </w:rPr>
      </w:pPr>
    </w:p>
    <w:p w:rsidR="00304304" w:rsidRPr="00304304" w:rsidRDefault="00676630" w:rsidP="004017DE">
      <w:pPr>
        <w:ind w:firstLine="851"/>
        <w:jc w:val="both"/>
        <w:rPr>
          <w:sz w:val="28"/>
        </w:rPr>
      </w:pPr>
      <w:r>
        <w:rPr>
          <w:sz w:val="28"/>
        </w:rPr>
        <w:t>5</w:t>
      </w:r>
      <w:r w:rsidR="00304304" w:rsidRPr="00304304">
        <w:rPr>
          <w:sz w:val="28"/>
        </w:rPr>
        <w:t>.</w:t>
      </w:r>
      <w:r w:rsidR="004017DE">
        <w:rPr>
          <w:sz w:val="28"/>
        </w:rPr>
        <w:t xml:space="preserve"> </w:t>
      </w:r>
      <w:r w:rsidR="0010154D">
        <w:rPr>
          <w:sz w:val="28"/>
        </w:rPr>
        <w:t xml:space="preserve">Исполняющему обязанности </w:t>
      </w:r>
      <w:r w:rsidR="004017DE" w:rsidRPr="004017DE">
        <w:rPr>
          <w:sz w:val="28"/>
        </w:rPr>
        <w:t>начальника отдел</w:t>
      </w:r>
      <w:r w:rsidR="004017DE">
        <w:rPr>
          <w:sz w:val="28"/>
        </w:rPr>
        <w:t>а организации деятел</w:t>
      </w:r>
      <w:r w:rsidR="004017DE">
        <w:rPr>
          <w:sz w:val="28"/>
        </w:rPr>
        <w:t>ь</w:t>
      </w:r>
      <w:r w:rsidR="004017DE">
        <w:rPr>
          <w:sz w:val="28"/>
        </w:rPr>
        <w:t>ности адми</w:t>
      </w:r>
      <w:r w:rsidR="004017DE" w:rsidRPr="004017DE">
        <w:rPr>
          <w:sz w:val="28"/>
        </w:rPr>
        <w:t>нистрации</w:t>
      </w:r>
      <w:r w:rsidR="004017DE">
        <w:rPr>
          <w:sz w:val="28"/>
        </w:rPr>
        <w:t xml:space="preserve"> </w:t>
      </w:r>
      <w:r w:rsidR="004017DE" w:rsidRPr="004017DE">
        <w:rPr>
          <w:sz w:val="28"/>
        </w:rPr>
        <w:t xml:space="preserve">поселения </w:t>
      </w:r>
      <w:r w:rsidR="0010154D">
        <w:rPr>
          <w:sz w:val="28"/>
        </w:rPr>
        <w:t>С.В. Лобик</w:t>
      </w:r>
      <w:r w:rsidR="004017DE" w:rsidRPr="004017DE">
        <w:rPr>
          <w:sz w:val="28"/>
        </w:rPr>
        <w:t xml:space="preserve"> разместить (опубликовать) пост</w:t>
      </w:r>
      <w:r w:rsidR="004017DE" w:rsidRPr="004017DE">
        <w:rPr>
          <w:sz w:val="28"/>
        </w:rPr>
        <w:t>а</w:t>
      </w:r>
      <w:r w:rsidR="004017DE" w:rsidRPr="004017DE">
        <w:rPr>
          <w:sz w:val="28"/>
        </w:rPr>
        <w:t>новление на официальном сайте органов местного самоуправления  поселения.</w:t>
      </w:r>
      <w:r w:rsidR="00304304" w:rsidRPr="00304304">
        <w:rPr>
          <w:sz w:val="28"/>
        </w:rPr>
        <w:t xml:space="preserve">   </w:t>
      </w:r>
    </w:p>
    <w:p w:rsidR="004017DE" w:rsidRDefault="004017DE" w:rsidP="00304304">
      <w:pPr>
        <w:ind w:firstLine="709"/>
        <w:jc w:val="both"/>
        <w:rPr>
          <w:sz w:val="28"/>
        </w:rPr>
      </w:pPr>
    </w:p>
    <w:p w:rsidR="004017DE" w:rsidRPr="004017DE" w:rsidRDefault="00676630" w:rsidP="004017DE">
      <w:pPr>
        <w:widowControl w:val="0"/>
        <w:tabs>
          <w:tab w:val="left" w:pos="709"/>
          <w:tab w:val="left" w:pos="851"/>
        </w:tabs>
        <w:ind w:firstLine="851"/>
        <w:jc w:val="both"/>
        <w:rPr>
          <w:sz w:val="28"/>
          <w:szCs w:val="28"/>
        </w:rPr>
      </w:pPr>
      <w:r>
        <w:rPr>
          <w:sz w:val="28"/>
        </w:rPr>
        <w:t>6</w:t>
      </w:r>
      <w:r w:rsidR="00304304" w:rsidRPr="00304304">
        <w:rPr>
          <w:sz w:val="28"/>
        </w:rPr>
        <w:t>.</w:t>
      </w:r>
      <w:r w:rsidR="004017DE">
        <w:rPr>
          <w:sz w:val="28"/>
        </w:rPr>
        <w:t xml:space="preserve"> </w:t>
      </w:r>
      <w:r w:rsidR="004017DE" w:rsidRPr="004017DE">
        <w:rPr>
          <w:sz w:val="28"/>
          <w:szCs w:val="28"/>
        </w:rPr>
        <w:t>Постановление вступает в силу после его официального                   расмещения (опубликования)</w:t>
      </w:r>
      <w:r w:rsidR="004017DE">
        <w:rPr>
          <w:sz w:val="28"/>
          <w:szCs w:val="28"/>
        </w:rPr>
        <w:t xml:space="preserve">, но не ранее </w:t>
      </w:r>
      <w:r w:rsidR="004017DE" w:rsidRPr="004017DE">
        <w:rPr>
          <w:sz w:val="28"/>
          <w:szCs w:val="28"/>
        </w:rPr>
        <w:t>01.01.2019.</w:t>
      </w:r>
    </w:p>
    <w:p w:rsidR="004017DE" w:rsidRPr="004017DE" w:rsidRDefault="004017DE" w:rsidP="004017DE">
      <w:pPr>
        <w:widowControl w:val="0"/>
        <w:tabs>
          <w:tab w:val="left" w:pos="709"/>
          <w:tab w:val="left" w:pos="851"/>
        </w:tabs>
        <w:ind w:firstLine="900"/>
        <w:jc w:val="both"/>
        <w:rPr>
          <w:sz w:val="28"/>
          <w:szCs w:val="28"/>
        </w:rPr>
      </w:pPr>
    </w:p>
    <w:p w:rsidR="00304304" w:rsidRPr="00552E9C" w:rsidRDefault="00304304" w:rsidP="00304304">
      <w:pPr>
        <w:ind w:firstLine="709"/>
        <w:jc w:val="both"/>
        <w:rPr>
          <w:sz w:val="28"/>
        </w:rPr>
      </w:pPr>
    </w:p>
    <w:p w:rsidR="00552E9C" w:rsidRPr="00552E9C" w:rsidRDefault="00676630" w:rsidP="00393E00">
      <w:pPr>
        <w:ind w:firstLine="851"/>
        <w:jc w:val="both"/>
        <w:rPr>
          <w:sz w:val="28"/>
        </w:rPr>
      </w:pPr>
      <w:r>
        <w:rPr>
          <w:sz w:val="28"/>
        </w:rPr>
        <w:t>7</w:t>
      </w:r>
      <w:r w:rsidR="00552E9C" w:rsidRPr="00552E9C">
        <w:rPr>
          <w:sz w:val="28"/>
        </w:rPr>
        <w:t>.</w:t>
      </w:r>
      <w:r w:rsidR="00552E9C">
        <w:rPr>
          <w:sz w:val="28"/>
        </w:rPr>
        <w:t xml:space="preserve"> </w:t>
      </w:r>
      <w:r w:rsidR="00552E9C" w:rsidRPr="00552E9C">
        <w:rPr>
          <w:sz w:val="28"/>
        </w:rPr>
        <w:t>Контроль за выполнением постановления возложить на начальника управления по экономике</w:t>
      </w:r>
      <w:r w:rsidR="00552E9C">
        <w:rPr>
          <w:sz w:val="28"/>
        </w:rPr>
        <w:t xml:space="preserve"> и</w:t>
      </w:r>
      <w:r w:rsidR="00552E9C" w:rsidRPr="00552E9C">
        <w:rPr>
          <w:sz w:val="28"/>
        </w:rPr>
        <w:t xml:space="preserve"> финансам </w:t>
      </w:r>
      <w:r w:rsidR="00552E9C">
        <w:rPr>
          <w:sz w:val="28"/>
        </w:rPr>
        <w:t>а</w:t>
      </w:r>
      <w:r w:rsidR="00552E9C" w:rsidRPr="00552E9C">
        <w:rPr>
          <w:sz w:val="28"/>
        </w:rPr>
        <w:t>дминистрации поселения</w:t>
      </w:r>
      <w:r w:rsidR="00552E9C">
        <w:rPr>
          <w:sz w:val="28"/>
        </w:rPr>
        <w:t xml:space="preserve"> Т.Н. Попову.</w:t>
      </w:r>
    </w:p>
    <w:p w:rsidR="00552E9C" w:rsidRPr="00552E9C" w:rsidRDefault="00552E9C" w:rsidP="00552E9C">
      <w:pPr>
        <w:ind w:firstLine="709"/>
        <w:jc w:val="both"/>
        <w:rPr>
          <w:sz w:val="28"/>
        </w:rPr>
      </w:pPr>
    </w:p>
    <w:p w:rsidR="0047374A" w:rsidRDefault="0047374A" w:rsidP="0023583D">
      <w:pPr>
        <w:ind w:firstLine="709"/>
        <w:jc w:val="both"/>
        <w:rPr>
          <w:sz w:val="28"/>
        </w:rPr>
      </w:pPr>
    </w:p>
    <w:p w:rsidR="0047374A" w:rsidRDefault="0047374A" w:rsidP="0023583D">
      <w:pPr>
        <w:jc w:val="both"/>
        <w:rPr>
          <w:sz w:val="28"/>
        </w:rPr>
      </w:pPr>
      <w:r>
        <w:rPr>
          <w:sz w:val="28"/>
        </w:rPr>
        <w:t xml:space="preserve">Глава администрации поселения </w:t>
      </w:r>
      <w:r>
        <w:rPr>
          <w:sz w:val="28"/>
        </w:rPr>
        <w:tab/>
      </w:r>
      <w:r w:rsidR="00393E00">
        <w:rPr>
          <w:sz w:val="28"/>
        </w:rPr>
        <w:t xml:space="preserve">               </w:t>
      </w:r>
      <w:r>
        <w:rPr>
          <w:sz w:val="28"/>
        </w:rPr>
        <w:t xml:space="preserve">                                   </w:t>
      </w:r>
      <w:r w:rsidR="00142007">
        <w:rPr>
          <w:sz w:val="28"/>
        </w:rPr>
        <w:t xml:space="preserve">  </w:t>
      </w:r>
      <w:r w:rsidR="00393E00">
        <w:rPr>
          <w:sz w:val="28"/>
        </w:rPr>
        <w:t>В.А. Берн</w:t>
      </w:r>
      <w:r w:rsidR="00393E00">
        <w:rPr>
          <w:sz w:val="28"/>
        </w:rPr>
        <w:t>о</w:t>
      </w:r>
      <w:r w:rsidR="00393E00">
        <w:rPr>
          <w:sz w:val="28"/>
        </w:rPr>
        <w:t>вик</w:t>
      </w:r>
    </w:p>
    <w:p w:rsidR="0047374A" w:rsidRDefault="0047374A" w:rsidP="0023583D">
      <w:pPr>
        <w:ind w:left="4860" w:firstLine="709"/>
        <w:jc w:val="both"/>
        <w:rPr>
          <w:sz w:val="28"/>
        </w:rPr>
      </w:pPr>
    </w:p>
    <w:p w:rsidR="0047374A" w:rsidRDefault="0047374A" w:rsidP="0023583D">
      <w:pPr>
        <w:ind w:left="4253" w:firstLine="709"/>
        <w:jc w:val="both"/>
        <w:rPr>
          <w:sz w:val="28"/>
        </w:rPr>
      </w:pPr>
    </w:p>
    <w:p w:rsidR="0047374A" w:rsidRDefault="0047374A" w:rsidP="0023583D">
      <w:pPr>
        <w:ind w:left="4253" w:firstLine="709"/>
        <w:jc w:val="both"/>
        <w:rPr>
          <w:sz w:val="28"/>
        </w:rPr>
      </w:pPr>
    </w:p>
    <w:p w:rsidR="0047374A" w:rsidRDefault="0047374A" w:rsidP="00BF49DE">
      <w:pPr>
        <w:ind w:left="4253"/>
        <w:jc w:val="both"/>
        <w:rPr>
          <w:sz w:val="28"/>
        </w:rPr>
      </w:pPr>
    </w:p>
    <w:p w:rsidR="0047374A" w:rsidRDefault="0047374A" w:rsidP="00BF49DE">
      <w:pPr>
        <w:ind w:left="4253"/>
        <w:jc w:val="both"/>
        <w:rPr>
          <w:sz w:val="28"/>
        </w:rPr>
      </w:pPr>
    </w:p>
    <w:p w:rsidR="004802EB" w:rsidRDefault="004802EB" w:rsidP="00142007">
      <w:pPr>
        <w:jc w:val="both"/>
        <w:rPr>
          <w:sz w:val="28"/>
        </w:rPr>
      </w:pPr>
      <w:bookmarkStart w:id="0" w:name="_GoBack"/>
      <w:bookmarkEnd w:id="0"/>
    </w:p>
    <w:sectPr w:rsidR="004802EB" w:rsidSect="009F538B">
      <w:headerReference w:type="even" r:id="rId10"/>
      <w:headerReference w:type="default" r:id="rId11"/>
      <w:pgSz w:w="11906" w:h="16838"/>
      <w:pgMar w:top="1134" w:right="567"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AC7" w:rsidRDefault="00FA5AC7">
      <w:r>
        <w:separator/>
      </w:r>
    </w:p>
  </w:endnote>
  <w:endnote w:type="continuationSeparator" w:id="0">
    <w:p w:rsidR="00FA5AC7" w:rsidRDefault="00FA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AC7" w:rsidRDefault="00FA5AC7">
      <w:r>
        <w:separator/>
      </w:r>
    </w:p>
  </w:footnote>
  <w:footnote w:type="continuationSeparator" w:id="0">
    <w:p w:rsidR="00FA5AC7" w:rsidRDefault="00FA5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1F" w:rsidRDefault="0060631F" w:rsidP="00E55A1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0631F" w:rsidRDefault="0060631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1F" w:rsidRDefault="0060631F" w:rsidP="00E55A1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42007">
      <w:rPr>
        <w:rStyle w:val="ab"/>
        <w:noProof/>
      </w:rPr>
      <w:t>2</w:t>
    </w:r>
    <w:r>
      <w:rPr>
        <w:rStyle w:val="ab"/>
      </w:rPr>
      <w:fldChar w:fldCharType="end"/>
    </w:r>
  </w:p>
  <w:p w:rsidR="0060631F" w:rsidRDefault="0060631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A4192"/>
    <w:multiLevelType w:val="multilevel"/>
    <w:tmpl w:val="8AA2FBC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27604658"/>
    <w:multiLevelType w:val="multilevel"/>
    <w:tmpl w:val="ADA4FCEA"/>
    <w:lvl w:ilvl="0">
      <w:start w:val="1"/>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29FF64A5"/>
    <w:multiLevelType w:val="multilevel"/>
    <w:tmpl w:val="288A9AC2"/>
    <w:lvl w:ilvl="0">
      <w:start w:val="1"/>
      <w:numFmt w:val="decimal"/>
      <w:lvlText w:val="%1."/>
      <w:lvlJc w:val="left"/>
      <w:pPr>
        <w:ind w:left="720" w:hanging="360"/>
      </w:pPr>
      <w:rPr>
        <w:rFonts w:cs="Times New Roman" w:hint="default"/>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342D5E5C"/>
    <w:multiLevelType w:val="multilevel"/>
    <w:tmpl w:val="7F1CF6C0"/>
    <w:lvl w:ilvl="0">
      <w:start w:val="1"/>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472109F0"/>
    <w:multiLevelType w:val="multilevel"/>
    <w:tmpl w:val="D1E60A08"/>
    <w:lvl w:ilvl="0">
      <w:start w:val="1"/>
      <w:numFmt w:val="decimal"/>
      <w:lvlText w:val="%1."/>
      <w:lvlJc w:val="left"/>
      <w:pPr>
        <w:ind w:left="450" w:hanging="450"/>
      </w:pPr>
      <w:rPr>
        <w:rFonts w:cs="Times New Roman" w:hint="default"/>
      </w:rPr>
    </w:lvl>
    <w:lvl w:ilvl="1">
      <w:start w:val="6"/>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5">
    <w:nsid w:val="68566CBB"/>
    <w:multiLevelType w:val="multilevel"/>
    <w:tmpl w:val="F8209B62"/>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6">
    <w:nsid w:val="69745AB5"/>
    <w:multiLevelType w:val="hybridMultilevel"/>
    <w:tmpl w:val="B972F19E"/>
    <w:lvl w:ilvl="0" w:tplc="FC9A5066">
      <w:start w:val="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BC93F96"/>
    <w:multiLevelType w:val="multilevel"/>
    <w:tmpl w:val="FE8A7EE2"/>
    <w:lvl w:ilvl="0">
      <w:start w:val="1"/>
      <w:numFmt w:val="decimal"/>
      <w:lvlText w:val="%1."/>
      <w:lvlJc w:val="left"/>
      <w:pPr>
        <w:ind w:left="3479" w:hanging="360"/>
      </w:pPr>
      <w:rPr>
        <w:rFonts w:cs="Times New Roman" w:hint="default"/>
      </w:rPr>
    </w:lvl>
    <w:lvl w:ilvl="1">
      <w:start w:val="2"/>
      <w:numFmt w:val="decimal"/>
      <w:isLgl/>
      <w:lvlText w:val="%1.%2."/>
      <w:lvlJc w:val="left"/>
      <w:pPr>
        <w:ind w:left="3839" w:hanging="720"/>
      </w:pPr>
      <w:rPr>
        <w:rFonts w:cs="Times New Roman" w:hint="default"/>
      </w:rPr>
    </w:lvl>
    <w:lvl w:ilvl="2">
      <w:start w:val="1"/>
      <w:numFmt w:val="decimal"/>
      <w:isLgl/>
      <w:lvlText w:val="%1.%2.%3."/>
      <w:lvlJc w:val="left"/>
      <w:pPr>
        <w:ind w:left="3839" w:hanging="720"/>
      </w:pPr>
      <w:rPr>
        <w:rFonts w:cs="Times New Roman" w:hint="default"/>
      </w:rPr>
    </w:lvl>
    <w:lvl w:ilvl="3">
      <w:start w:val="1"/>
      <w:numFmt w:val="decimal"/>
      <w:isLgl/>
      <w:lvlText w:val="%1.%2.%3.%4."/>
      <w:lvlJc w:val="left"/>
      <w:pPr>
        <w:ind w:left="4199" w:hanging="1080"/>
      </w:pPr>
      <w:rPr>
        <w:rFonts w:cs="Times New Roman" w:hint="default"/>
      </w:rPr>
    </w:lvl>
    <w:lvl w:ilvl="4">
      <w:start w:val="1"/>
      <w:numFmt w:val="decimal"/>
      <w:isLgl/>
      <w:lvlText w:val="%1.%2.%3.%4.%5."/>
      <w:lvlJc w:val="left"/>
      <w:pPr>
        <w:ind w:left="4199" w:hanging="1080"/>
      </w:pPr>
      <w:rPr>
        <w:rFonts w:cs="Times New Roman" w:hint="default"/>
      </w:rPr>
    </w:lvl>
    <w:lvl w:ilvl="5">
      <w:start w:val="1"/>
      <w:numFmt w:val="decimal"/>
      <w:isLgl/>
      <w:lvlText w:val="%1.%2.%3.%4.%5.%6."/>
      <w:lvlJc w:val="left"/>
      <w:pPr>
        <w:ind w:left="4559" w:hanging="1440"/>
      </w:pPr>
      <w:rPr>
        <w:rFonts w:cs="Times New Roman" w:hint="default"/>
      </w:rPr>
    </w:lvl>
    <w:lvl w:ilvl="6">
      <w:start w:val="1"/>
      <w:numFmt w:val="decimal"/>
      <w:isLgl/>
      <w:lvlText w:val="%1.%2.%3.%4.%5.%6.%7."/>
      <w:lvlJc w:val="left"/>
      <w:pPr>
        <w:ind w:left="4919" w:hanging="1800"/>
      </w:pPr>
      <w:rPr>
        <w:rFonts w:cs="Times New Roman" w:hint="default"/>
      </w:rPr>
    </w:lvl>
    <w:lvl w:ilvl="7">
      <w:start w:val="1"/>
      <w:numFmt w:val="decimal"/>
      <w:isLgl/>
      <w:lvlText w:val="%1.%2.%3.%4.%5.%6.%7.%8."/>
      <w:lvlJc w:val="left"/>
      <w:pPr>
        <w:ind w:left="4919" w:hanging="1800"/>
      </w:pPr>
      <w:rPr>
        <w:rFonts w:cs="Times New Roman" w:hint="default"/>
      </w:rPr>
    </w:lvl>
    <w:lvl w:ilvl="8">
      <w:start w:val="1"/>
      <w:numFmt w:val="decimal"/>
      <w:isLgl/>
      <w:lvlText w:val="%1.%2.%3.%4.%5.%6.%7.%8.%9."/>
      <w:lvlJc w:val="left"/>
      <w:pPr>
        <w:ind w:left="5279" w:hanging="2160"/>
      </w:pPr>
      <w:rPr>
        <w:rFonts w:cs="Times New Roman" w:hint="default"/>
      </w:rPr>
    </w:lvl>
  </w:abstractNum>
  <w:abstractNum w:abstractNumId="8">
    <w:nsid w:val="716D40FA"/>
    <w:multiLevelType w:val="hybridMultilevel"/>
    <w:tmpl w:val="A90A9582"/>
    <w:lvl w:ilvl="0" w:tplc="3BC8FBAA">
      <w:start w:val="1"/>
      <w:numFmt w:val="decimal"/>
      <w:lvlText w:val="%1."/>
      <w:lvlJc w:val="left"/>
      <w:pPr>
        <w:tabs>
          <w:tab w:val="num" w:pos="1065"/>
        </w:tabs>
        <w:ind w:left="1065" w:hanging="360"/>
      </w:pPr>
      <w:rPr>
        <w:rFonts w:cs="Times New Roman" w:hint="default"/>
      </w:rPr>
    </w:lvl>
    <w:lvl w:ilvl="1" w:tplc="5CB63A26">
      <w:numFmt w:val="none"/>
      <w:lvlText w:val=""/>
      <w:lvlJc w:val="left"/>
      <w:pPr>
        <w:tabs>
          <w:tab w:val="num" w:pos="360"/>
        </w:tabs>
      </w:pPr>
      <w:rPr>
        <w:rFonts w:cs="Times New Roman"/>
      </w:rPr>
    </w:lvl>
    <w:lvl w:ilvl="2" w:tplc="4D3C648C">
      <w:numFmt w:val="none"/>
      <w:lvlText w:val=""/>
      <w:lvlJc w:val="left"/>
      <w:pPr>
        <w:tabs>
          <w:tab w:val="num" w:pos="360"/>
        </w:tabs>
      </w:pPr>
      <w:rPr>
        <w:rFonts w:cs="Times New Roman"/>
      </w:rPr>
    </w:lvl>
    <w:lvl w:ilvl="3" w:tplc="D334E848">
      <w:numFmt w:val="none"/>
      <w:lvlText w:val=""/>
      <w:lvlJc w:val="left"/>
      <w:pPr>
        <w:tabs>
          <w:tab w:val="num" w:pos="360"/>
        </w:tabs>
      </w:pPr>
      <w:rPr>
        <w:rFonts w:cs="Times New Roman"/>
      </w:rPr>
    </w:lvl>
    <w:lvl w:ilvl="4" w:tplc="A432AE3A">
      <w:numFmt w:val="none"/>
      <w:lvlText w:val=""/>
      <w:lvlJc w:val="left"/>
      <w:pPr>
        <w:tabs>
          <w:tab w:val="num" w:pos="360"/>
        </w:tabs>
      </w:pPr>
      <w:rPr>
        <w:rFonts w:cs="Times New Roman"/>
      </w:rPr>
    </w:lvl>
    <w:lvl w:ilvl="5" w:tplc="8B04827C">
      <w:numFmt w:val="none"/>
      <w:lvlText w:val=""/>
      <w:lvlJc w:val="left"/>
      <w:pPr>
        <w:tabs>
          <w:tab w:val="num" w:pos="360"/>
        </w:tabs>
      </w:pPr>
      <w:rPr>
        <w:rFonts w:cs="Times New Roman"/>
      </w:rPr>
    </w:lvl>
    <w:lvl w:ilvl="6" w:tplc="57A6165E">
      <w:numFmt w:val="none"/>
      <w:lvlText w:val=""/>
      <w:lvlJc w:val="left"/>
      <w:pPr>
        <w:tabs>
          <w:tab w:val="num" w:pos="360"/>
        </w:tabs>
      </w:pPr>
      <w:rPr>
        <w:rFonts w:cs="Times New Roman"/>
      </w:rPr>
    </w:lvl>
    <w:lvl w:ilvl="7" w:tplc="806A00B4">
      <w:numFmt w:val="none"/>
      <w:lvlText w:val=""/>
      <w:lvlJc w:val="left"/>
      <w:pPr>
        <w:tabs>
          <w:tab w:val="num" w:pos="360"/>
        </w:tabs>
      </w:pPr>
      <w:rPr>
        <w:rFonts w:cs="Times New Roman"/>
      </w:rPr>
    </w:lvl>
    <w:lvl w:ilvl="8" w:tplc="5B44D320">
      <w:numFmt w:val="none"/>
      <w:lvlText w:val=""/>
      <w:lvlJc w:val="left"/>
      <w:pPr>
        <w:tabs>
          <w:tab w:val="num" w:pos="360"/>
        </w:tabs>
      </w:pPr>
      <w:rPr>
        <w:rFonts w:cs="Times New Roman"/>
      </w:rPr>
    </w:lvl>
  </w:abstractNum>
  <w:abstractNum w:abstractNumId="9">
    <w:nsid w:val="75994ADD"/>
    <w:multiLevelType w:val="multilevel"/>
    <w:tmpl w:val="97704FF8"/>
    <w:lvl w:ilvl="0">
      <w:start w:val="1"/>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7F96643F"/>
    <w:multiLevelType w:val="hybridMultilevel"/>
    <w:tmpl w:val="75829C24"/>
    <w:lvl w:ilvl="0" w:tplc="3D707DB2">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8"/>
  </w:num>
  <w:num w:numId="2">
    <w:abstractNumId w:val="6"/>
  </w:num>
  <w:num w:numId="3">
    <w:abstractNumId w:val="3"/>
  </w:num>
  <w:num w:numId="4">
    <w:abstractNumId w:val="9"/>
  </w:num>
  <w:num w:numId="5">
    <w:abstractNumId w:val="1"/>
  </w:num>
  <w:num w:numId="6">
    <w:abstractNumId w:val="4"/>
  </w:num>
  <w:num w:numId="7">
    <w:abstractNumId w:val="5"/>
  </w:num>
  <w:num w:numId="8">
    <w:abstractNumId w:val="7"/>
  </w:num>
  <w:num w:numId="9">
    <w:abstractNumId w:val="0"/>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6CD8"/>
    <w:rsid w:val="00020271"/>
    <w:rsid w:val="00026D96"/>
    <w:rsid w:val="00040FFC"/>
    <w:rsid w:val="000543D6"/>
    <w:rsid w:val="000621A4"/>
    <w:rsid w:val="00067160"/>
    <w:rsid w:val="000804E8"/>
    <w:rsid w:val="00080D1B"/>
    <w:rsid w:val="00086B84"/>
    <w:rsid w:val="00093FB4"/>
    <w:rsid w:val="000C18C5"/>
    <w:rsid w:val="000D009B"/>
    <w:rsid w:val="000D371D"/>
    <w:rsid w:val="000D37E2"/>
    <w:rsid w:val="000D5F1C"/>
    <w:rsid w:val="000E0563"/>
    <w:rsid w:val="000F5BE9"/>
    <w:rsid w:val="0010154D"/>
    <w:rsid w:val="00112711"/>
    <w:rsid w:val="00113F00"/>
    <w:rsid w:val="001330FB"/>
    <w:rsid w:val="00134CCB"/>
    <w:rsid w:val="0013509F"/>
    <w:rsid w:val="0013641E"/>
    <w:rsid w:val="00142007"/>
    <w:rsid w:val="00142E6E"/>
    <w:rsid w:val="00146A74"/>
    <w:rsid w:val="001701F9"/>
    <w:rsid w:val="001746E2"/>
    <w:rsid w:val="00175110"/>
    <w:rsid w:val="00177E1E"/>
    <w:rsid w:val="001856FC"/>
    <w:rsid w:val="00185D9E"/>
    <w:rsid w:val="001901A5"/>
    <w:rsid w:val="001C2086"/>
    <w:rsid w:val="001D60E9"/>
    <w:rsid w:val="001F1DBE"/>
    <w:rsid w:val="001F3138"/>
    <w:rsid w:val="001F4E4E"/>
    <w:rsid w:val="00202349"/>
    <w:rsid w:val="002052C3"/>
    <w:rsid w:val="00221BC0"/>
    <w:rsid w:val="0023583D"/>
    <w:rsid w:val="00237D38"/>
    <w:rsid w:val="002468EA"/>
    <w:rsid w:val="00246CD8"/>
    <w:rsid w:val="00274ABA"/>
    <w:rsid w:val="00287D3B"/>
    <w:rsid w:val="00295BE4"/>
    <w:rsid w:val="002A1F59"/>
    <w:rsid w:val="002A6EE2"/>
    <w:rsid w:val="002A7093"/>
    <w:rsid w:val="002C70F7"/>
    <w:rsid w:val="002E39C3"/>
    <w:rsid w:val="002F0C70"/>
    <w:rsid w:val="002F5BC6"/>
    <w:rsid w:val="00304304"/>
    <w:rsid w:val="00314B41"/>
    <w:rsid w:val="0031667B"/>
    <w:rsid w:val="003200EA"/>
    <w:rsid w:val="003240AD"/>
    <w:rsid w:val="003268D2"/>
    <w:rsid w:val="003275B8"/>
    <w:rsid w:val="00341E2E"/>
    <w:rsid w:val="003421A7"/>
    <w:rsid w:val="003571B5"/>
    <w:rsid w:val="00361560"/>
    <w:rsid w:val="003710C5"/>
    <w:rsid w:val="003771BF"/>
    <w:rsid w:val="00393E00"/>
    <w:rsid w:val="00393E2B"/>
    <w:rsid w:val="003965E1"/>
    <w:rsid w:val="003B0754"/>
    <w:rsid w:val="003B1608"/>
    <w:rsid w:val="003B206A"/>
    <w:rsid w:val="003B529E"/>
    <w:rsid w:val="003C16B5"/>
    <w:rsid w:val="003C34A4"/>
    <w:rsid w:val="004017DE"/>
    <w:rsid w:val="00410D42"/>
    <w:rsid w:val="00413891"/>
    <w:rsid w:val="0042371F"/>
    <w:rsid w:val="00436419"/>
    <w:rsid w:val="0045367E"/>
    <w:rsid w:val="00457BC1"/>
    <w:rsid w:val="004623B6"/>
    <w:rsid w:val="00466100"/>
    <w:rsid w:val="0047181B"/>
    <w:rsid w:val="004729AA"/>
    <w:rsid w:val="0047374A"/>
    <w:rsid w:val="00476107"/>
    <w:rsid w:val="004802EB"/>
    <w:rsid w:val="004958BF"/>
    <w:rsid w:val="004C0B76"/>
    <w:rsid w:val="004C43F5"/>
    <w:rsid w:val="004D0B39"/>
    <w:rsid w:val="004D2918"/>
    <w:rsid w:val="004D68CF"/>
    <w:rsid w:val="004E5DAE"/>
    <w:rsid w:val="004F3094"/>
    <w:rsid w:val="004F50E8"/>
    <w:rsid w:val="00515B65"/>
    <w:rsid w:val="005259E2"/>
    <w:rsid w:val="00540D44"/>
    <w:rsid w:val="00552E9C"/>
    <w:rsid w:val="00570164"/>
    <w:rsid w:val="00573804"/>
    <w:rsid w:val="00582FAA"/>
    <w:rsid w:val="005916FD"/>
    <w:rsid w:val="005A5F18"/>
    <w:rsid w:val="005D5279"/>
    <w:rsid w:val="005D5F13"/>
    <w:rsid w:val="005E55FB"/>
    <w:rsid w:val="00601153"/>
    <w:rsid w:val="00602D7F"/>
    <w:rsid w:val="0060631F"/>
    <w:rsid w:val="006074E7"/>
    <w:rsid w:val="00622032"/>
    <w:rsid w:val="00622209"/>
    <w:rsid w:val="00636969"/>
    <w:rsid w:val="0065033B"/>
    <w:rsid w:val="00652105"/>
    <w:rsid w:val="00676630"/>
    <w:rsid w:val="00676C1B"/>
    <w:rsid w:val="0068522A"/>
    <w:rsid w:val="006A4D3D"/>
    <w:rsid w:val="006B2B9B"/>
    <w:rsid w:val="006C4DF0"/>
    <w:rsid w:val="006C68F6"/>
    <w:rsid w:val="006F4CD8"/>
    <w:rsid w:val="00714E5D"/>
    <w:rsid w:val="00733387"/>
    <w:rsid w:val="00757534"/>
    <w:rsid w:val="007616DF"/>
    <w:rsid w:val="00762DA1"/>
    <w:rsid w:val="0076726C"/>
    <w:rsid w:val="007757E6"/>
    <w:rsid w:val="0078184B"/>
    <w:rsid w:val="007970D9"/>
    <w:rsid w:val="007A4D74"/>
    <w:rsid w:val="007B064B"/>
    <w:rsid w:val="007C0601"/>
    <w:rsid w:val="007C1D17"/>
    <w:rsid w:val="007C79EC"/>
    <w:rsid w:val="007E4B5E"/>
    <w:rsid w:val="007E7190"/>
    <w:rsid w:val="007F5EC7"/>
    <w:rsid w:val="00804212"/>
    <w:rsid w:val="008138C5"/>
    <w:rsid w:val="0081542C"/>
    <w:rsid w:val="0081655E"/>
    <w:rsid w:val="0084777F"/>
    <w:rsid w:val="008827E1"/>
    <w:rsid w:val="00887AF7"/>
    <w:rsid w:val="00897F45"/>
    <w:rsid w:val="008A1718"/>
    <w:rsid w:val="008B27BB"/>
    <w:rsid w:val="008B6D28"/>
    <w:rsid w:val="008B7A65"/>
    <w:rsid w:val="008D49C9"/>
    <w:rsid w:val="008E5AF0"/>
    <w:rsid w:val="009150BD"/>
    <w:rsid w:val="00915227"/>
    <w:rsid w:val="0092159E"/>
    <w:rsid w:val="0093732A"/>
    <w:rsid w:val="00943BA3"/>
    <w:rsid w:val="00951AE2"/>
    <w:rsid w:val="00951F0C"/>
    <w:rsid w:val="00955615"/>
    <w:rsid w:val="00957322"/>
    <w:rsid w:val="00961020"/>
    <w:rsid w:val="00974EBA"/>
    <w:rsid w:val="00986DA9"/>
    <w:rsid w:val="009A0418"/>
    <w:rsid w:val="009D5316"/>
    <w:rsid w:val="009E4102"/>
    <w:rsid w:val="009E72C9"/>
    <w:rsid w:val="009F538B"/>
    <w:rsid w:val="00A11D45"/>
    <w:rsid w:val="00A122BC"/>
    <w:rsid w:val="00A2132C"/>
    <w:rsid w:val="00A61F96"/>
    <w:rsid w:val="00A6566B"/>
    <w:rsid w:val="00A95938"/>
    <w:rsid w:val="00A96D14"/>
    <w:rsid w:val="00AB132D"/>
    <w:rsid w:val="00AB4815"/>
    <w:rsid w:val="00AC1B4C"/>
    <w:rsid w:val="00AC73E1"/>
    <w:rsid w:val="00AC7C88"/>
    <w:rsid w:val="00AE1099"/>
    <w:rsid w:val="00AE71AF"/>
    <w:rsid w:val="00B00E1A"/>
    <w:rsid w:val="00B01D6A"/>
    <w:rsid w:val="00B103FC"/>
    <w:rsid w:val="00B238F6"/>
    <w:rsid w:val="00B25AA5"/>
    <w:rsid w:val="00B34243"/>
    <w:rsid w:val="00B40A2F"/>
    <w:rsid w:val="00B44BB6"/>
    <w:rsid w:val="00B45994"/>
    <w:rsid w:val="00B51033"/>
    <w:rsid w:val="00B537D4"/>
    <w:rsid w:val="00B60DE2"/>
    <w:rsid w:val="00B75FE6"/>
    <w:rsid w:val="00B87653"/>
    <w:rsid w:val="00B94C5D"/>
    <w:rsid w:val="00BA44FE"/>
    <w:rsid w:val="00BA6D9B"/>
    <w:rsid w:val="00BC6956"/>
    <w:rsid w:val="00BD563C"/>
    <w:rsid w:val="00BD6BBD"/>
    <w:rsid w:val="00BF49DE"/>
    <w:rsid w:val="00C1009B"/>
    <w:rsid w:val="00C12728"/>
    <w:rsid w:val="00C1329F"/>
    <w:rsid w:val="00C302AD"/>
    <w:rsid w:val="00C30EC5"/>
    <w:rsid w:val="00C410E0"/>
    <w:rsid w:val="00C4478D"/>
    <w:rsid w:val="00C51A5F"/>
    <w:rsid w:val="00C565A1"/>
    <w:rsid w:val="00C9405D"/>
    <w:rsid w:val="00CA082D"/>
    <w:rsid w:val="00CA0856"/>
    <w:rsid w:val="00CB386B"/>
    <w:rsid w:val="00CB7CD7"/>
    <w:rsid w:val="00CC299B"/>
    <w:rsid w:val="00CC4156"/>
    <w:rsid w:val="00CD597D"/>
    <w:rsid w:val="00CE2431"/>
    <w:rsid w:val="00CF4B6D"/>
    <w:rsid w:val="00CF51A3"/>
    <w:rsid w:val="00D02338"/>
    <w:rsid w:val="00D05F31"/>
    <w:rsid w:val="00D12F0E"/>
    <w:rsid w:val="00D14FBA"/>
    <w:rsid w:val="00D1773B"/>
    <w:rsid w:val="00D26F9A"/>
    <w:rsid w:val="00D321B2"/>
    <w:rsid w:val="00D36E11"/>
    <w:rsid w:val="00D433A2"/>
    <w:rsid w:val="00D551EA"/>
    <w:rsid w:val="00D567B1"/>
    <w:rsid w:val="00D85F18"/>
    <w:rsid w:val="00D929EE"/>
    <w:rsid w:val="00D94E51"/>
    <w:rsid w:val="00DA4D61"/>
    <w:rsid w:val="00DA79BF"/>
    <w:rsid w:val="00DB5F17"/>
    <w:rsid w:val="00DC289C"/>
    <w:rsid w:val="00DC3F01"/>
    <w:rsid w:val="00DD59B1"/>
    <w:rsid w:val="00E03EB2"/>
    <w:rsid w:val="00E12776"/>
    <w:rsid w:val="00E13437"/>
    <w:rsid w:val="00E213C7"/>
    <w:rsid w:val="00E338C6"/>
    <w:rsid w:val="00E37F17"/>
    <w:rsid w:val="00E479EF"/>
    <w:rsid w:val="00E55A1D"/>
    <w:rsid w:val="00E77BB3"/>
    <w:rsid w:val="00E82322"/>
    <w:rsid w:val="00EB700E"/>
    <w:rsid w:val="00EC67B1"/>
    <w:rsid w:val="00EC74BF"/>
    <w:rsid w:val="00EF246C"/>
    <w:rsid w:val="00F035FB"/>
    <w:rsid w:val="00F1641B"/>
    <w:rsid w:val="00F22BB2"/>
    <w:rsid w:val="00F40036"/>
    <w:rsid w:val="00F443EB"/>
    <w:rsid w:val="00F55FCD"/>
    <w:rsid w:val="00F74B2F"/>
    <w:rsid w:val="00F76F8D"/>
    <w:rsid w:val="00F90893"/>
    <w:rsid w:val="00F916EA"/>
    <w:rsid w:val="00F918F4"/>
    <w:rsid w:val="00FA5AC7"/>
    <w:rsid w:val="00FC0ED4"/>
    <w:rsid w:val="00FC245D"/>
    <w:rsid w:val="00FC3E38"/>
    <w:rsid w:val="00FC5609"/>
    <w:rsid w:val="00FC5CDB"/>
    <w:rsid w:val="00FE6750"/>
    <w:rsid w:val="00FE7083"/>
    <w:rsid w:val="00FF4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100"/>
    <w:rPr>
      <w:sz w:val="24"/>
      <w:szCs w:val="24"/>
    </w:rPr>
  </w:style>
  <w:style w:type="paragraph" w:styleId="1">
    <w:name w:val="heading 1"/>
    <w:basedOn w:val="a"/>
    <w:next w:val="a"/>
    <w:link w:val="10"/>
    <w:uiPriority w:val="99"/>
    <w:qFormat/>
    <w:rsid w:val="00466100"/>
    <w:pPr>
      <w:keepNext/>
      <w:jc w:val="center"/>
      <w:outlineLvl w:val="0"/>
    </w:pPr>
    <w:rPr>
      <w:b/>
      <w:bCs/>
      <w:sz w:val="28"/>
    </w:rPr>
  </w:style>
  <w:style w:type="paragraph" w:styleId="2">
    <w:name w:val="heading 2"/>
    <w:basedOn w:val="a"/>
    <w:next w:val="a"/>
    <w:link w:val="20"/>
    <w:uiPriority w:val="99"/>
    <w:qFormat/>
    <w:rsid w:val="00466100"/>
    <w:pPr>
      <w:keepNext/>
      <w:outlineLvl w:val="1"/>
    </w:pPr>
    <w:rPr>
      <w:rFonts w:eastAsia="Arial Unicode MS"/>
      <w:sz w:val="28"/>
    </w:rPr>
  </w:style>
  <w:style w:type="paragraph" w:styleId="3">
    <w:name w:val="heading 3"/>
    <w:basedOn w:val="a"/>
    <w:next w:val="a"/>
    <w:link w:val="30"/>
    <w:uiPriority w:val="99"/>
    <w:qFormat/>
    <w:rsid w:val="00466100"/>
    <w:pPr>
      <w:keepNext/>
      <w:jc w:val="center"/>
      <w:outlineLvl w:val="2"/>
    </w:pPr>
    <w:rPr>
      <w:sz w:val="28"/>
    </w:rPr>
  </w:style>
  <w:style w:type="paragraph" w:styleId="4">
    <w:name w:val="heading 4"/>
    <w:basedOn w:val="a"/>
    <w:next w:val="a"/>
    <w:link w:val="40"/>
    <w:uiPriority w:val="99"/>
    <w:qFormat/>
    <w:rsid w:val="00466100"/>
    <w:pPr>
      <w:keepNext/>
      <w:ind w:left="708"/>
      <w:jc w:val="both"/>
      <w:outlineLvl w:val="3"/>
    </w:pPr>
    <w:rPr>
      <w:rFonts w:eastAsia="Arial Unicode MS"/>
      <w:sz w:val="28"/>
    </w:rPr>
  </w:style>
  <w:style w:type="paragraph" w:styleId="5">
    <w:name w:val="heading 5"/>
    <w:basedOn w:val="a"/>
    <w:next w:val="a"/>
    <w:link w:val="50"/>
    <w:uiPriority w:val="99"/>
    <w:qFormat/>
    <w:rsid w:val="00466100"/>
    <w:pPr>
      <w:keepNext/>
      <w:pBdr>
        <w:bottom w:val="single" w:sz="12" w:space="1" w:color="auto"/>
      </w:pBdr>
      <w:jc w:val="right"/>
      <w:outlineLvl w:val="4"/>
    </w:pPr>
    <w:rPr>
      <w:sz w:val="28"/>
    </w:rPr>
  </w:style>
  <w:style w:type="paragraph" w:styleId="8">
    <w:name w:val="heading 8"/>
    <w:basedOn w:val="a"/>
    <w:next w:val="a"/>
    <w:link w:val="80"/>
    <w:uiPriority w:val="99"/>
    <w:qFormat/>
    <w:rsid w:val="00466100"/>
    <w:pPr>
      <w:keepNext/>
      <w:jc w:val="center"/>
      <w:outlineLvl w:val="7"/>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rPr>
  </w:style>
  <w:style w:type="character" w:customStyle="1" w:styleId="20">
    <w:name w:val="Заголовок 2 Знак"/>
    <w:link w:val="2"/>
    <w:uiPriority w:val="99"/>
    <w:semiHidden/>
    <w:locked/>
    <w:rPr>
      <w:rFonts w:ascii="Cambria" w:hAnsi="Cambria" w:cs="Times New Roman"/>
      <w:b/>
      <w:bCs/>
      <w:i/>
      <w:iCs/>
      <w:sz w:val="28"/>
      <w:szCs w:val="28"/>
    </w:rPr>
  </w:style>
  <w:style w:type="character" w:customStyle="1" w:styleId="30">
    <w:name w:val="Заголовок 3 Знак"/>
    <w:link w:val="3"/>
    <w:uiPriority w:val="99"/>
    <w:semiHidden/>
    <w:locked/>
    <w:rPr>
      <w:rFonts w:ascii="Cambria" w:hAnsi="Cambria" w:cs="Times New Roman"/>
      <w:b/>
      <w:bCs/>
      <w:sz w:val="26"/>
      <w:szCs w:val="26"/>
    </w:rPr>
  </w:style>
  <w:style w:type="character" w:customStyle="1" w:styleId="40">
    <w:name w:val="Заголовок 4 Знак"/>
    <w:link w:val="4"/>
    <w:uiPriority w:val="99"/>
    <w:semiHidden/>
    <w:locked/>
    <w:rPr>
      <w:rFonts w:ascii="Calibri" w:hAnsi="Calibri" w:cs="Times New Roman"/>
      <w:b/>
      <w:bCs/>
      <w:sz w:val="28"/>
      <w:szCs w:val="28"/>
    </w:rPr>
  </w:style>
  <w:style w:type="character" w:customStyle="1" w:styleId="50">
    <w:name w:val="Заголовок 5 Знак"/>
    <w:link w:val="5"/>
    <w:uiPriority w:val="99"/>
    <w:semiHidden/>
    <w:locked/>
    <w:rPr>
      <w:rFonts w:ascii="Calibri" w:hAnsi="Calibri" w:cs="Times New Roman"/>
      <w:b/>
      <w:bCs/>
      <w:i/>
      <w:iCs/>
      <w:sz w:val="26"/>
      <w:szCs w:val="26"/>
    </w:rPr>
  </w:style>
  <w:style w:type="character" w:customStyle="1" w:styleId="80">
    <w:name w:val="Заголовок 8 Знак"/>
    <w:link w:val="8"/>
    <w:uiPriority w:val="99"/>
    <w:semiHidden/>
    <w:locked/>
    <w:rPr>
      <w:rFonts w:ascii="Calibri" w:hAnsi="Calibri" w:cs="Times New Roman"/>
      <w:i/>
      <w:iCs/>
      <w:sz w:val="24"/>
      <w:szCs w:val="24"/>
    </w:rPr>
  </w:style>
  <w:style w:type="paragraph" w:styleId="a3">
    <w:name w:val="Body Text"/>
    <w:basedOn w:val="a"/>
    <w:link w:val="a4"/>
    <w:uiPriority w:val="99"/>
    <w:rsid w:val="00466100"/>
    <w:pPr>
      <w:jc w:val="both"/>
    </w:pPr>
    <w:rPr>
      <w:sz w:val="28"/>
    </w:rPr>
  </w:style>
  <w:style w:type="character" w:customStyle="1" w:styleId="a4">
    <w:name w:val="Основной текст Знак"/>
    <w:link w:val="a3"/>
    <w:uiPriority w:val="99"/>
    <w:semiHidden/>
    <w:locked/>
    <w:rPr>
      <w:rFonts w:cs="Times New Roman"/>
      <w:sz w:val="24"/>
      <w:szCs w:val="24"/>
    </w:rPr>
  </w:style>
  <w:style w:type="paragraph" w:styleId="21">
    <w:name w:val="Body Text 2"/>
    <w:basedOn w:val="a"/>
    <w:link w:val="22"/>
    <w:uiPriority w:val="99"/>
    <w:rsid w:val="00466100"/>
    <w:pPr>
      <w:tabs>
        <w:tab w:val="left" w:pos="2528"/>
      </w:tabs>
      <w:jc w:val="center"/>
    </w:pPr>
    <w:rPr>
      <w:sz w:val="28"/>
    </w:rPr>
  </w:style>
  <w:style w:type="character" w:customStyle="1" w:styleId="22">
    <w:name w:val="Основной текст 2 Знак"/>
    <w:link w:val="21"/>
    <w:uiPriority w:val="99"/>
    <w:semiHidden/>
    <w:locked/>
    <w:rPr>
      <w:rFonts w:cs="Times New Roman"/>
      <w:sz w:val="24"/>
      <w:szCs w:val="24"/>
    </w:rPr>
  </w:style>
  <w:style w:type="paragraph" w:styleId="a5">
    <w:name w:val="Balloon Text"/>
    <w:basedOn w:val="a"/>
    <w:link w:val="a6"/>
    <w:uiPriority w:val="99"/>
    <w:semiHidden/>
    <w:rsid w:val="004D0B39"/>
    <w:rPr>
      <w:rFonts w:ascii="Tahoma" w:hAnsi="Tahoma" w:cs="Tahoma"/>
      <w:sz w:val="16"/>
      <w:szCs w:val="16"/>
    </w:rPr>
  </w:style>
  <w:style w:type="character" w:customStyle="1" w:styleId="a6">
    <w:name w:val="Текст выноски Знак"/>
    <w:link w:val="a5"/>
    <w:uiPriority w:val="99"/>
    <w:semiHidden/>
    <w:locked/>
    <w:rPr>
      <w:rFonts w:cs="Times New Roman"/>
      <w:sz w:val="2"/>
    </w:rPr>
  </w:style>
  <w:style w:type="table" w:styleId="a7">
    <w:name w:val="Table Grid"/>
    <w:basedOn w:val="a1"/>
    <w:uiPriority w:val="99"/>
    <w:rsid w:val="004E5D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uiPriority w:val="99"/>
    <w:rsid w:val="00D567B1"/>
    <w:rPr>
      <w:rFonts w:cs="Times New Roman"/>
      <w:color w:val="0000FF"/>
      <w:u w:val="single"/>
    </w:rPr>
  </w:style>
  <w:style w:type="paragraph" w:customStyle="1" w:styleId="ConsPlusNormal">
    <w:name w:val="ConsPlusNormal"/>
    <w:uiPriority w:val="99"/>
    <w:rsid w:val="00D567B1"/>
    <w:pPr>
      <w:widowControl w:val="0"/>
      <w:autoSpaceDE w:val="0"/>
      <w:autoSpaceDN w:val="0"/>
      <w:adjustRightInd w:val="0"/>
      <w:ind w:firstLine="720"/>
      <w:jc w:val="both"/>
    </w:pPr>
    <w:rPr>
      <w:rFonts w:ascii="Arial" w:hAnsi="Arial" w:cs="Arial"/>
    </w:rPr>
  </w:style>
  <w:style w:type="paragraph" w:styleId="a9">
    <w:name w:val="header"/>
    <w:basedOn w:val="a"/>
    <w:link w:val="aa"/>
    <w:uiPriority w:val="99"/>
    <w:rsid w:val="00E55A1D"/>
    <w:pPr>
      <w:tabs>
        <w:tab w:val="center" w:pos="4677"/>
        <w:tab w:val="right" w:pos="9355"/>
      </w:tabs>
    </w:pPr>
  </w:style>
  <w:style w:type="character" w:customStyle="1" w:styleId="aa">
    <w:name w:val="Верхний колонтитул Знак"/>
    <w:link w:val="a9"/>
    <w:uiPriority w:val="99"/>
    <w:semiHidden/>
    <w:locked/>
    <w:rPr>
      <w:rFonts w:cs="Times New Roman"/>
      <w:sz w:val="24"/>
      <w:szCs w:val="24"/>
    </w:rPr>
  </w:style>
  <w:style w:type="character" w:styleId="ab">
    <w:name w:val="page number"/>
    <w:uiPriority w:val="99"/>
    <w:rsid w:val="00E55A1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5581E-4799-45CB-9008-9440F129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565</Words>
  <Characters>3227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dc:creator>
  <cp:lastModifiedBy>buh1</cp:lastModifiedBy>
  <cp:revision>24</cp:revision>
  <cp:lastPrinted>2018-12-24T07:03:00Z</cp:lastPrinted>
  <dcterms:created xsi:type="dcterms:W3CDTF">2017-01-26T06:09:00Z</dcterms:created>
  <dcterms:modified xsi:type="dcterms:W3CDTF">2018-12-24T07:03:00Z</dcterms:modified>
</cp:coreProperties>
</file>