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8656D" w14:textId="77777777" w:rsidR="00322574" w:rsidRDefault="00322574" w:rsidP="00322574">
      <w:pPr>
        <w:spacing w:line="252" w:lineRule="auto"/>
        <w:ind w:firstLine="0"/>
        <w:jc w:val="center"/>
        <w:rPr>
          <w:rFonts w:eastAsia="Times New Roman"/>
          <w:b/>
          <w:bCs/>
          <w:sz w:val="32"/>
          <w:szCs w:val="32"/>
        </w:rPr>
      </w:pPr>
    </w:p>
    <w:p w14:paraId="31D80A8C" w14:textId="77777777" w:rsidR="00400150" w:rsidRDefault="00400150" w:rsidP="00322574">
      <w:pPr>
        <w:spacing w:line="252" w:lineRule="auto"/>
        <w:ind w:firstLine="0"/>
        <w:jc w:val="center"/>
        <w:rPr>
          <w:rFonts w:eastAsia="Times New Roman"/>
          <w:b/>
          <w:bCs/>
          <w:sz w:val="32"/>
          <w:szCs w:val="32"/>
        </w:rPr>
      </w:pPr>
    </w:p>
    <w:p w14:paraId="481971C1" w14:textId="77777777" w:rsidR="00400150" w:rsidRDefault="00400150" w:rsidP="00322574">
      <w:pPr>
        <w:spacing w:line="252" w:lineRule="auto"/>
        <w:ind w:firstLine="0"/>
        <w:jc w:val="center"/>
        <w:rPr>
          <w:rFonts w:eastAsia="Times New Roman"/>
          <w:b/>
          <w:bCs/>
          <w:sz w:val="32"/>
          <w:szCs w:val="32"/>
        </w:rPr>
      </w:pPr>
    </w:p>
    <w:p w14:paraId="132DCB3D" w14:textId="77777777" w:rsidR="00400150" w:rsidRDefault="00400150" w:rsidP="00322574">
      <w:pPr>
        <w:spacing w:line="252" w:lineRule="auto"/>
        <w:ind w:firstLine="0"/>
        <w:jc w:val="center"/>
        <w:rPr>
          <w:rFonts w:eastAsia="Times New Roman"/>
          <w:b/>
          <w:bCs/>
          <w:sz w:val="32"/>
          <w:szCs w:val="32"/>
        </w:rPr>
      </w:pPr>
    </w:p>
    <w:p w14:paraId="5EDA99A2" w14:textId="77777777" w:rsidR="00400150" w:rsidRDefault="00400150" w:rsidP="00322574">
      <w:pPr>
        <w:spacing w:line="252" w:lineRule="auto"/>
        <w:ind w:firstLine="0"/>
        <w:jc w:val="center"/>
        <w:rPr>
          <w:rFonts w:eastAsia="Times New Roman"/>
          <w:b/>
          <w:bCs/>
          <w:sz w:val="32"/>
          <w:szCs w:val="32"/>
        </w:rPr>
      </w:pPr>
    </w:p>
    <w:p w14:paraId="0344B7B8" w14:textId="77777777" w:rsidR="00400150" w:rsidRDefault="00400150" w:rsidP="00322574">
      <w:pPr>
        <w:spacing w:line="252" w:lineRule="auto"/>
        <w:ind w:firstLine="0"/>
        <w:jc w:val="center"/>
        <w:rPr>
          <w:rFonts w:eastAsia="Times New Roman"/>
          <w:b/>
          <w:bCs/>
          <w:sz w:val="32"/>
          <w:szCs w:val="32"/>
        </w:rPr>
      </w:pPr>
    </w:p>
    <w:p w14:paraId="7E48B57A" w14:textId="77777777" w:rsidR="009A3CA5" w:rsidRDefault="009A3CA5" w:rsidP="00322574">
      <w:pPr>
        <w:spacing w:line="252" w:lineRule="auto"/>
        <w:ind w:firstLine="0"/>
        <w:jc w:val="center"/>
        <w:rPr>
          <w:rFonts w:eastAsia="Times New Roman"/>
          <w:b/>
          <w:bCs/>
          <w:sz w:val="32"/>
          <w:szCs w:val="32"/>
        </w:rPr>
      </w:pPr>
    </w:p>
    <w:p w14:paraId="46670CE6" w14:textId="77777777" w:rsidR="009A3CA5" w:rsidRDefault="009A3CA5" w:rsidP="00322574">
      <w:pPr>
        <w:spacing w:line="252" w:lineRule="auto"/>
        <w:ind w:firstLine="0"/>
        <w:jc w:val="center"/>
        <w:rPr>
          <w:rFonts w:eastAsia="Times New Roman"/>
          <w:b/>
          <w:bCs/>
          <w:sz w:val="32"/>
          <w:szCs w:val="32"/>
        </w:rPr>
      </w:pPr>
    </w:p>
    <w:p w14:paraId="7A669C9B" w14:textId="77777777" w:rsidR="009A3CA5" w:rsidRDefault="009A3CA5" w:rsidP="00322574">
      <w:pPr>
        <w:spacing w:line="252" w:lineRule="auto"/>
        <w:ind w:firstLine="0"/>
        <w:jc w:val="center"/>
        <w:rPr>
          <w:rFonts w:eastAsia="Times New Roman"/>
          <w:b/>
          <w:bCs/>
          <w:sz w:val="32"/>
          <w:szCs w:val="32"/>
        </w:rPr>
      </w:pPr>
    </w:p>
    <w:p w14:paraId="4D92EA55" w14:textId="77777777" w:rsidR="00322574" w:rsidRPr="00B12765" w:rsidRDefault="00322574" w:rsidP="00322574">
      <w:pPr>
        <w:spacing w:line="252" w:lineRule="auto"/>
        <w:ind w:firstLine="0"/>
        <w:jc w:val="center"/>
        <w:rPr>
          <w:rFonts w:eastAsia="Times New Roman"/>
          <w:b/>
          <w:bCs/>
          <w:sz w:val="32"/>
          <w:szCs w:val="32"/>
        </w:rPr>
      </w:pPr>
      <w:r w:rsidRPr="00B12765">
        <w:rPr>
          <w:rFonts w:eastAsia="Times New Roman"/>
          <w:b/>
          <w:bCs/>
          <w:sz w:val="32"/>
          <w:szCs w:val="32"/>
        </w:rPr>
        <w:t>СХЕМА ТЕПЛОСНАБЖЕНИЯ</w:t>
      </w:r>
    </w:p>
    <w:p w14:paraId="18349AD2" w14:textId="77777777" w:rsidR="00322574" w:rsidRPr="00B12765" w:rsidRDefault="00322574" w:rsidP="00322574">
      <w:pPr>
        <w:spacing w:line="252" w:lineRule="auto"/>
        <w:ind w:firstLine="0"/>
        <w:jc w:val="center"/>
        <w:rPr>
          <w:rFonts w:eastAsia="Times New Roman"/>
          <w:b/>
          <w:bCs/>
          <w:sz w:val="32"/>
          <w:szCs w:val="32"/>
        </w:rPr>
      </w:pPr>
      <w:r w:rsidRPr="00B12765">
        <w:rPr>
          <w:noProof/>
          <w:sz w:val="32"/>
          <w:szCs w:val="32"/>
          <w:lang w:eastAsia="ru-RU"/>
        </w:rPr>
        <w:drawing>
          <wp:anchor distT="0" distB="0" distL="114300" distR="114300" simplePos="0" relativeHeight="251660288" behindDoc="1" locked="0" layoutInCell="0" allowOverlap="1" wp14:anchorId="41E939E4" wp14:editId="2B5EA583">
            <wp:simplePos x="0" y="0"/>
            <wp:positionH relativeFrom="column">
              <wp:posOffset>5121910</wp:posOffset>
            </wp:positionH>
            <wp:positionV relativeFrom="paragraph">
              <wp:posOffset>14919</wp:posOffset>
            </wp:positionV>
            <wp:extent cx="814070" cy="11398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4070" cy="1139825"/>
                    </a:xfrm>
                    <a:prstGeom prst="rect">
                      <a:avLst/>
                    </a:prstGeom>
                    <a:noFill/>
                  </pic:spPr>
                </pic:pic>
              </a:graphicData>
            </a:graphic>
          </wp:anchor>
        </w:drawing>
      </w:r>
      <w:r w:rsidRPr="00B12765">
        <w:rPr>
          <w:noProof/>
          <w:sz w:val="32"/>
          <w:szCs w:val="32"/>
          <w:lang w:eastAsia="ru-RU"/>
        </w:rPr>
        <w:drawing>
          <wp:anchor distT="0" distB="0" distL="114300" distR="114300" simplePos="0" relativeHeight="251655168" behindDoc="1" locked="0" layoutInCell="0" allowOverlap="1" wp14:anchorId="69006994" wp14:editId="4FDF4E8C">
            <wp:simplePos x="0" y="0"/>
            <wp:positionH relativeFrom="column">
              <wp:posOffset>3175</wp:posOffset>
            </wp:positionH>
            <wp:positionV relativeFrom="paragraph">
              <wp:posOffset>34925</wp:posOffset>
            </wp:positionV>
            <wp:extent cx="1078865" cy="1139825"/>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78865" cy="1139825"/>
                    </a:xfrm>
                    <a:prstGeom prst="rect">
                      <a:avLst/>
                    </a:prstGeom>
                    <a:noFill/>
                  </pic:spPr>
                </pic:pic>
              </a:graphicData>
            </a:graphic>
          </wp:anchor>
        </w:drawing>
      </w:r>
      <w:r w:rsidRPr="00B12765">
        <w:rPr>
          <w:rFonts w:eastAsia="Times New Roman"/>
          <w:b/>
          <w:bCs/>
          <w:sz w:val="32"/>
          <w:szCs w:val="32"/>
        </w:rPr>
        <w:t>ГОРОДСКОГО ПОСЕЛЕНИЯ</w:t>
      </w:r>
    </w:p>
    <w:p w14:paraId="352418E5" w14:textId="77777777" w:rsidR="00322574" w:rsidRPr="00B12765" w:rsidRDefault="00322574" w:rsidP="00322574">
      <w:pPr>
        <w:spacing w:line="252" w:lineRule="auto"/>
        <w:ind w:firstLine="0"/>
        <w:jc w:val="center"/>
        <w:rPr>
          <w:sz w:val="32"/>
          <w:szCs w:val="32"/>
        </w:rPr>
      </w:pPr>
      <w:r w:rsidRPr="00B12765">
        <w:rPr>
          <w:rFonts w:eastAsia="Times New Roman"/>
          <w:b/>
          <w:bCs/>
          <w:sz w:val="32"/>
          <w:szCs w:val="32"/>
        </w:rPr>
        <w:t>ИЗЛУЧИНСК</w:t>
      </w:r>
    </w:p>
    <w:p w14:paraId="44DBE248" w14:textId="77777777" w:rsidR="00322574" w:rsidRPr="00B12765" w:rsidRDefault="00322574" w:rsidP="00322574">
      <w:pPr>
        <w:ind w:firstLine="0"/>
        <w:jc w:val="center"/>
        <w:rPr>
          <w:sz w:val="32"/>
          <w:szCs w:val="32"/>
        </w:rPr>
      </w:pPr>
      <w:r w:rsidRPr="00B12765">
        <w:rPr>
          <w:rFonts w:eastAsia="Times New Roman"/>
          <w:b/>
          <w:bCs/>
          <w:sz w:val="32"/>
          <w:szCs w:val="32"/>
        </w:rPr>
        <w:t>НИЖНЕВАРТОВСКОГО РАЙОНА</w:t>
      </w:r>
    </w:p>
    <w:p w14:paraId="4284BCDF" w14:textId="77777777" w:rsidR="00322574" w:rsidRDefault="00322574" w:rsidP="00322574">
      <w:pPr>
        <w:spacing w:line="252" w:lineRule="auto"/>
        <w:ind w:firstLine="0"/>
        <w:jc w:val="center"/>
        <w:rPr>
          <w:rFonts w:eastAsia="Times New Roman"/>
          <w:b/>
          <w:bCs/>
          <w:sz w:val="32"/>
          <w:szCs w:val="32"/>
        </w:rPr>
      </w:pPr>
      <w:r>
        <w:rPr>
          <w:rFonts w:eastAsia="Times New Roman"/>
          <w:b/>
          <w:bCs/>
          <w:sz w:val="32"/>
          <w:szCs w:val="32"/>
        </w:rPr>
        <w:t>ХАНТЫ-МАНСИЙСКОГО</w:t>
      </w:r>
    </w:p>
    <w:p w14:paraId="794E933F" w14:textId="77777777" w:rsidR="00322574" w:rsidRDefault="00322574" w:rsidP="00322574">
      <w:pPr>
        <w:spacing w:after="1440" w:line="252" w:lineRule="auto"/>
        <w:ind w:firstLine="0"/>
        <w:jc w:val="center"/>
        <w:rPr>
          <w:rFonts w:eastAsia="Times New Roman"/>
          <w:b/>
          <w:bCs/>
          <w:sz w:val="32"/>
          <w:szCs w:val="32"/>
        </w:rPr>
      </w:pPr>
      <w:r w:rsidRPr="00B12765">
        <w:rPr>
          <w:rFonts w:eastAsia="Times New Roman"/>
          <w:b/>
          <w:bCs/>
          <w:sz w:val="32"/>
          <w:szCs w:val="32"/>
        </w:rPr>
        <w:t>АВТОНОМНОГО ОКРУГА – ЮГРЫ</w:t>
      </w:r>
    </w:p>
    <w:p w14:paraId="5673C8BA" w14:textId="1214911A" w:rsidR="00400150" w:rsidRPr="00400150" w:rsidRDefault="00400150" w:rsidP="00322574">
      <w:pPr>
        <w:spacing w:after="1440" w:line="252" w:lineRule="auto"/>
        <w:ind w:firstLine="0"/>
        <w:jc w:val="center"/>
        <w:rPr>
          <w:sz w:val="32"/>
          <w:szCs w:val="32"/>
          <w:u w:val="single"/>
        </w:rPr>
      </w:pPr>
      <w:r w:rsidRPr="00400150">
        <w:rPr>
          <w:rFonts w:eastAsia="Times New Roman"/>
          <w:b/>
          <w:bCs/>
          <w:sz w:val="32"/>
          <w:szCs w:val="32"/>
          <w:u w:val="single"/>
        </w:rPr>
        <w:t xml:space="preserve">АКТУАЛИЗАЦИЯ </w:t>
      </w:r>
      <w:r w:rsidR="00FC2106">
        <w:rPr>
          <w:rFonts w:eastAsia="Times New Roman"/>
          <w:b/>
          <w:bCs/>
          <w:sz w:val="32"/>
          <w:szCs w:val="32"/>
          <w:u w:val="single"/>
        </w:rPr>
        <w:t>НА 202</w:t>
      </w:r>
      <w:r w:rsidR="00D46C06">
        <w:rPr>
          <w:rFonts w:eastAsia="Times New Roman"/>
          <w:b/>
          <w:bCs/>
          <w:sz w:val="32"/>
          <w:szCs w:val="32"/>
          <w:u w:val="single"/>
        </w:rPr>
        <w:t>5</w:t>
      </w:r>
      <w:r w:rsidRPr="00400150">
        <w:rPr>
          <w:rFonts w:eastAsia="Times New Roman"/>
          <w:b/>
          <w:bCs/>
          <w:sz w:val="32"/>
          <w:szCs w:val="32"/>
          <w:u w:val="single"/>
        </w:rPr>
        <w:t xml:space="preserve"> год</w:t>
      </w:r>
    </w:p>
    <w:p w14:paraId="32E876B1" w14:textId="77777777" w:rsidR="00322574" w:rsidRDefault="00322574" w:rsidP="00322574">
      <w:pPr>
        <w:spacing w:after="0"/>
        <w:ind w:firstLine="0"/>
        <w:jc w:val="left"/>
      </w:pPr>
    </w:p>
    <w:p w14:paraId="1B1E2617" w14:textId="77777777" w:rsidR="00400150" w:rsidRDefault="00400150" w:rsidP="00322574">
      <w:pPr>
        <w:spacing w:after="0"/>
        <w:ind w:firstLine="0"/>
        <w:jc w:val="left"/>
      </w:pPr>
    </w:p>
    <w:p w14:paraId="6EA80643" w14:textId="77777777" w:rsidR="00BE1BD8" w:rsidRDefault="00BE1BD8" w:rsidP="00322574">
      <w:pPr>
        <w:spacing w:after="0"/>
        <w:ind w:firstLine="0"/>
        <w:jc w:val="left"/>
      </w:pPr>
    </w:p>
    <w:p w14:paraId="3F05243D" w14:textId="77777777" w:rsidR="00BE1BD8" w:rsidRDefault="00BE1BD8" w:rsidP="00322574">
      <w:pPr>
        <w:spacing w:after="0"/>
        <w:ind w:firstLine="0"/>
        <w:jc w:val="left"/>
      </w:pPr>
    </w:p>
    <w:p w14:paraId="434C0137" w14:textId="77777777" w:rsidR="00BE1BD8" w:rsidRDefault="00BE1BD8" w:rsidP="00322574">
      <w:pPr>
        <w:spacing w:after="0"/>
        <w:ind w:firstLine="0"/>
        <w:jc w:val="left"/>
      </w:pPr>
    </w:p>
    <w:p w14:paraId="55D778A4" w14:textId="77777777" w:rsidR="00BE1BD8" w:rsidRDefault="00BE1BD8" w:rsidP="00322574">
      <w:pPr>
        <w:spacing w:after="0"/>
        <w:ind w:firstLine="0"/>
        <w:jc w:val="left"/>
      </w:pPr>
    </w:p>
    <w:p w14:paraId="463C075D" w14:textId="77777777" w:rsidR="00400150" w:rsidRDefault="00400150" w:rsidP="00322574">
      <w:pPr>
        <w:spacing w:after="0"/>
        <w:ind w:firstLine="0"/>
        <w:jc w:val="left"/>
      </w:pPr>
    </w:p>
    <w:p w14:paraId="07F3682F" w14:textId="77777777" w:rsidR="00400150" w:rsidRDefault="00400150" w:rsidP="00322574">
      <w:pPr>
        <w:spacing w:after="0"/>
        <w:ind w:firstLine="0"/>
        <w:jc w:val="left"/>
      </w:pPr>
    </w:p>
    <w:p w14:paraId="1FF08E0C" w14:textId="77777777" w:rsidR="00400150" w:rsidRDefault="00400150" w:rsidP="00322574">
      <w:pPr>
        <w:spacing w:after="0"/>
        <w:ind w:firstLine="0"/>
        <w:jc w:val="left"/>
      </w:pPr>
    </w:p>
    <w:p w14:paraId="6A8613F6" w14:textId="77777777" w:rsidR="00400150" w:rsidRDefault="00400150" w:rsidP="00322574">
      <w:pPr>
        <w:spacing w:after="0"/>
        <w:ind w:firstLine="0"/>
        <w:jc w:val="left"/>
      </w:pPr>
    </w:p>
    <w:p w14:paraId="34B8A7A6" w14:textId="77777777" w:rsidR="00400150" w:rsidRDefault="00400150" w:rsidP="00322574">
      <w:pPr>
        <w:spacing w:after="0"/>
        <w:ind w:firstLine="0"/>
        <w:jc w:val="left"/>
      </w:pPr>
    </w:p>
    <w:p w14:paraId="2B0458A2" w14:textId="77000025" w:rsidR="00400150" w:rsidRDefault="00400150" w:rsidP="00BE1BD8">
      <w:pPr>
        <w:spacing w:after="0"/>
        <w:ind w:firstLine="0"/>
        <w:jc w:val="center"/>
      </w:pPr>
      <w:r>
        <w:t>20</w:t>
      </w:r>
      <w:r w:rsidR="00FC2106">
        <w:t>2</w:t>
      </w:r>
      <w:r w:rsidR="00D46C06">
        <w:t>4</w:t>
      </w:r>
      <w:r>
        <w:t xml:space="preserve"> год</w:t>
      </w:r>
    </w:p>
    <w:p w14:paraId="60C903B6" w14:textId="77777777" w:rsidR="00400150" w:rsidRDefault="00400150" w:rsidP="00BE1BD8">
      <w:pPr>
        <w:spacing w:after="0"/>
        <w:ind w:firstLine="0"/>
        <w:jc w:val="center"/>
        <w:sectPr w:rsidR="00400150" w:rsidSect="00400150">
          <w:footerReference w:type="default" r:id="rId10"/>
          <w:footerReference w:type="first" r:id="rId1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20"/>
          <w:titlePg/>
          <w:docGrid w:linePitch="326"/>
        </w:sectPr>
      </w:pPr>
    </w:p>
    <w:sdt>
      <w:sdtPr>
        <w:rPr>
          <w:rFonts w:eastAsiaTheme="minorEastAsia"/>
          <w:i/>
          <w:sz w:val="22"/>
          <w:highlight w:val="yellow"/>
          <w:lang w:eastAsia="ru-RU"/>
        </w:rPr>
        <w:id w:val="570241564"/>
        <w:docPartObj>
          <w:docPartGallery w:val="Table of Contents"/>
          <w:docPartUnique/>
        </w:docPartObj>
      </w:sdtPr>
      <w:sdtEndPr>
        <w:rPr>
          <w:rFonts w:cs="Times New Roman"/>
          <w:b/>
          <w:bCs/>
        </w:rPr>
      </w:sdtEndPr>
      <w:sdtContent>
        <w:p w14:paraId="716ABF53" w14:textId="77777777" w:rsidR="00925A01" w:rsidRPr="009C033B" w:rsidRDefault="00925A01" w:rsidP="00925A01">
          <w:pPr>
            <w:ind w:firstLine="0"/>
            <w:jc w:val="center"/>
            <w:rPr>
              <w:b/>
            </w:rPr>
          </w:pPr>
          <w:r w:rsidRPr="009C033B">
            <w:rPr>
              <w:b/>
            </w:rPr>
            <w:t>СОДЕРЖАНИЕ</w:t>
          </w:r>
        </w:p>
        <w:p w14:paraId="273AC964" w14:textId="7FF5E5C1" w:rsidR="009C033B" w:rsidRPr="009C033B" w:rsidRDefault="00F4417E">
          <w:pPr>
            <w:pStyle w:val="14"/>
            <w:tabs>
              <w:tab w:val="right" w:leader="dot" w:pos="9203"/>
            </w:tabs>
            <w:rPr>
              <w:rFonts w:asciiTheme="minorHAnsi" w:eastAsiaTheme="minorEastAsia" w:hAnsiTheme="minorHAnsi"/>
              <w:b w:val="0"/>
              <w:noProof/>
              <w:lang w:eastAsia="ru-RU"/>
            </w:rPr>
          </w:pPr>
          <w:r w:rsidRPr="009C033B">
            <w:rPr>
              <w:rFonts w:cs="Times New Roman"/>
              <w:b w:val="0"/>
              <w:highlight w:val="yellow"/>
            </w:rPr>
            <w:fldChar w:fldCharType="begin"/>
          </w:r>
          <w:r w:rsidR="00AF4001" w:rsidRPr="009C033B">
            <w:rPr>
              <w:rFonts w:cs="Times New Roman"/>
              <w:b w:val="0"/>
              <w:highlight w:val="yellow"/>
            </w:rPr>
            <w:instrText xml:space="preserve"> TOC \h \z \t "Заголовок 1;3;Стиль2_2;2;введение;1" </w:instrText>
          </w:r>
          <w:r w:rsidRPr="009C033B">
            <w:rPr>
              <w:rFonts w:cs="Times New Roman"/>
              <w:b w:val="0"/>
              <w:highlight w:val="yellow"/>
            </w:rPr>
            <w:fldChar w:fldCharType="separate"/>
          </w:r>
          <w:hyperlink w:anchor="_Toc103307023" w:history="1">
            <w:r w:rsidR="009C033B" w:rsidRPr="009C033B">
              <w:rPr>
                <w:rStyle w:val="afb"/>
                <w:noProof/>
              </w:rPr>
              <w:t>Термины и сокращения</w:t>
            </w:r>
            <w:r w:rsidR="009C033B" w:rsidRPr="009C033B">
              <w:rPr>
                <w:noProof/>
                <w:webHidden/>
              </w:rPr>
              <w:tab/>
            </w:r>
            <w:r w:rsidRPr="009C033B">
              <w:rPr>
                <w:noProof/>
                <w:webHidden/>
              </w:rPr>
              <w:fldChar w:fldCharType="begin"/>
            </w:r>
            <w:r w:rsidR="009C033B" w:rsidRPr="009C033B">
              <w:rPr>
                <w:noProof/>
                <w:webHidden/>
              </w:rPr>
              <w:instrText xml:space="preserve"> PAGEREF _Toc103307023 \h </w:instrText>
            </w:r>
            <w:r w:rsidRPr="009C033B">
              <w:rPr>
                <w:noProof/>
                <w:webHidden/>
              </w:rPr>
            </w:r>
            <w:r w:rsidRPr="009C033B">
              <w:rPr>
                <w:noProof/>
                <w:webHidden/>
              </w:rPr>
              <w:fldChar w:fldCharType="separate"/>
            </w:r>
            <w:r w:rsidR="003374D6">
              <w:rPr>
                <w:noProof/>
                <w:webHidden/>
              </w:rPr>
              <w:t>7</w:t>
            </w:r>
            <w:r w:rsidRPr="009C033B">
              <w:rPr>
                <w:noProof/>
                <w:webHidden/>
              </w:rPr>
              <w:fldChar w:fldCharType="end"/>
            </w:r>
          </w:hyperlink>
        </w:p>
        <w:p w14:paraId="154CCD15" w14:textId="11CC1AC2" w:rsidR="009C033B" w:rsidRPr="009C033B" w:rsidRDefault="00D14C92">
          <w:pPr>
            <w:pStyle w:val="14"/>
            <w:tabs>
              <w:tab w:val="right" w:leader="dot" w:pos="9203"/>
            </w:tabs>
            <w:rPr>
              <w:rFonts w:asciiTheme="minorHAnsi" w:eastAsiaTheme="minorEastAsia" w:hAnsiTheme="minorHAnsi"/>
              <w:b w:val="0"/>
              <w:noProof/>
              <w:lang w:eastAsia="ru-RU"/>
            </w:rPr>
          </w:pPr>
          <w:hyperlink w:anchor="_Toc103307024" w:history="1">
            <w:r w:rsidR="009C033B" w:rsidRPr="009C033B">
              <w:rPr>
                <w:rStyle w:val="afb"/>
                <w:noProof/>
              </w:rPr>
              <w:t>Введение</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_Toc103307024 \h </w:instrText>
            </w:r>
            <w:r w:rsidR="00F4417E" w:rsidRPr="009C033B">
              <w:rPr>
                <w:noProof/>
                <w:webHidden/>
              </w:rPr>
            </w:r>
            <w:r w:rsidR="00F4417E" w:rsidRPr="009C033B">
              <w:rPr>
                <w:noProof/>
                <w:webHidden/>
              </w:rPr>
              <w:fldChar w:fldCharType="separate"/>
            </w:r>
            <w:r w:rsidR="003374D6">
              <w:rPr>
                <w:noProof/>
                <w:webHidden/>
              </w:rPr>
              <w:t>8</w:t>
            </w:r>
            <w:r w:rsidR="00F4417E" w:rsidRPr="009C033B">
              <w:rPr>
                <w:noProof/>
                <w:webHidden/>
              </w:rPr>
              <w:fldChar w:fldCharType="end"/>
            </w:r>
          </w:hyperlink>
        </w:p>
        <w:p w14:paraId="3E646A9B" w14:textId="2EF9812D" w:rsidR="009C033B" w:rsidRPr="009C033B" w:rsidRDefault="00D14C92">
          <w:pPr>
            <w:pStyle w:val="23"/>
            <w:tabs>
              <w:tab w:val="left" w:pos="1760"/>
            </w:tabs>
            <w:rPr>
              <w:rFonts w:asciiTheme="minorHAnsi" w:hAnsiTheme="minorHAnsi"/>
              <w:b w:val="0"/>
              <w:noProof/>
            </w:rPr>
          </w:pPr>
          <w:hyperlink w:anchor="_Toc103307025" w:history="1">
            <w:r w:rsidR="009C033B" w:rsidRPr="009C033B">
              <w:rPr>
                <w:rStyle w:val="afb"/>
                <w:noProof/>
              </w:rPr>
              <w:t>Раздел 1.</w:t>
            </w:r>
            <w:r w:rsidR="009C033B" w:rsidRPr="009C033B">
              <w:rPr>
                <w:rFonts w:asciiTheme="minorHAnsi" w:hAnsiTheme="minorHAnsi"/>
                <w:b w:val="0"/>
                <w:noProof/>
              </w:rPr>
              <w:tab/>
            </w:r>
            <w:r w:rsidR="009C033B" w:rsidRPr="009C033B">
              <w:rPr>
                <w:rStyle w:val="afb"/>
                <w:noProof/>
              </w:rPr>
              <w:t>Показатели существующего и перспективного спроса на тепловую энергию (мощность) и теплоноситель в установленных границах территории городского поселения Излучинск</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_Toc103307025 \h </w:instrText>
            </w:r>
            <w:r w:rsidR="00F4417E" w:rsidRPr="009C033B">
              <w:rPr>
                <w:noProof/>
                <w:webHidden/>
              </w:rPr>
            </w:r>
            <w:r w:rsidR="00F4417E" w:rsidRPr="009C033B">
              <w:rPr>
                <w:noProof/>
                <w:webHidden/>
              </w:rPr>
              <w:fldChar w:fldCharType="separate"/>
            </w:r>
            <w:r w:rsidR="003374D6">
              <w:rPr>
                <w:noProof/>
                <w:webHidden/>
              </w:rPr>
              <w:t>11</w:t>
            </w:r>
            <w:r w:rsidR="00F4417E" w:rsidRPr="009C033B">
              <w:rPr>
                <w:noProof/>
                <w:webHidden/>
              </w:rPr>
              <w:fldChar w:fldCharType="end"/>
            </w:r>
          </w:hyperlink>
        </w:p>
        <w:p w14:paraId="2D5A9D31" w14:textId="59DA8319" w:rsidR="009C033B" w:rsidRPr="009C033B" w:rsidRDefault="00D14C92">
          <w:pPr>
            <w:pStyle w:val="34"/>
            <w:tabs>
              <w:tab w:val="right" w:leader="dot" w:pos="9203"/>
            </w:tabs>
            <w:rPr>
              <w:rFonts w:asciiTheme="minorHAnsi" w:hAnsiTheme="minorHAnsi"/>
              <w:i w:val="0"/>
              <w:noProof/>
            </w:rPr>
          </w:pPr>
          <w:hyperlink w:anchor="_Toc103307026" w:history="1">
            <w:r w:rsidR="009C033B" w:rsidRPr="009C033B">
              <w:rPr>
                <w:rStyle w:val="afb"/>
                <w:i w:val="0"/>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городского поселения Излучинск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_Toc103307026 \h </w:instrText>
            </w:r>
            <w:r w:rsidR="00F4417E" w:rsidRPr="009C033B">
              <w:rPr>
                <w:i w:val="0"/>
                <w:noProof/>
                <w:webHidden/>
              </w:rPr>
            </w:r>
            <w:r w:rsidR="00F4417E" w:rsidRPr="009C033B">
              <w:rPr>
                <w:i w:val="0"/>
                <w:noProof/>
                <w:webHidden/>
              </w:rPr>
              <w:fldChar w:fldCharType="separate"/>
            </w:r>
            <w:r w:rsidR="003374D6">
              <w:rPr>
                <w:i w:val="0"/>
                <w:noProof/>
                <w:webHidden/>
              </w:rPr>
              <w:t>11</w:t>
            </w:r>
            <w:r w:rsidR="00F4417E" w:rsidRPr="009C033B">
              <w:rPr>
                <w:i w:val="0"/>
                <w:noProof/>
                <w:webHidden/>
              </w:rPr>
              <w:fldChar w:fldCharType="end"/>
            </w:r>
          </w:hyperlink>
        </w:p>
        <w:p w14:paraId="084D3553" w14:textId="105F35E0" w:rsidR="009C033B" w:rsidRPr="009C033B" w:rsidRDefault="00D14C92">
          <w:pPr>
            <w:pStyle w:val="34"/>
            <w:tabs>
              <w:tab w:val="right" w:leader="dot" w:pos="9203"/>
            </w:tabs>
            <w:rPr>
              <w:rFonts w:asciiTheme="minorHAnsi" w:hAnsiTheme="minorHAnsi"/>
              <w:i w:val="0"/>
              <w:noProof/>
            </w:rPr>
          </w:pPr>
          <w:hyperlink w:anchor="_Toc103307027" w:history="1">
            <w:r w:rsidR="009C033B" w:rsidRPr="009C033B">
              <w:rPr>
                <w:rStyle w:val="afb"/>
                <w:i w:val="0"/>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_Toc103307027 \h </w:instrText>
            </w:r>
            <w:r w:rsidR="00F4417E" w:rsidRPr="009C033B">
              <w:rPr>
                <w:i w:val="0"/>
                <w:noProof/>
                <w:webHidden/>
              </w:rPr>
            </w:r>
            <w:r w:rsidR="00F4417E" w:rsidRPr="009C033B">
              <w:rPr>
                <w:i w:val="0"/>
                <w:noProof/>
                <w:webHidden/>
              </w:rPr>
              <w:fldChar w:fldCharType="separate"/>
            </w:r>
            <w:r w:rsidR="003374D6">
              <w:rPr>
                <w:i w:val="0"/>
                <w:noProof/>
                <w:webHidden/>
              </w:rPr>
              <w:t>13</w:t>
            </w:r>
            <w:r w:rsidR="00F4417E" w:rsidRPr="009C033B">
              <w:rPr>
                <w:i w:val="0"/>
                <w:noProof/>
                <w:webHidden/>
              </w:rPr>
              <w:fldChar w:fldCharType="end"/>
            </w:r>
          </w:hyperlink>
        </w:p>
        <w:p w14:paraId="1503606F" w14:textId="56652170" w:rsidR="009C033B" w:rsidRPr="009C033B" w:rsidRDefault="00D14C92">
          <w:pPr>
            <w:pStyle w:val="34"/>
            <w:tabs>
              <w:tab w:val="right" w:leader="dot" w:pos="9203"/>
            </w:tabs>
            <w:rPr>
              <w:rFonts w:asciiTheme="minorHAnsi" w:hAnsiTheme="minorHAnsi"/>
              <w:i w:val="0"/>
              <w:noProof/>
            </w:rPr>
          </w:pPr>
          <w:hyperlink w:anchor="_Toc103307028" w:history="1">
            <w:r w:rsidR="009C033B" w:rsidRPr="009C033B">
              <w:rPr>
                <w:rStyle w:val="afb"/>
                <w:i w:val="0"/>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_Toc103307028 \h </w:instrText>
            </w:r>
            <w:r w:rsidR="00F4417E" w:rsidRPr="009C033B">
              <w:rPr>
                <w:i w:val="0"/>
                <w:noProof/>
                <w:webHidden/>
              </w:rPr>
            </w:r>
            <w:r w:rsidR="00F4417E" w:rsidRPr="009C033B">
              <w:rPr>
                <w:i w:val="0"/>
                <w:noProof/>
                <w:webHidden/>
              </w:rPr>
              <w:fldChar w:fldCharType="separate"/>
            </w:r>
            <w:r w:rsidR="003374D6">
              <w:rPr>
                <w:i w:val="0"/>
                <w:noProof/>
                <w:webHidden/>
              </w:rPr>
              <w:t>19</w:t>
            </w:r>
            <w:r w:rsidR="00F4417E" w:rsidRPr="009C033B">
              <w:rPr>
                <w:i w:val="0"/>
                <w:noProof/>
                <w:webHidden/>
              </w:rPr>
              <w:fldChar w:fldCharType="end"/>
            </w:r>
          </w:hyperlink>
        </w:p>
        <w:p w14:paraId="3D974D67" w14:textId="60BB7FC9" w:rsidR="009C033B" w:rsidRPr="009C033B" w:rsidRDefault="00D14C92">
          <w:pPr>
            <w:pStyle w:val="34"/>
            <w:tabs>
              <w:tab w:val="right" w:leader="dot" w:pos="9203"/>
            </w:tabs>
            <w:rPr>
              <w:rFonts w:asciiTheme="minorHAnsi" w:hAnsiTheme="minorHAnsi"/>
              <w:i w:val="0"/>
              <w:noProof/>
            </w:rPr>
          </w:pPr>
          <w:hyperlink w:anchor="_Toc103307029" w:history="1">
            <w:r w:rsidR="009C033B" w:rsidRPr="009C033B">
              <w:rPr>
                <w:rStyle w:val="afb"/>
                <w:i w:val="0"/>
                <w:noProof/>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_Toc103307029 \h </w:instrText>
            </w:r>
            <w:r w:rsidR="00F4417E" w:rsidRPr="009C033B">
              <w:rPr>
                <w:i w:val="0"/>
                <w:noProof/>
                <w:webHidden/>
              </w:rPr>
            </w:r>
            <w:r w:rsidR="00F4417E" w:rsidRPr="009C033B">
              <w:rPr>
                <w:i w:val="0"/>
                <w:noProof/>
                <w:webHidden/>
              </w:rPr>
              <w:fldChar w:fldCharType="separate"/>
            </w:r>
            <w:r w:rsidR="003374D6">
              <w:rPr>
                <w:i w:val="0"/>
                <w:noProof/>
                <w:webHidden/>
              </w:rPr>
              <w:t>19</w:t>
            </w:r>
            <w:r w:rsidR="00F4417E" w:rsidRPr="009C033B">
              <w:rPr>
                <w:i w:val="0"/>
                <w:noProof/>
                <w:webHidden/>
              </w:rPr>
              <w:fldChar w:fldCharType="end"/>
            </w:r>
          </w:hyperlink>
        </w:p>
        <w:p w14:paraId="70814267" w14:textId="387C6B27" w:rsidR="009C033B" w:rsidRPr="009C033B" w:rsidRDefault="00D14C92">
          <w:pPr>
            <w:pStyle w:val="23"/>
            <w:tabs>
              <w:tab w:val="left" w:pos="1760"/>
            </w:tabs>
            <w:rPr>
              <w:rFonts w:asciiTheme="minorHAnsi" w:hAnsiTheme="minorHAnsi"/>
              <w:b w:val="0"/>
              <w:noProof/>
            </w:rPr>
          </w:pPr>
          <w:hyperlink w:anchor="_Toc103307030" w:history="1">
            <w:r w:rsidR="009C033B" w:rsidRPr="009C033B">
              <w:rPr>
                <w:rStyle w:val="afb"/>
                <w:noProof/>
              </w:rPr>
              <w:t>Раздел 2.</w:t>
            </w:r>
            <w:r w:rsidR="009C033B" w:rsidRPr="009C033B">
              <w:rPr>
                <w:rFonts w:asciiTheme="minorHAnsi" w:hAnsiTheme="minorHAnsi"/>
                <w:b w:val="0"/>
                <w:noProof/>
              </w:rPr>
              <w:tab/>
            </w:r>
            <w:r w:rsidR="009C033B" w:rsidRPr="009C033B">
              <w:rPr>
                <w:rStyle w:val="afb"/>
                <w:noProof/>
              </w:rPr>
              <w:t>Существующие и перспективные балансы тепловой мощности источников тепловой энергии и тепловой нагрузки потребителей</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_Toc103307030 \h </w:instrText>
            </w:r>
            <w:r w:rsidR="00F4417E" w:rsidRPr="009C033B">
              <w:rPr>
                <w:noProof/>
                <w:webHidden/>
              </w:rPr>
            </w:r>
            <w:r w:rsidR="00F4417E" w:rsidRPr="009C033B">
              <w:rPr>
                <w:noProof/>
                <w:webHidden/>
              </w:rPr>
              <w:fldChar w:fldCharType="separate"/>
            </w:r>
            <w:r w:rsidR="003374D6">
              <w:rPr>
                <w:noProof/>
                <w:webHidden/>
              </w:rPr>
              <w:t>20</w:t>
            </w:r>
            <w:r w:rsidR="00F4417E" w:rsidRPr="009C033B">
              <w:rPr>
                <w:noProof/>
                <w:webHidden/>
              </w:rPr>
              <w:fldChar w:fldCharType="end"/>
            </w:r>
          </w:hyperlink>
        </w:p>
        <w:p w14:paraId="29DD6F64" w14:textId="516FB2F0" w:rsidR="009C033B" w:rsidRPr="009C033B" w:rsidRDefault="00D14C92">
          <w:pPr>
            <w:pStyle w:val="34"/>
            <w:tabs>
              <w:tab w:val="right" w:leader="dot" w:pos="9203"/>
            </w:tabs>
            <w:rPr>
              <w:rFonts w:asciiTheme="minorHAnsi" w:hAnsiTheme="minorHAnsi"/>
              <w:i w:val="0"/>
              <w:noProof/>
            </w:rPr>
          </w:pPr>
          <w:hyperlink w:anchor="_Toc103307031" w:history="1">
            <w:r w:rsidR="009C033B" w:rsidRPr="009C033B">
              <w:rPr>
                <w:rStyle w:val="afb"/>
                <w:i w:val="0"/>
                <w:noProof/>
              </w:rPr>
              <w:t>а) Описание существующих и перспективных зон действия систем теплоснабжения и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_Toc103307031 \h </w:instrText>
            </w:r>
            <w:r w:rsidR="00F4417E" w:rsidRPr="009C033B">
              <w:rPr>
                <w:i w:val="0"/>
                <w:noProof/>
                <w:webHidden/>
              </w:rPr>
            </w:r>
            <w:r w:rsidR="00F4417E" w:rsidRPr="009C033B">
              <w:rPr>
                <w:i w:val="0"/>
                <w:noProof/>
                <w:webHidden/>
              </w:rPr>
              <w:fldChar w:fldCharType="separate"/>
            </w:r>
            <w:r w:rsidR="003374D6">
              <w:rPr>
                <w:i w:val="0"/>
                <w:noProof/>
                <w:webHidden/>
              </w:rPr>
              <w:t>20</w:t>
            </w:r>
            <w:r w:rsidR="00F4417E" w:rsidRPr="009C033B">
              <w:rPr>
                <w:i w:val="0"/>
                <w:noProof/>
                <w:webHidden/>
              </w:rPr>
              <w:fldChar w:fldCharType="end"/>
            </w:r>
          </w:hyperlink>
        </w:p>
        <w:p w14:paraId="2F07207A" w14:textId="19ECDAD4" w:rsidR="009C033B" w:rsidRPr="009C033B" w:rsidRDefault="00D14C92">
          <w:pPr>
            <w:pStyle w:val="34"/>
            <w:tabs>
              <w:tab w:val="right" w:leader="dot" w:pos="9203"/>
            </w:tabs>
            <w:rPr>
              <w:rFonts w:asciiTheme="minorHAnsi" w:hAnsiTheme="minorHAnsi"/>
              <w:i w:val="0"/>
              <w:noProof/>
            </w:rPr>
          </w:pPr>
          <w:hyperlink w:anchor="_Toc103307032" w:history="1">
            <w:r w:rsidR="009C033B" w:rsidRPr="009C033B">
              <w:rPr>
                <w:rStyle w:val="afb"/>
                <w:i w:val="0"/>
                <w:noProof/>
              </w:rPr>
              <w:t>б) Описание существующих и перспективных зон действия индивидуальных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_Toc103307032 \h </w:instrText>
            </w:r>
            <w:r w:rsidR="00F4417E" w:rsidRPr="009C033B">
              <w:rPr>
                <w:i w:val="0"/>
                <w:noProof/>
                <w:webHidden/>
              </w:rPr>
            </w:r>
            <w:r w:rsidR="00F4417E" w:rsidRPr="009C033B">
              <w:rPr>
                <w:i w:val="0"/>
                <w:noProof/>
                <w:webHidden/>
              </w:rPr>
              <w:fldChar w:fldCharType="separate"/>
            </w:r>
            <w:r w:rsidR="003374D6">
              <w:rPr>
                <w:i w:val="0"/>
                <w:noProof/>
                <w:webHidden/>
              </w:rPr>
              <w:t>22</w:t>
            </w:r>
            <w:r w:rsidR="00F4417E" w:rsidRPr="009C033B">
              <w:rPr>
                <w:i w:val="0"/>
                <w:noProof/>
                <w:webHidden/>
              </w:rPr>
              <w:fldChar w:fldCharType="end"/>
            </w:r>
          </w:hyperlink>
        </w:p>
        <w:p w14:paraId="3F75B74C" w14:textId="4B75DACF" w:rsidR="009C033B" w:rsidRPr="009C033B" w:rsidRDefault="00D14C92">
          <w:pPr>
            <w:pStyle w:val="34"/>
            <w:tabs>
              <w:tab w:val="right" w:leader="dot" w:pos="9203"/>
            </w:tabs>
            <w:rPr>
              <w:rFonts w:asciiTheme="minorHAnsi" w:hAnsiTheme="minorHAnsi"/>
              <w:i w:val="0"/>
              <w:noProof/>
            </w:rPr>
          </w:pPr>
          <w:hyperlink w:anchor="_Toc103307033" w:history="1">
            <w:r w:rsidR="009C033B" w:rsidRPr="009C033B">
              <w:rPr>
                <w:rStyle w:val="afb"/>
                <w:i w:val="0"/>
                <w:noProof/>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_Toc103307033 \h </w:instrText>
            </w:r>
            <w:r w:rsidR="00F4417E" w:rsidRPr="009C033B">
              <w:rPr>
                <w:i w:val="0"/>
                <w:noProof/>
                <w:webHidden/>
              </w:rPr>
            </w:r>
            <w:r w:rsidR="00F4417E" w:rsidRPr="009C033B">
              <w:rPr>
                <w:i w:val="0"/>
                <w:noProof/>
                <w:webHidden/>
              </w:rPr>
              <w:fldChar w:fldCharType="separate"/>
            </w:r>
            <w:r w:rsidR="003374D6">
              <w:rPr>
                <w:i w:val="0"/>
                <w:noProof/>
                <w:webHidden/>
              </w:rPr>
              <w:t>24</w:t>
            </w:r>
            <w:r w:rsidR="00F4417E" w:rsidRPr="009C033B">
              <w:rPr>
                <w:i w:val="0"/>
                <w:noProof/>
                <w:webHidden/>
              </w:rPr>
              <w:fldChar w:fldCharType="end"/>
            </w:r>
          </w:hyperlink>
        </w:p>
        <w:p w14:paraId="2205A352" w14:textId="07E1EB96" w:rsidR="009C033B" w:rsidRPr="009C033B" w:rsidRDefault="00D14C92">
          <w:pPr>
            <w:pStyle w:val="34"/>
            <w:tabs>
              <w:tab w:val="right" w:leader="dot" w:pos="9203"/>
            </w:tabs>
            <w:rPr>
              <w:rFonts w:asciiTheme="minorHAnsi" w:hAnsiTheme="minorHAnsi"/>
              <w:i w:val="0"/>
              <w:noProof/>
            </w:rPr>
          </w:pPr>
          <w:hyperlink w:anchor="_Toc103307034" w:history="1">
            <w:r w:rsidR="009C033B" w:rsidRPr="009C033B">
              <w:rPr>
                <w:rStyle w:val="afb"/>
                <w:i w:val="0"/>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_Toc103307034 \h </w:instrText>
            </w:r>
            <w:r w:rsidR="00F4417E" w:rsidRPr="009C033B">
              <w:rPr>
                <w:i w:val="0"/>
                <w:noProof/>
                <w:webHidden/>
              </w:rPr>
            </w:r>
            <w:r w:rsidR="00F4417E" w:rsidRPr="009C033B">
              <w:rPr>
                <w:i w:val="0"/>
                <w:noProof/>
                <w:webHidden/>
              </w:rPr>
              <w:fldChar w:fldCharType="separate"/>
            </w:r>
            <w:r w:rsidR="003374D6">
              <w:rPr>
                <w:i w:val="0"/>
                <w:noProof/>
                <w:webHidden/>
              </w:rPr>
              <w:t>28</w:t>
            </w:r>
            <w:r w:rsidR="00F4417E" w:rsidRPr="009C033B">
              <w:rPr>
                <w:i w:val="0"/>
                <w:noProof/>
                <w:webHidden/>
              </w:rPr>
              <w:fldChar w:fldCharType="end"/>
            </w:r>
          </w:hyperlink>
        </w:p>
        <w:p w14:paraId="4D5749EB" w14:textId="66A3E9C1" w:rsidR="009C033B" w:rsidRPr="009C033B" w:rsidRDefault="00D14C92">
          <w:pPr>
            <w:pStyle w:val="34"/>
            <w:tabs>
              <w:tab w:val="right" w:leader="dot" w:pos="9203"/>
            </w:tabs>
            <w:rPr>
              <w:rFonts w:asciiTheme="minorHAnsi" w:hAnsiTheme="minorHAnsi"/>
              <w:i w:val="0"/>
              <w:noProof/>
            </w:rPr>
          </w:pPr>
          <w:hyperlink w:anchor="_Toc103307035" w:history="1">
            <w:r w:rsidR="009C033B" w:rsidRPr="009C033B">
              <w:rPr>
                <w:rStyle w:val="afb"/>
                <w:i w:val="0"/>
                <w:noProof/>
              </w:rPr>
              <w:t>д) Радиус эффективного теплоснабжения, определяемый в соответствии с методическими указаниями по разработке схем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_Toc103307035 \h </w:instrText>
            </w:r>
            <w:r w:rsidR="00F4417E" w:rsidRPr="009C033B">
              <w:rPr>
                <w:i w:val="0"/>
                <w:noProof/>
                <w:webHidden/>
              </w:rPr>
            </w:r>
            <w:r w:rsidR="00F4417E" w:rsidRPr="009C033B">
              <w:rPr>
                <w:i w:val="0"/>
                <w:noProof/>
                <w:webHidden/>
              </w:rPr>
              <w:fldChar w:fldCharType="separate"/>
            </w:r>
            <w:r w:rsidR="003374D6">
              <w:rPr>
                <w:i w:val="0"/>
                <w:noProof/>
                <w:webHidden/>
              </w:rPr>
              <w:t>28</w:t>
            </w:r>
            <w:r w:rsidR="00F4417E" w:rsidRPr="009C033B">
              <w:rPr>
                <w:i w:val="0"/>
                <w:noProof/>
                <w:webHidden/>
              </w:rPr>
              <w:fldChar w:fldCharType="end"/>
            </w:r>
          </w:hyperlink>
        </w:p>
        <w:p w14:paraId="28BBA100" w14:textId="4A538770" w:rsidR="009C033B" w:rsidRPr="009C033B" w:rsidRDefault="00D14C92">
          <w:pPr>
            <w:pStyle w:val="23"/>
            <w:tabs>
              <w:tab w:val="left" w:pos="1760"/>
            </w:tabs>
            <w:rPr>
              <w:rFonts w:asciiTheme="minorHAnsi" w:hAnsiTheme="minorHAnsi"/>
              <w:b w:val="0"/>
              <w:noProof/>
            </w:rPr>
          </w:pPr>
          <w:hyperlink w:anchor="_Toc103307036" w:history="1">
            <w:r w:rsidR="009C033B" w:rsidRPr="009C033B">
              <w:rPr>
                <w:rStyle w:val="afb"/>
                <w:noProof/>
              </w:rPr>
              <w:t>Раздел 3.</w:t>
            </w:r>
            <w:r w:rsidR="009C033B" w:rsidRPr="009C033B">
              <w:rPr>
                <w:rFonts w:asciiTheme="minorHAnsi" w:hAnsiTheme="minorHAnsi"/>
                <w:b w:val="0"/>
                <w:noProof/>
              </w:rPr>
              <w:tab/>
            </w:r>
            <w:r w:rsidR="009C033B" w:rsidRPr="009C033B">
              <w:rPr>
                <w:rStyle w:val="afb"/>
                <w:noProof/>
              </w:rPr>
              <w:t>Существующие и перспективные балансы теплоносителя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_Toc103307036 \h </w:instrText>
            </w:r>
            <w:r w:rsidR="00F4417E" w:rsidRPr="009C033B">
              <w:rPr>
                <w:noProof/>
                <w:webHidden/>
              </w:rPr>
            </w:r>
            <w:r w:rsidR="00F4417E" w:rsidRPr="009C033B">
              <w:rPr>
                <w:noProof/>
                <w:webHidden/>
              </w:rPr>
              <w:fldChar w:fldCharType="separate"/>
            </w:r>
            <w:r w:rsidR="003374D6">
              <w:rPr>
                <w:noProof/>
                <w:webHidden/>
              </w:rPr>
              <w:t>30</w:t>
            </w:r>
            <w:r w:rsidR="00F4417E" w:rsidRPr="009C033B">
              <w:rPr>
                <w:noProof/>
                <w:webHidden/>
              </w:rPr>
              <w:fldChar w:fldCharType="end"/>
            </w:r>
          </w:hyperlink>
        </w:p>
        <w:p w14:paraId="411C54AB" w14:textId="0C558AAB" w:rsidR="009C033B" w:rsidRPr="009C033B" w:rsidRDefault="00D14C92">
          <w:pPr>
            <w:pStyle w:val="34"/>
            <w:tabs>
              <w:tab w:val="right" w:leader="dot" w:pos="9203"/>
            </w:tabs>
            <w:rPr>
              <w:rFonts w:asciiTheme="minorHAnsi" w:hAnsiTheme="minorHAnsi"/>
              <w:i w:val="0"/>
              <w:noProof/>
            </w:rPr>
          </w:pPr>
          <w:hyperlink w:anchor="_Toc103307037" w:history="1">
            <w:r w:rsidR="009C033B" w:rsidRPr="009C033B">
              <w:rPr>
                <w:rStyle w:val="afb"/>
                <w:i w:val="0"/>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_Toc103307037 \h </w:instrText>
            </w:r>
            <w:r w:rsidR="00F4417E" w:rsidRPr="009C033B">
              <w:rPr>
                <w:i w:val="0"/>
                <w:noProof/>
                <w:webHidden/>
              </w:rPr>
            </w:r>
            <w:r w:rsidR="00F4417E" w:rsidRPr="009C033B">
              <w:rPr>
                <w:i w:val="0"/>
                <w:noProof/>
                <w:webHidden/>
              </w:rPr>
              <w:fldChar w:fldCharType="separate"/>
            </w:r>
            <w:r w:rsidR="003374D6">
              <w:rPr>
                <w:i w:val="0"/>
                <w:noProof/>
                <w:webHidden/>
              </w:rPr>
              <w:t>30</w:t>
            </w:r>
            <w:r w:rsidR="00F4417E" w:rsidRPr="009C033B">
              <w:rPr>
                <w:i w:val="0"/>
                <w:noProof/>
                <w:webHidden/>
              </w:rPr>
              <w:fldChar w:fldCharType="end"/>
            </w:r>
          </w:hyperlink>
        </w:p>
        <w:p w14:paraId="76E8EB86" w14:textId="5ECD631F" w:rsidR="009C033B" w:rsidRPr="009C033B" w:rsidRDefault="00D14C92">
          <w:pPr>
            <w:pStyle w:val="34"/>
            <w:tabs>
              <w:tab w:val="right" w:leader="dot" w:pos="9203"/>
            </w:tabs>
            <w:rPr>
              <w:rFonts w:asciiTheme="minorHAnsi" w:hAnsiTheme="minorHAnsi"/>
              <w:i w:val="0"/>
              <w:noProof/>
            </w:rPr>
          </w:pPr>
          <w:hyperlink w:anchor="_Toc103307038" w:history="1">
            <w:r w:rsidR="009C033B" w:rsidRPr="009C033B">
              <w:rPr>
                <w:rStyle w:val="afb"/>
                <w:i w:val="0"/>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_Toc103307038 \h </w:instrText>
            </w:r>
            <w:r w:rsidR="00F4417E" w:rsidRPr="009C033B">
              <w:rPr>
                <w:i w:val="0"/>
                <w:noProof/>
                <w:webHidden/>
              </w:rPr>
            </w:r>
            <w:r w:rsidR="00F4417E" w:rsidRPr="009C033B">
              <w:rPr>
                <w:i w:val="0"/>
                <w:noProof/>
                <w:webHidden/>
              </w:rPr>
              <w:fldChar w:fldCharType="separate"/>
            </w:r>
            <w:r w:rsidR="003374D6">
              <w:rPr>
                <w:i w:val="0"/>
                <w:noProof/>
                <w:webHidden/>
              </w:rPr>
              <w:t>34</w:t>
            </w:r>
            <w:r w:rsidR="00F4417E" w:rsidRPr="009C033B">
              <w:rPr>
                <w:i w:val="0"/>
                <w:noProof/>
                <w:webHidden/>
              </w:rPr>
              <w:fldChar w:fldCharType="end"/>
            </w:r>
          </w:hyperlink>
        </w:p>
        <w:p w14:paraId="60A077DA" w14:textId="3FAC04DC" w:rsidR="009C033B" w:rsidRPr="009C033B" w:rsidRDefault="00D14C92">
          <w:pPr>
            <w:pStyle w:val="23"/>
            <w:tabs>
              <w:tab w:val="left" w:pos="1824"/>
            </w:tabs>
            <w:rPr>
              <w:rFonts w:asciiTheme="minorHAnsi" w:hAnsiTheme="minorHAnsi"/>
              <w:b w:val="0"/>
              <w:noProof/>
            </w:rPr>
          </w:pPr>
          <w:hyperlink w:anchor="_Toc103307039" w:history="1">
            <w:r w:rsidR="009C033B" w:rsidRPr="009C033B">
              <w:rPr>
                <w:rStyle w:val="afb"/>
                <w:noProof/>
              </w:rPr>
              <w:t>Раздел 4.</w:t>
            </w:r>
            <w:r w:rsidR="009C033B" w:rsidRPr="009C033B">
              <w:rPr>
                <w:rFonts w:asciiTheme="minorHAnsi" w:hAnsiTheme="minorHAnsi"/>
                <w:b w:val="0"/>
                <w:noProof/>
              </w:rPr>
              <w:tab/>
            </w:r>
            <w:r w:rsidR="009C033B" w:rsidRPr="009C033B">
              <w:rPr>
                <w:rStyle w:val="afb"/>
                <w:noProof/>
              </w:rPr>
              <w:t>Основные положения мастер-плана развития систем теплоснабжения городского поселения Излучинск</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_Toc103307039 \h </w:instrText>
            </w:r>
            <w:r w:rsidR="00F4417E" w:rsidRPr="009C033B">
              <w:rPr>
                <w:noProof/>
                <w:webHidden/>
              </w:rPr>
            </w:r>
            <w:r w:rsidR="00F4417E" w:rsidRPr="009C033B">
              <w:rPr>
                <w:noProof/>
                <w:webHidden/>
              </w:rPr>
              <w:fldChar w:fldCharType="separate"/>
            </w:r>
            <w:r w:rsidR="003374D6">
              <w:rPr>
                <w:noProof/>
                <w:webHidden/>
              </w:rPr>
              <w:t>35</w:t>
            </w:r>
            <w:r w:rsidR="00F4417E" w:rsidRPr="009C033B">
              <w:rPr>
                <w:noProof/>
                <w:webHidden/>
              </w:rPr>
              <w:fldChar w:fldCharType="end"/>
            </w:r>
          </w:hyperlink>
        </w:p>
        <w:p w14:paraId="0722CFEC" w14:textId="4B32C0A4" w:rsidR="009C033B" w:rsidRPr="009C033B" w:rsidRDefault="00D14C92">
          <w:pPr>
            <w:pStyle w:val="34"/>
            <w:tabs>
              <w:tab w:val="right" w:leader="dot" w:pos="9203"/>
            </w:tabs>
            <w:rPr>
              <w:rFonts w:asciiTheme="minorHAnsi" w:hAnsiTheme="minorHAnsi"/>
              <w:i w:val="0"/>
              <w:noProof/>
            </w:rPr>
          </w:pPr>
          <w:hyperlink w:anchor="_Toc103307040" w:history="1">
            <w:r w:rsidR="009C033B" w:rsidRPr="009C033B">
              <w:rPr>
                <w:rStyle w:val="afb"/>
                <w:i w:val="0"/>
                <w:noProof/>
              </w:rPr>
              <w:t>а) Описание сценариев развития теплоснабжения городского поселения Излучинск</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_Toc103307040 \h </w:instrText>
            </w:r>
            <w:r w:rsidR="00F4417E" w:rsidRPr="009C033B">
              <w:rPr>
                <w:i w:val="0"/>
                <w:noProof/>
                <w:webHidden/>
              </w:rPr>
            </w:r>
            <w:r w:rsidR="00F4417E" w:rsidRPr="009C033B">
              <w:rPr>
                <w:i w:val="0"/>
                <w:noProof/>
                <w:webHidden/>
              </w:rPr>
              <w:fldChar w:fldCharType="separate"/>
            </w:r>
            <w:r w:rsidR="003374D6">
              <w:rPr>
                <w:i w:val="0"/>
                <w:noProof/>
                <w:webHidden/>
              </w:rPr>
              <w:t>35</w:t>
            </w:r>
            <w:r w:rsidR="00F4417E" w:rsidRPr="009C033B">
              <w:rPr>
                <w:i w:val="0"/>
                <w:noProof/>
                <w:webHidden/>
              </w:rPr>
              <w:fldChar w:fldCharType="end"/>
            </w:r>
          </w:hyperlink>
        </w:p>
        <w:p w14:paraId="5D8F4F86" w14:textId="5224A131" w:rsidR="009C033B" w:rsidRPr="009C033B" w:rsidRDefault="00D14C92">
          <w:pPr>
            <w:pStyle w:val="34"/>
            <w:tabs>
              <w:tab w:val="right" w:leader="dot" w:pos="9203"/>
            </w:tabs>
            <w:rPr>
              <w:rFonts w:asciiTheme="minorHAnsi" w:hAnsiTheme="minorHAnsi"/>
              <w:i w:val="0"/>
              <w:noProof/>
            </w:rPr>
          </w:pPr>
          <w:hyperlink w:anchor="_Toc103307041" w:history="1">
            <w:r w:rsidR="009C033B" w:rsidRPr="009C033B">
              <w:rPr>
                <w:rStyle w:val="afb"/>
                <w:i w:val="0"/>
                <w:noProof/>
              </w:rPr>
              <w:t>б) Обоснование выбора приоритетного сценария развития теплоснабжения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_Toc103307041 \h </w:instrText>
            </w:r>
            <w:r w:rsidR="00F4417E" w:rsidRPr="009C033B">
              <w:rPr>
                <w:i w:val="0"/>
                <w:noProof/>
                <w:webHidden/>
              </w:rPr>
            </w:r>
            <w:r w:rsidR="00F4417E" w:rsidRPr="009C033B">
              <w:rPr>
                <w:i w:val="0"/>
                <w:noProof/>
                <w:webHidden/>
              </w:rPr>
              <w:fldChar w:fldCharType="separate"/>
            </w:r>
            <w:r w:rsidR="003374D6">
              <w:rPr>
                <w:i w:val="0"/>
                <w:noProof/>
                <w:webHidden/>
              </w:rPr>
              <w:t>35</w:t>
            </w:r>
            <w:r w:rsidR="00F4417E" w:rsidRPr="009C033B">
              <w:rPr>
                <w:i w:val="0"/>
                <w:noProof/>
                <w:webHidden/>
              </w:rPr>
              <w:fldChar w:fldCharType="end"/>
            </w:r>
          </w:hyperlink>
        </w:p>
        <w:p w14:paraId="5DEAA9C2" w14:textId="3D92FF99" w:rsidR="009C033B" w:rsidRPr="009C033B" w:rsidRDefault="00D14C92">
          <w:pPr>
            <w:pStyle w:val="23"/>
            <w:tabs>
              <w:tab w:val="left" w:pos="1920"/>
            </w:tabs>
            <w:rPr>
              <w:rFonts w:asciiTheme="minorHAnsi" w:hAnsiTheme="minorHAnsi"/>
              <w:b w:val="0"/>
              <w:noProof/>
            </w:rPr>
          </w:pPr>
          <w:hyperlink w:anchor="_Toc103307042" w:history="1">
            <w:r w:rsidR="009C033B" w:rsidRPr="009C033B">
              <w:rPr>
                <w:rStyle w:val="afb"/>
                <w:noProof/>
              </w:rPr>
              <w:t>Раздел 5.</w:t>
            </w:r>
            <w:r w:rsidR="009C033B" w:rsidRPr="009C033B">
              <w:rPr>
                <w:rFonts w:asciiTheme="minorHAnsi" w:hAnsiTheme="minorHAnsi"/>
                <w:b w:val="0"/>
                <w:noProof/>
              </w:rPr>
              <w:tab/>
            </w:r>
            <w:r w:rsidR="009C033B" w:rsidRPr="009C033B">
              <w:rPr>
                <w:rStyle w:val="afb"/>
                <w:noProof/>
              </w:rPr>
              <w:t>Предложения по строительству, реконструкции и техническому перевооружению и (или) модернизации источников тепловой энергии</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_Toc103307042 \h </w:instrText>
            </w:r>
            <w:r w:rsidR="00F4417E" w:rsidRPr="009C033B">
              <w:rPr>
                <w:noProof/>
                <w:webHidden/>
              </w:rPr>
            </w:r>
            <w:r w:rsidR="00F4417E" w:rsidRPr="009C033B">
              <w:rPr>
                <w:noProof/>
                <w:webHidden/>
              </w:rPr>
              <w:fldChar w:fldCharType="separate"/>
            </w:r>
            <w:r w:rsidR="003374D6">
              <w:rPr>
                <w:noProof/>
                <w:webHidden/>
              </w:rPr>
              <w:t>36</w:t>
            </w:r>
            <w:r w:rsidR="00F4417E" w:rsidRPr="009C033B">
              <w:rPr>
                <w:noProof/>
                <w:webHidden/>
              </w:rPr>
              <w:fldChar w:fldCharType="end"/>
            </w:r>
          </w:hyperlink>
        </w:p>
        <w:p w14:paraId="0E7F6EC4" w14:textId="3C473265" w:rsidR="009C033B" w:rsidRPr="009C033B" w:rsidRDefault="00D14C92">
          <w:pPr>
            <w:pStyle w:val="34"/>
            <w:tabs>
              <w:tab w:val="right" w:leader="dot" w:pos="9203"/>
            </w:tabs>
            <w:rPr>
              <w:rFonts w:asciiTheme="minorHAnsi" w:hAnsiTheme="minorHAnsi"/>
              <w:i w:val="0"/>
              <w:noProof/>
            </w:rPr>
          </w:pPr>
          <w:hyperlink w:anchor="_Toc103307043" w:history="1">
            <w:r w:rsidR="009C033B" w:rsidRPr="009C033B">
              <w:rPr>
                <w:rStyle w:val="afb"/>
                <w:i w:val="0"/>
                <w:noProof/>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_Toc103307043 \h </w:instrText>
            </w:r>
            <w:r w:rsidR="00F4417E" w:rsidRPr="009C033B">
              <w:rPr>
                <w:i w:val="0"/>
                <w:noProof/>
                <w:webHidden/>
              </w:rPr>
            </w:r>
            <w:r w:rsidR="00F4417E" w:rsidRPr="009C033B">
              <w:rPr>
                <w:i w:val="0"/>
                <w:noProof/>
                <w:webHidden/>
              </w:rPr>
              <w:fldChar w:fldCharType="separate"/>
            </w:r>
            <w:r w:rsidR="003374D6">
              <w:rPr>
                <w:i w:val="0"/>
                <w:noProof/>
                <w:webHidden/>
              </w:rPr>
              <w:t>36</w:t>
            </w:r>
            <w:r w:rsidR="00F4417E" w:rsidRPr="009C033B">
              <w:rPr>
                <w:i w:val="0"/>
                <w:noProof/>
                <w:webHidden/>
              </w:rPr>
              <w:fldChar w:fldCharType="end"/>
            </w:r>
          </w:hyperlink>
        </w:p>
        <w:p w14:paraId="49C90F46" w14:textId="57FF1635" w:rsidR="009C033B" w:rsidRPr="009C033B" w:rsidRDefault="00D14C92">
          <w:pPr>
            <w:pStyle w:val="34"/>
            <w:tabs>
              <w:tab w:val="right" w:leader="dot" w:pos="9203"/>
            </w:tabs>
            <w:rPr>
              <w:rFonts w:asciiTheme="minorHAnsi" w:hAnsiTheme="minorHAnsi"/>
              <w:i w:val="0"/>
              <w:noProof/>
            </w:rPr>
          </w:pPr>
          <w:hyperlink w:anchor="_Toc103307044" w:history="1">
            <w:r w:rsidR="009C033B" w:rsidRPr="009C033B">
              <w:rPr>
                <w:rStyle w:val="afb"/>
                <w:i w:val="0"/>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_Toc103307044 \h </w:instrText>
            </w:r>
            <w:r w:rsidR="00F4417E" w:rsidRPr="009C033B">
              <w:rPr>
                <w:i w:val="0"/>
                <w:noProof/>
                <w:webHidden/>
              </w:rPr>
            </w:r>
            <w:r w:rsidR="00F4417E" w:rsidRPr="009C033B">
              <w:rPr>
                <w:i w:val="0"/>
                <w:noProof/>
                <w:webHidden/>
              </w:rPr>
              <w:fldChar w:fldCharType="separate"/>
            </w:r>
            <w:r w:rsidR="003374D6">
              <w:rPr>
                <w:i w:val="0"/>
                <w:noProof/>
                <w:webHidden/>
              </w:rPr>
              <w:t>36</w:t>
            </w:r>
            <w:r w:rsidR="00F4417E" w:rsidRPr="009C033B">
              <w:rPr>
                <w:i w:val="0"/>
                <w:noProof/>
                <w:webHidden/>
              </w:rPr>
              <w:fldChar w:fldCharType="end"/>
            </w:r>
          </w:hyperlink>
        </w:p>
        <w:p w14:paraId="415BC181" w14:textId="2EDEA68E" w:rsidR="009C033B" w:rsidRPr="009C033B" w:rsidRDefault="00D14C92">
          <w:pPr>
            <w:pStyle w:val="34"/>
            <w:tabs>
              <w:tab w:val="right" w:leader="dot" w:pos="9203"/>
            </w:tabs>
            <w:rPr>
              <w:rFonts w:asciiTheme="minorHAnsi" w:hAnsiTheme="minorHAnsi"/>
              <w:i w:val="0"/>
              <w:noProof/>
            </w:rPr>
          </w:pPr>
          <w:hyperlink w:anchor="_Toc103307045" w:history="1">
            <w:r w:rsidR="009C033B" w:rsidRPr="009C033B">
              <w:rPr>
                <w:rStyle w:val="afb"/>
                <w:i w:val="0"/>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_Toc103307045 \h </w:instrText>
            </w:r>
            <w:r w:rsidR="00F4417E" w:rsidRPr="009C033B">
              <w:rPr>
                <w:i w:val="0"/>
                <w:noProof/>
                <w:webHidden/>
              </w:rPr>
            </w:r>
            <w:r w:rsidR="00F4417E" w:rsidRPr="009C033B">
              <w:rPr>
                <w:i w:val="0"/>
                <w:noProof/>
                <w:webHidden/>
              </w:rPr>
              <w:fldChar w:fldCharType="separate"/>
            </w:r>
            <w:r w:rsidR="003374D6">
              <w:rPr>
                <w:i w:val="0"/>
                <w:noProof/>
                <w:webHidden/>
              </w:rPr>
              <w:t>36</w:t>
            </w:r>
            <w:r w:rsidR="00F4417E" w:rsidRPr="009C033B">
              <w:rPr>
                <w:i w:val="0"/>
                <w:noProof/>
                <w:webHidden/>
              </w:rPr>
              <w:fldChar w:fldCharType="end"/>
            </w:r>
          </w:hyperlink>
        </w:p>
        <w:p w14:paraId="781B39DE" w14:textId="70ADC97E" w:rsidR="009C033B" w:rsidRPr="009C033B" w:rsidRDefault="00D14C92">
          <w:pPr>
            <w:pStyle w:val="34"/>
            <w:tabs>
              <w:tab w:val="right" w:leader="dot" w:pos="9203"/>
            </w:tabs>
            <w:rPr>
              <w:rFonts w:asciiTheme="minorHAnsi" w:hAnsiTheme="minorHAnsi"/>
              <w:i w:val="0"/>
              <w:noProof/>
            </w:rPr>
          </w:pPr>
          <w:hyperlink w:anchor="_Toc103307046" w:history="1">
            <w:r w:rsidR="009C033B" w:rsidRPr="009C033B">
              <w:rPr>
                <w:rStyle w:val="afb"/>
                <w:i w:val="0"/>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_Toc103307046 \h </w:instrText>
            </w:r>
            <w:r w:rsidR="00F4417E" w:rsidRPr="009C033B">
              <w:rPr>
                <w:i w:val="0"/>
                <w:noProof/>
                <w:webHidden/>
              </w:rPr>
            </w:r>
            <w:r w:rsidR="00F4417E" w:rsidRPr="009C033B">
              <w:rPr>
                <w:i w:val="0"/>
                <w:noProof/>
                <w:webHidden/>
              </w:rPr>
              <w:fldChar w:fldCharType="separate"/>
            </w:r>
            <w:r w:rsidR="003374D6">
              <w:rPr>
                <w:i w:val="0"/>
                <w:noProof/>
                <w:webHidden/>
              </w:rPr>
              <w:t>37</w:t>
            </w:r>
            <w:r w:rsidR="00F4417E" w:rsidRPr="009C033B">
              <w:rPr>
                <w:i w:val="0"/>
                <w:noProof/>
                <w:webHidden/>
              </w:rPr>
              <w:fldChar w:fldCharType="end"/>
            </w:r>
          </w:hyperlink>
        </w:p>
        <w:p w14:paraId="4787E8D8" w14:textId="66BE2F35" w:rsidR="009C033B" w:rsidRPr="009C033B" w:rsidRDefault="00D14C92">
          <w:pPr>
            <w:pStyle w:val="34"/>
            <w:tabs>
              <w:tab w:val="right" w:leader="dot" w:pos="9203"/>
            </w:tabs>
            <w:rPr>
              <w:rFonts w:asciiTheme="minorHAnsi" w:hAnsiTheme="minorHAnsi"/>
              <w:i w:val="0"/>
              <w:noProof/>
            </w:rPr>
          </w:pPr>
          <w:hyperlink w:anchor="_Toc103307047" w:history="1">
            <w:r w:rsidR="009C033B" w:rsidRPr="009C033B">
              <w:rPr>
                <w:rStyle w:val="afb"/>
                <w:i w:val="0"/>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_Toc103307047 \h </w:instrText>
            </w:r>
            <w:r w:rsidR="00F4417E" w:rsidRPr="009C033B">
              <w:rPr>
                <w:i w:val="0"/>
                <w:noProof/>
                <w:webHidden/>
              </w:rPr>
            </w:r>
            <w:r w:rsidR="00F4417E" w:rsidRPr="009C033B">
              <w:rPr>
                <w:i w:val="0"/>
                <w:noProof/>
                <w:webHidden/>
              </w:rPr>
              <w:fldChar w:fldCharType="separate"/>
            </w:r>
            <w:r w:rsidR="003374D6">
              <w:rPr>
                <w:i w:val="0"/>
                <w:noProof/>
                <w:webHidden/>
              </w:rPr>
              <w:t>38</w:t>
            </w:r>
            <w:r w:rsidR="00F4417E" w:rsidRPr="009C033B">
              <w:rPr>
                <w:i w:val="0"/>
                <w:noProof/>
                <w:webHidden/>
              </w:rPr>
              <w:fldChar w:fldCharType="end"/>
            </w:r>
          </w:hyperlink>
        </w:p>
        <w:p w14:paraId="43FC6F39" w14:textId="6BF5EB6C" w:rsidR="009C033B" w:rsidRPr="009C033B" w:rsidRDefault="00D14C92">
          <w:pPr>
            <w:pStyle w:val="34"/>
            <w:tabs>
              <w:tab w:val="right" w:leader="dot" w:pos="9203"/>
            </w:tabs>
            <w:rPr>
              <w:rFonts w:asciiTheme="minorHAnsi" w:hAnsiTheme="minorHAnsi"/>
              <w:i w:val="0"/>
              <w:noProof/>
            </w:rPr>
          </w:pPr>
          <w:hyperlink w:anchor="_Toc103307048" w:history="1">
            <w:r w:rsidR="009C033B" w:rsidRPr="009C033B">
              <w:rPr>
                <w:rStyle w:val="afb"/>
                <w:i w:val="0"/>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_Toc103307048 \h </w:instrText>
            </w:r>
            <w:r w:rsidR="00F4417E" w:rsidRPr="009C033B">
              <w:rPr>
                <w:i w:val="0"/>
                <w:noProof/>
                <w:webHidden/>
              </w:rPr>
            </w:r>
            <w:r w:rsidR="00F4417E" w:rsidRPr="009C033B">
              <w:rPr>
                <w:i w:val="0"/>
                <w:noProof/>
                <w:webHidden/>
              </w:rPr>
              <w:fldChar w:fldCharType="separate"/>
            </w:r>
            <w:r w:rsidR="003374D6">
              <w:rPr>
                <w:i w:val="0"/>
                <w:noProof/>
                <w:webHidden/>
              </w:rPr>
              <w:t>38</w:t>
            </w:r>
            <w:r w:rsidR="00F4417E" w:rsidRPr="009C033B">
              <w:rPr>
                <w:i w:val="0"/>
                <w:noProof/>
                <w:webHidden/>
              </w:rPr>
              <w:fldChar w:fldCharType="end"/>
            </w:r>
          </w:hyperlink>
        </w:p>
        <w:p w14:paraId="4643C5DB" w14:textId="68946A2F" w:rsidR="009C033B" w:rsidRPr="009C033B" w:rsidRDefault="00D14C92">
          <w:pPr>
            <w:pStyle w:val="34"/>
            <w:tabs>
              <w:tab w:val="right" w:leader="dot" w:pos="9203"/>
            </w:tabs>
            <w:rPr>
              <w:rFonts w:asciiTheme="minorHAnsi" w:hAnsiTheme="minorHAnsi"/>
              <w:i w:val="0"/>
              <w:noProof/>
            </w:rPr>
          </w:pPr>
          <w:hyperlink w:anchor="_Toc103307049" w:history="1">
            <w:r w:rsidR="009C033B" w:rsidRPr="009C033B">
              <w:rPr>
                <w:rStyle w:val="afb"/>
                <w:i w:val="0"/>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_Toc103307049 \h </w:instrText>
            </w:r>
            <w:r w:rsidR="00F4417E" w:rsidRPr="009C033B">
              <w:rPr>
                <w:i w:val="0"/>
                <w:noProof/>
                <w:webHidden/>
              </w:rPr>
            </w:r>
            <w:r w:rsidR="00F4417E" w:rsidRPr="009C033B">
              <w:rPr>
                <w:i w:val="0"/>
                <w:noProof/>
                <w:webHidden/>
              </w:rPr>
              <w:fldChar w:fldCharType="separate"/>
            </w:r>
            <w:r w:rsidR="003374D6">
              <w:rPr>
                <w:i w:val="0"/>
                <w:noProof/>
                <w:webHidden/>
              </w:rPr>
              <w:t>38</w:t>
            </w:r>
            <w:r w:rsidR="00F4417E" w:rsidRPr="009C033B">
              <w:rPr>
                <w:i w:val="0"/>
                <w:noProof/>
                <w:webHidden/>
              </w:rPr>
              <w:fldChar w:fldCharType="end"/>
            </w:r>
          </w:hyperlink>
        </w:p>
        <w:p w14:paraId="310A4ED5" w14:textId="0411704E" w:rsidR="009C033B" w:rsidRPr="009C033B" w:rsidRDefault="00D14C92">
          <w:pPr>
            <w:pStyle w:val="34"/>
            <w:tabs>
              <w:tab w:val="right" w:leader="dot" w:pos="9203"/>
            </w:tabs>
            <w:rPr>
              <w:rFonts w:asciiTheme="minorHAnsi" w:hAnsiTheme="minorHAnsi"/>
              <w:i w:val="0"/>
              <w:noProof/>
            </w:rPr>
          </w:pPr>
          <w:hyperlink w:anchor="_Toc103307050" w:history="1">
            <w:r w:rsidR="009C033B" w:rsidRPr="009C033B">
              <w:rPr>
                <w:rStyle w:val="afb"/>
                <w:i w:val="0"/>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_Toc103307050 \h </w:instrText>
            </w:r>
            <w:r w:rsidR="00F4417E" w:rsidRPr="009C033B">
              <w:rPr>
                <w:i w:val="0"/>
                <w:noProof/>
                <w:webHidden/>
              </w:rPr>
            </w:r>
            <w:r w:rsidR="00F4417E" w:rsidRPr="009C033B">
              <w:rPr>
                <w:i w:val="0"/>
                <w:noProof/>
                <w:webHidden/>
              </w:rPr>
              <w:fldChar w:fldCharType="separate"/>
            </w:r>
            <w:r w:rsidR="003374D6">
              <w:rPr>
                <w:i w:val="0"/>
                <w:noProof/>
                <w:webHidden/>
              </w:rPr>
              <w:t>38</w:t>
            </w:r>
            <w:r w:rsidR="00F4417E" w:rsidRPr="009C033B">
              <w:rPr>
                <w:i w:val="0"/>
                <w:noProof/>
                <w:webHidden/>
              </w:rPr>
              <w:fldChar w:fldCharType="end"/>
            </w:r>
          </w:hyperlink>
        </w:p>
        <w:p w14:paraId="737F06E9" w14:textId="4F2BD893" w:rsidR="009C033B" w:rsidRPr="009C033B" w:rsidRDefault="00D14C92">
          <w:pPr>
            <w:pStyle w:val="34"/>
            <w:tabs>
              <w:tab w:val="right" w:leader="dot" w:pos="9203"/>
            </w:tabs>
            <w:rPr>
              <w:rFonts w:asciiTheme="minorHAnsi" w:hAnsiTheme="minorHAnsi"/>
              <w:i w:val="0"/>
              <w:noProof/>
            </w:rPr>
          </w:pPr>
          <w:hyperlink w:anchor="_Toc103307051" w:history="1">
            <w:r w:rsidR="009C033B" w:rsidRPr="009C033B">
              <w:rPr>
                <w:rStyle w:val="afb"/>
                <w:i w:val="0"/>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_Toc103307051 \h </w:instrText>
            </w:r>
            <w:r w:rsidR="00F4417E" w:rsidRPr="009C033B">
              <w:rPr>
                <w:i w:val="0"/>
                <w:noProof/>
                <w:webHidden/>
              </w:rPr>
            </w:r>
            <w:r w:rsidR="00F4417E" w:rsidRPr="009C033B">
              <w:rPr>
                <w:i w:val="0"/>
                <w:noProof/>
                <w:webHidden/>
              </w:rPr>
              <w:fldChar w:fldCharType="separate"/>
            </w:r>
            <w:r w:rsidR="003374D6">
              <w:rPr>
                <w:i w:val="0"/>
                <w:noProof/>
                <w:webHidden/>
              </w:rPr>
              <w:t>38</w:t>
            </w:r>
            <w:r w:rsidR="00F4417E" w:rsidRPr="009C033B">
              <w:rPr>
                <w:i w:val="0"/>
                <w:noProof/>
                <w:webHidden/>
              </w:rPr>
              <w:fldChar w:fldCharType="end"/>
            </w:r>
          </w:hyperlink>
        </w:p>
        <w:p w14:paraId="6B390810" w14:textId="7FEEF277" w:rsidR="009C033B" w:rsidRPr="009C033B" w:rsidRDefault="00D14C92">
          <w:pPr>
            <w:pStyle w:val="34"/>
            <w:tabs>
              <w:tab w:val="right" w:leader="dot" w:pos="9203"/>
            </w:tabs>
            <w:rPr>
              <w:rFonts w:asciiTheme="minorHAnsi" w:hAnsiTheme="minorHAnsi"/>
              <w:i w:val="0"/>
              <w:noProof/>
            </w:rPr>
          </w:pPr>
          <w:hyperlink w:anchor="_Toc103307052" w:history="1">
            <w:r w:rsidR="009C033B" w:rsidRPr="009C033B">
              <w:rPr>
                <w:rStyle w:val="afb"/>
                <w:i w:val="0"/>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_Toc103307052 \h </w:instrText>
            </w:r>
            <w:r w:rsidR="00F4417E" w:rsidRPr="009C033B">
              <w:rPr>
                <w:i w:val="0"/>
                <w:noProof/>
                <w:webHidden/>
              </w:rPr>
            </w:r>
            <w:r w:rsidR="00F4417E" w:rsidRPr="009C033B">
              <w:rPr>
                <w:i w:val="0"/>
                <w:noProof/>
                <w:webHidden/>
              </w:rPr>
              <w:fldChar w:fldCharType="separate"/>
            </w:r>
            <w:r w:rsidR="003374D6">
              <w:rPr>
                <w:i w:val="0"/>
                <w:noProof/>
                <w:webHidden/>
              </w:rPr>
              <w:t>43</w:t>
            </w:r>
            <w:r w:rsidR="00F4417E" w:rsidRPr="009C033B">
              <w:rPr>
                <w:i w:val="0"/>
                <w:noProof/>
                <w:webHidden/>
              </w:rPr>
              <w:fldChar w:fldCharType="end"/>
            </w:r>
          </w:hyperlink>
        </w:p>
        <w:p w14:paraId="05F72B8D" w14:textId="23B2A63F" w:rsidR="009C033B" w:rsidRPr="009C033B" w:rsidRDefault="00D14C92">
          <w:pPr>
            <w:pStyle w:val="23"/>
            <w:tabs>
              <w:tab w:val="left" w:pos="1796"/>
            </w:tabs>
            <w:rPr>
              <w:rFonts w:asciiTheme="minorHAnsi" w:hAnsiTheme="minorHAnsi"/>
              <w:b w:val="0"/>
              <w:noProof/>
            </w:rPr>
          </w:pPr>
          <w:hyperlink w:anchor="_Toc103307053" w:history="1">
            <w:r w:rsidR="009C033B" w:rsidRPr="009C033B">
              <w:rPr>
                <w:rStyle w:val="afb"/>
                <w:noProof/>
              </w:rPr>
              <w:t>Раздел 6.</w:t>
            </w:r>
            <w:r w:rsidR="009C033B" w:rsidRPr="009C033B">
              <w:rPr>
                <w:rFonts w:asciiTheme="minorHAnsi" w:hAnsiTheme="minorHAnsi"/>
                <w:b w:val="0"/>
                <w:noProof/>
              </w:rPr>
              <w:tab/>
            </w:r>
            <w:r w:rsidR="009C033B" w:rsidRPr="009C033B">
              <w:rPr>
                <w:rStyle w:val="afb"/>
                <w:noProof/>
              </w:rPr>
              <w:t>Предложения по строительству, реконструкции и (или) модернизации тепловых сетей</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_Toc103307053 \h </w:instrText>
            </w:r>
            <w:r w:rsidR="00F4417E" w:rsidRPr="009C033B">
              <w:rPr>
                <w:noProof/>
                <w:webHidden/>
              </w:rPr>
            </w:r>
            <w:r w:rsidR="00F4417E" w:rsidRPr="009C033B">
              <w:rPr>
                <w:noProof/>
                <w:webHidden/>
              </w:rPr>
              <w:fldChar w:fldCharType="separate"/>
            </w:r>
            <w:r w:rsidR="003374D6">
              <w:rPr>
                <w:noProof/>
                <w:webHidden/>
              </w:rPr>
              <w:t>44</w:t>
            </w:r>
            <w:r w:rsidR="00F4417E" w:rsidRPr="009C033B">
              <w:rPr>
                <w:noProof/>
                <w:webHidden/>
              </w:rPr>
              <w:fldChar w:fldCharType="end"/>
            </w:r>
          </w:hyperlink>
        </w:p>
        <w:p w14:paraId="764E7CB0" w14:textId="59590A19" w:rsidR="009C033B" w:rsidRPr="009C033B" w:rsidRDefault="00D14C92">
          <w:pPr>
            <w:pStyle w:val="34"/>
            <w:tabs>
              <w:tab w:val="right" w:leader="dot" w:pos="9203"/>
            </w:tabs>
            <w:rPr>
              <w:rFonts w:asciiTheme="minorHAnsi" w:hAnsiTheme="minorHAnsi"/>
              <w:i w:val="0"/>
              <w:noProof/>
            </w:rPr>
          </w:pPr>
          <w:hyperlink w:anchor="_Toc103307054" w:history="1">
            <w:r w:rsidR="009C033B" w:rsidRPr="009C033B">
              <w:rPr>
                <w:rStyle w:val="afb"/>
                <w:i w:val="0"/>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_Toc103307054 \h </w:instrText>
            </w:r>
            <w:r w:rsidR="00F4417E" w:rsidRPr="009C033B">
              <w:rPr>
                <w:i w:val="0"/>
                <w:noProof/>
                <w:webHidden/>
              </w:rPr>
            </w:r>
            <w:r w:rsidR="00F4417E" w:rsidRPr="009C033B">
              <w:rPr>
                <w:i w:val="0"/>
                <w:noProof/>
                <w:webHidden/>
              </w:rPr>
              <w:fldChar w:fldCharType="separate"/>
            </w:r>
            <w:r w:rsidR="003374D6">
              <w:rPr>
                <w:i w:val="0"/>
                <w:noProof/>
                <w:webHidden/>
              </w:rPr>
              <w:t>44</w:t>
            </w:r>
            <w:r w:rsidR="00F4417E" w:rsidRPr="009C033B">
              <w:rPr>
                <w:i w:val="0"/>
                <w:noProof/>
                <w:webHidden/>
              </w:rPr>
              <w:fldChar w:fldCharType="end"/>
            </w:r>
          </w:hyperlink>
        </w:p>
        <w:p w14:paraId="3C125C2E" w14:textId="740FFD0E" w:rsidR="009C033B" w:rsidRPr="009C033B" w:rsidRDefault="00D14C92">
          <w:pPr>
            <w:pStyle w:val="34"/>
            <w:tabs>
              <w:tab w:val="right" w:leader="dot" w:pos="9203"/>
            </w:tabs>
            <w:rPr>
              <w:rFonts w:asciiTheme="minorHAnsi" w:hAnsiTheme="minorHAnsi"/>
              <w:i w:val="0"/>
              <w:noProof/>
            </w:rPr>
          </w:pPr>
          <w:hyperlink w:anchor="_Toc103307055" w:history="1">
            <w:r w:rsidR="009C033B" w:rsidRPr="009C033B">
              <w:rPr>
                <w:rStyle w:val="afb"/>
                <w:i w:val="0"/>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_Toc103307055 \h </w:instrText>
            </w:r>
            <w:r w:rsidR="00F4417E" w:rsidRPr="009C033B">
              <w:rPr>
                <w:i w:val="0"/>
                <w:noProof/>
                <w:webHidden/>
              </w:rPr>
            </w:r>
            <w:r w:rsidR="00F4417E" w:rsidRPr="009C033B">
              <w:rPr>
                <w:i w:val="0"/>
                <w:noProof/>
                <w:webHidden/>
              </w:rPr>
              <w:fldChar w:fldCharType="separate"/>
            </w:r>
            <w:r w:rsidR="003374D6">
              <w:rPr>
                <w:i w:val="0"/>
                <w:noProof/>
                <w:webHidden/>
              </w:rPr>
              <w:t>44</w:t>
            </w:r>
            <w:r w:rsidR="00F4417E" w:rsidRPr="009C033B">
              <w:rPr>
                <w:i w:val="0"/>
                <w:noProof/>
                <w:webHidden/>
              </w:rPr>
              <w:fldChar w:fldCharType="end"/>
            </w:r>
          </w:hyperlink>
        </w:p>
        <w:p w14:paraId="27672E73" w14:textId="6B193A40" w:rsidR="009C033B" w:rsidRPr="009C033B" w:rsidRDefault="00D14C92">
          <w:pPr>
            <w:pStyle w:val="34"/>
            <w:tabs>
              <w:tab w:val="right" w:leader="dot" w:pos="9203"/>
            </w:tabs>
            <w:rPr>
              <w:rFonts w:asciiTheme="minorHAnsi" w:hAnsiTheme="minorHAnsi"/>
              <w:i w:val="0"/>
              <w:noProof/>
            </w:rPr>
          </w:pPr>
          <w:hyperlink w:anchor="_Toc103307056" w:history="1">
            <w:r w:rsidR="009C033B" w:rsidRPr="009C033B">
              <w:rPr>
                <w:rStyle w:val="afb"/>
                <w:i w:val="0"/>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_Toc103307056 \h </w:instrText>
            </w:r>
            <w:r w:rsidR="00F4417E" w:rsidRPr="009C033B">
              <w:rPr>
                <w:i w:val="0"/>
                <w:noProof/>
                <w:webHidden/>
              </w:rPr>
            </w:r>
            <w:r w:rsidR="00F4417E" w:rsidRPr="009C033B">
              <w:rPr>
                <w:i w:val="0"/>
                <w:noProof/>
                <w:webHidden/>
              </w:rPr>
              <w:fldChar w:fldCharType="separate"/>
            </w:r>
            <w:r w:rsidR="003374D6">
              <w:rPr>
                <w:i w:val="0"/>
                <w:noProof/>
                <w:webHidden/>
              </w:rPr>
              <w:t>47</w:t>
            </w:r>
            <w:r w:rsidR="00F4417E" w:rsidRPr="009C033B">
              <w:rPr>
                <w:i w:val="0"/>
                <w:noProof/>
                <w:webHidden/>
              </w:rPr>
              <w:fldChar w:fldCharType="end"/>
            </w:r>
          </w:hyperlink>
        </w:p>
        <w:p w14:paraId="3C6DAE2C" w14:textId="26BF1CD3" w:rsidR="009C033B" w:rsidRPr="009C033B" w:rsidRDefault="00D14C92">
          <w:pPr>
            <w:pStyle w:val="34"/>
            <w:tabs>
              <w:tab w:val="right" w:leader="dot" w:pos="9203"/>
            </w:tabs>
            <w:rPr>
              <w:rFonts w:asciiTheme="minorHAnsi" w:hAnsiTheme="minorHAnsi"/>
              <w:i w:val="0"/>
              <w:noProof/>
            </w:rPr>
          </w:pPr>
          <w:hyperlink w:anchor="_Toc103307057" w:history="1">
            <w:r w:rsidR="009C033B" w:rsidRPr="009C033B">
              <w:rPr>
                <w:rStyle w:val="afb"/>
                <w:i w:val="0"/>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_Toc103307057 \h </w:instrText>
            </w:r>
            <w:r w:rsidR="00F4417E" w:rsidRPr="009C033B">
              <w:rPr>
                <w:i w:val="0"/>
                <w:noProof/>
                <w:webHidden/>
              </w:rPr>
            </w:r>
            <w:r w:rsidR="00F4417E" w:rsidRPr="009C033B">
              <w:rPr>
                <w:i w:val="0"/>
                <w:noProof/>
                <w:webHidden/>
              </w:rPr>
              <w:fldChar w:fldCharType="separate"/>
            </w:r>
            <w:r w:rsidR="003374D6">
              <w:rPr>
                <w:i w:val="0"/>
                <w:noProof/>
                <w:webHidden/>
              </w:rPr>
              <w:t>47</w:t>
            </w:r>
            <w:r w:rsidR="00F4417E" w:rsidRPr="009C033B">
              <w:rPr>
                <w:i w:val="0"/>
                <w:noProof/>
                <w:webHidden/>
              </w:rPr>
              <w:fldChar w:fldCharType="end"/>
            </w:r>
          </w:hyperlink>
        </w:p>
        <w:p w14:paraId="56BF90E5" w14:textId="0A8EDCC5" w:rsidR="009C033B" w:rsidRPr="009C033B" w:rsidRDefault="00D14C92">
          <w:pPr>
            <w:pStyle w:val="34"/>
            <w:tabs>
              <w:tab w:val="right" w:leader="dot" w:pos="9203"/>
            </w:tabs>
            <w:rPr>
              <w:rFonts w:asciiTheme="minorHAnsi" w:hAnsiTheme="minorHAnsi"/>
              <w:i w:val="0"/>
              <w:noProof/>
            </w:rPr>
          </w:pPr>
          <w:hyperlink w:anchor="_Toc103307058" w:history="1">
            <w:r w:rsidR="009C033B" w:rsidRPr="009C033B">
              <w:rPr>
                <w:rStyle w:val="afb"/>
                <w:i w:val="0"/>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_Toc103307058 \h </w:instrText>
            </w:r>
            <w:r w:rsidR="00F4417E" w:rsidRPr="009C033B">
              <w:rPr>
                <w:i w:val="0"/>
                <w:noProof/>
                <w:webHidden/>
              </w:rPr>
            </w:r>
            <w:r w:rsidR="00F4417E" w:rsidRPr="009C033B">
              <w:rPr>
                <w:i w:val="0"/>
                <w:noProof/>
                <w:webHidden/>
              </w:rPr>
              <w:fldChar w:fldCharType="separate"/>
            </w:r>
            <w:r w:rsidR="003374D6">
              <w:rPr>
                <w:i w:val="0"/>
                <w:noProof/>
                <w:webHidden/>
              </w:rPr>
              <w:t>48</w:t>
            </w:r>
            <w:r w:rsidR="00F4417E" w:rsidRPr="009C033B">
              <w:rPr>
                <w:i w:val="0"/>
                <w:noProof/>
                <w:webHidden/>
              </w:rPr>
              <w:fldChar w:fldCharType="end"/>
            </w:r>
          </w:hyperlink>
        </w:p>
        <w:p w14:paraId="0E2682E7" w14:textId="37754D31" w:rsidR="009C033B" w:rsidRPr="009C033B" w:rsidRDefault="00D14C92">
          <w:pPr>
            <w:pStyle w:val="23"/>
            <w:tabs>
              <w:tab w:val="left" w:pos="1783"/>
            </w:tabs>
            <w:rPr>
              <w:rFonts w:asciiTheme="minorHAnsi" w:hAnsiTheme="minorHAnsi"/>
              <w:b w:val="0"/>
              <w:noProof/>
            </w:rPr>
          </w:pPr>
          <w:hyperlink w:anchor="_Toc103307059" w:history="1">
            <w:r w:rsidR="009C033B" w:rsidRPr="009C033B">
              <w:rPr>
                <w:rStyle w:val="afb"/>
                <w:noProof/>
              </w:rPr>
              <w:t>Раздел 7.</w:t>
            </w:r>
            <w:r w:rsidR="009C033B" w:rsidRPr="009C033B">
              <w:rPr>
                <w:rFonts w:asciiTheme="minorHAnsi" w:hAnsiTheme="minorHAnsi"/>
                <w:b w:val="0"/>
                <w:noProof/>
              </w:rPr>
              <w:tab/>
            </w:r>
            <w:r w:rsidR="009C033B" w:rsidRPr="009C033B">
              <w:rPr>
                <w:rStyle w:val="afb"/>
                <w:noProof/>
              </w:rPr>
              <w:t>Предложения по переводу открытых систем теплоснабжения (горячего водоснабжения) в закрытые системы горячего водоснабжения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_Toc103307059 \h </w:instrText>
            </w:r>
            <w:r w:rsidR="00F4417E" w:rsidRPr="009C033B">
              <w:rPr>
                <w:noProof/>
                <w:webHidden/>
              </w:rPr>
            </w:r>
            <w:r w:rsidR="00F4417E" w:rsidRPr="009C033B">
              <w:rPr>
                <w:noProof/>
                <w:webHidden/>
              </w:rPr>
              <w:fldChar w:fldCharType="separate"/>
            </w:r>
            <w:r w:rsidR="003374D6">
              <w:rPr>
                <w:noProof/>
                <w:webHidden/>
              </w:rPr>
              <w:t>49</w:t>
            </w:r>
            <w:r w:rsidR="00F4417E" w:rsidRPr="009C033B">
              <w:rPr>
                <w:noProof/>
                <w:webHidden/>
              </w:rPr>
              <w:fldChar w:fldCharType="end"/>
            </w:r>
          </w:hyperlink>
        </w:p>
        <w:p w14:paraId="767885FF" w14:textId="149D4908" w:rsidR="009C033B" w:rsidRPr="009C033B" w:rsidRDefault="00D14C92">
          <w:pPr>
            <w:pStyle w:val="34"/>
            <w:tabs>
              <w:tab w:val="right" w:leader="dot" w:pos="9203"/>
            </w:tabs>
            <w:rPr>
              <w:rFonts w:asciiTheme="minorHAnsi" w:hAnsiTheme="minorHAnsi"/>
              <w:i w:val="0"/>
              <w:noProof/>
            </w:rPr>
          </w:pPr>
          <w:hyperlink w:anchor="_Toc103307060" w:history="1">
            <w:r w:rsidR="009C033B" w:rsidRPr="009C033B">
              <w:rPr>
                <w:rStyle w:val="afb"/>
                <w:i w:val="0"/>
                <w:noProof/>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_Toc103307060 \h </w:instrText>
            </w:r>
            <w:r w:rsidR="00F4417E" w:rsidRPr="009C033B">
              <w:rPr>
                <w:i w:val="0"/>
                <w:noProof/>
                <w:webHidden/>
              </w:rPr>
            </w:r>
            <w:r w:rsidR="00F4417E" w:rsidRPr="009C033B">
              <w:rPr>
                <w:i w:val="0"/>
                <w:noProof/>
                <w:webHidden/>
              </w:rPr>
              <w:fldChar w:fldCharType="separate"/>
            </w:r>
            <w:r w:rsidR="003374D6">
              <w:rPr>
                <w:i w:val="0"/>
                <w:noProof/>
                <w:webHidden/>
              </w:rPr>
              <w:t>49</w:t>
            </w:r>
            <w:r w:rsidR="00F4417E" w:rsidRPr="009C033B">
              <w:rPr>
                <w:i w:val="0"/>
                <w:noProof/>
                <w:webHidden/>
              </w:rPr>
              <w:fldChar w:fldCharType="end"/>
            </w:r>
          </w:hyperlink>
        </w:p>
        <w:p w14:paraId="08B97CAE" w14:textId="1A9CC4BC" w:rsidR="009C033B" w:rsidRPr="009C033B" w:rsidRDefault="00D14C92">
          <w:pPr>
            <w:pStyle w:val="34"/>
            <w:tabs>
              <w:tab w:val="right" w:leader="dot" w:pos="9203"/>
            </w:tabs>
            <w:rPr>
              <w:rFonts w:asciiTheme="minorHAnsi" w:hAnsiTheme="minorHAnsi"/>
              <w:i w:val="0"/>
              <w:noProof/>
            </w:rPr>
          </w:pPr>
          <w:hyperlink w:anchor="_Toc103307061" w:history="1">
            <w:r w:rsidR="009C033B" w:rsidRPr="009C033B">
              <w:rPr>
                <w:rStyle w:val="afb"/>
                <w:i w:val="0"/>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_Toc103307061 \h </w:instrText>
            </w:r>
            <w:r w:rsidR="00F4417E" w:rsidRPr="009C033B">
              <w:rPr>
                <w:i w:val="0"/>
                <w:noProof/>
                <w:webHidden/>
              </w:rPr>
            </w:r>
            <w:r w:rsidR="00F4417E" w:rsidRPr="009C033B">
              <w:rPr>
                <w:i w:val="0"/>
                <w:noProof/>
                <w:webHidden/>
              </w:rPr>
              <w:fldChar w:fldCharType="separate"/>
            </w:r>
            <w:r w:rsidR="003374D6">
              <w:rPr>
                <w:i w:val="0"/>
                <w:noProof/>
                <w:webHidden/>
              </w:rPr>
              <w:t>49</w:t>
            </w:r>
            <w:r w:rsidR="00F4417E" w:rsidRPr="009C033B">
              <w:rPr>
                <w:i w:val="0"/>
                <w:noProof/>
                <w:webHidden/>
              </w:rPr>
              <w:fldChar w:fldCharType="end"/>
            </w:r>
          </w:hyperlink>
        </w:p>
        <w:p w14:paraId="4EF0C832" w14:textId="736321D4" w:rsidR="009C033B" w:rsidRPr="009C033B" w:rsidRDefault="00D14C92">
          <w:pPr>
            <w:pStyle w:val="23"/>
            <w:tabs>
              <w:tab w:val="left" w:pos="1760"/>
            </w:tabs>
            <w:rPr>
              <w:rFonts w:asciiTheme="minorHAnsi" w:hAnsiTheme="minorHAnsi"/>
              <w:b w:val="0"/>
              <w:noProof/>
            </w:rPr>
          </w:pPr>
          <w:hyperlink w:anchor="_Toc103307062" w:history="1">
            <w:r w:rsidR="009C033B" w:rsidRPr="009C033B">
              <w:rPr>
                <w:rStyle w:val="afb"/>
                <w:noProof/>
              </w:rPr>
              <w:t>Раздел 8.</w:t>
            </w:r>
            <w:r w:rsidR="009C033B" w:rsidRPr="009C033B">
              <w:rPr>
                <w:rFonts w:asciiTheme="minorHAnsi" w:hAnsiTheme="minorHAnsi"/>
                <w:b w:val="0"/>
                <w:noProof/>
              </w:rPr>
              <w:tab/>
            </w:r>
            <w:r w:rsidR="009C033B" w:rsidRPr="009C033B">
              <w:rPr>
                <w:rStyle w:val="afb"/>
                <w:noProof/>
              </w:rPr>
              <w:t>Перспективные топливные балансы</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_Toc103307062 \h </w:instrText>
            </w:r>
            <w:r w:rsidR="00F4417E" w:rsidRPr="009C033B">
              <w:rPr>
                <w:noProof/>
                <w:webHidden/>
              </w:rPr>
            </w:r>
            <w:r w:rsidR="00F4417E" w:rsidRPr="009C033B">
              <w:rPr>
                <w:noProof/>
                <w:webHidden/>
              </w:rPr>
              <w:fldChar w:fldCharType="separate"/>
            </w:r>
            <w:r w:rsidR="003374D6">
              <w:rPr>
                <w:noProof/>
                <w:webHidden/>
              </w:rPr>
              <w:t>50</w:t>
            </w:r>
            <w:r w:rsidR="00F4417E" w:rsidRPr="009C033B">
              <w:rPr>
                <w:noProof/>
                <w:webHidden/>
              </w:rPr>
              <w:fldChar w:fldCharType="end"/>
            </w:r>
          </w:hyperlink>
        </w:p>
        <w:p w14:paraId="063D0DB8" w14:textId="32B23017" w:rsidR="009C033B" w:rsidRPr="009C033B" w:rsidRDefault="00D14C92">
          <w:pPr>
            <w:pStyle w:val="34"/>
            <w:tabs>
              <w:tab w:val="right" w:leader="dot" w:pos="9203"/>
            </w:tabs>
            <w:rPr>
              <w:rFonts w:asciiTheme="minorHAnsi" w:hAnsiTheme="minorHAnsi"/>
              <w:i w:val="0"/>
              <w:noProof/>
            </w:rPr>
          </w:pPr>
          <w:hyperlink w:anchor="_Toc103307063" w:history="1">
            <w:r w:rsidR="009C033B" w:rsidRPr="009C033B">
              <w:rPr>
                <w:rStyle w:val="afb"/>
                <w:i w:val="0"/>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_Toc103307063 \h </w:instrText>
            </w:r>
            <w:r w:rsidR="00F4417E" w:rsidRPr="009C033B">
              <w:rPr>
                <w:i w:val="0"/>
                <w:noProof/>
                <w:webHidden/>
              </w:rPr>
            </w:r>
            <w:r w:rsidR="00F4417E" w:rsidRPr="009C033B">
              <w:rPr>
                <w:i w:val="0"/>
                <w:noProof/>
                <w:webHidden/>
              </w:rPr>
              <w:fldChar w:fldCharType="separate"/>
            </w:r>
            <w:r w:rsidR="003374D6">
              <w:rPr>
                <w:i w:val="0"/>
                <w:noProof/>
                <w:webHidden/>
              </w:rPr>
              <w:t>50</w:t>
            </w:r>
            <w:r w:rsidR="00F4417E" w:rsidRPr="009C033B">
              <w:rPr>
                <w:i w:val="0"/>
                <w:noProof/>
                <w:webHidden/>
              </w:rPr>
              <w:fldChar w:fldCharType="end"/>
            </w:r>
          </w:hyperlink>
        </w:p>
        <w:p w14:paraId="6F44005E" w14:textId="6F68FFF8" w:rsidR="009C033B" w:rsidRPr="009C033B" w:rsidRDefault="00D14C92">
          <w:pPr>
            <w:pStyle w:val="34"/>
            <w:tabs>
              <w:tab w:val="right" w:leader="dot" w:pos="9203"/>
            </w:tabs>
            <w:rPr>
              <w:rFonts w:asciiTheme="minorHAnsi" w:hAnsiTheme="minorHAnsi"/>
              <w:i w:val="0"/>
              <w:noProof/>
            </w:rPr>
          </w:pPr>
          <w:hyperlink w:anchor="_Toc103307064" w:history="1">
            <w:r w:rsidR="009C033B" w:rsidRPr="009C033B">
              <w:rPr>
                <w:rStyle w:val="afb"/>
                <w:i w:val="0"/>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_Toc103307064 \h </w:instrText>
            </w:r>
            <w:r w:rsidR="00F4417E" w:rsidRPr="009C033B">
              <w:rPr>
                <w:i w:val="0"/>
                <w:noProof/>
                <w:webHidden/>
              </w:rPr>
            </w:r>
            <w:r w:rsidR="00F4417E" w:rsidRPr="009C033B">
              <w:rPr>
                <w:i w:val="0"/>
                <w:noProof/>
                <w:webHidden/>
              </w:rPr>
              <w:fldChar w:fldCharType="separate"/>
            </w:r>
            <w:r w:rsidR="003374D6">
              <w:rPr>
                <w:i w:val="0"/>
                <w:noProof/>
                <w:webHidden/>
              </w:rPr>
              <w:t>52</w:t>
            </w:r>
            <w:r w:rsidR="00F4417E" w:rsidRPr="009C033B">
              <w:rPr>
                <w:i w:val="0"/>
                <w:noProof/>
                <w:webHidden/>
              </w:rPr>
              <w:fldChar w:fldCharType="end"/>
            </w:r>
          </w:hyperlink>
        </w:p>
        <w:p w14:paraId="1ECEFCA7" w14:textId="15DC2175" w:rsidR="009C033B" w:rsidRPr="009C033B" w:rsidRDefault="00D14C92">
          <w:pPr>
            <w:pStyle w:val="34"/>
            <w:tabs>
              <w:tab w:val="right" w:leader="dot" w:pos="9203"/>
            </w:tabs>
            <w:rPr>
              <w:rFonts w:asciiTheme="minorHAnsi" w:hAnsiTheme="minorHAnsi"/>
              <w:i w:val="0"/>
              <w:noProof/>
            </w:rPr>
          </w:pPr>
          <w:hyperlink w:anchor="_Toc103307065" w:history="1">
            <w:r w:rsidR="009C033B" w:rsidRPr="009C033B">
              <w:rPr>
                <w:rStyle w:val="afb"/>
                <w:i w:val="0"/>
                <w:noProof/>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_Toc103307065 \h </w:instrText>
            </w:r>
            <w:r w:rsidR="00F4417E" w:rsidRPr="009C033B">
              <w:rPr>
                <w:i w:val="0"/>
                <w:noProof/>
                <w:webHidden/>
              </w:rPr>
            </w:r>
            <w:r w:rsidR="00F4417E" w:rsidRPr="009C033B">
              <w:rPr>
                <w:i w:val="0"/>
                <w:noProof/>
                <w:webHidden/>
              </w:rPr>
              <w:fldChar w:fldCharType="separate"/>
            </w:r>
            <w:r w:rsidR="003374D6">
              <w:rPr>
                <w:i w:val="0"/>
                <w:noProof/>
                <w:webHidden/>
              </w:rPr>
              <w:t>52</w:t>
            </w:r>
            <w:r w:rsidR="00F4417E" w:rsidRPr="009C033B">
              <w:rPr>
                <w:i w:val="0"/>
                <w:noProof/>
                <w:webHidden/>
              </w:rPr>
              <w:fldChar w:fldCharType="end"/>
            </w:r>
          </w:hyperlink>
        </w:p>
        <w:p w14:paraId="05BF58BB" w14:textId="591134CD" w:rsidR="009C033B" w:rsidRPr="009C033B" w:rsidRDefault="00D14C92">
          <w:pPr>
            <w:pStyle w:val="34"/>
            <w:tabs>
              <w:tab w:val="right" w:leader="dot" w:pos="9203"/>
            </w:tabs>
            <w:rPr>
              <w:rFonts w:asciiTheme="minorHAnsi" w:hAnsiTheme="minorHAnsi"/>
              <w:i w:val="0"/>
              <w:noProof/>
            </w:rPr>
          </w:pPr>
          <w:hyperlink w:anchor="_Toc103307066" w:history="1">
            <w:r w:rsidR="009C033B" w:rsidRPr="009C033B">
              <w:rPr>
                <w:rStyle w:val="afb"/>
                <w:i w:val="0"/>
                <w:noProof/>
              </w:rPr>
              <w:t>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_Toc103307066 \h </w:instrText>
            </w:r>
            <w:r w:rsidR="00F4417E" w:rsidRPr="009C033B">
              <w:rPr>
                <w:i w:val="0"/>
                <w:noProof/>
                <w:webHidden/>
              </w:rPr>
            </w:r>
            <w:r w:rsidR="00F4417E" w:rsidRPr="009C033B">
              <w:rPr>
                <w:i w:val="0"/>
                <w:noProof/>
                <w:webHidden/>
              </w:rPr>
              <w:fldChar w:fldCharType="separate"/>
            </w:r>
            <w:r w:rsidR="003374D6">
              <w:rPr>
                <w:i w:val="0"/>
                <w:noProof/>
                <w:webHidden/>
              </w:rPr>
              <w:t>53</w:t>
            </w:r>
            <w:r w:rsidR="00F4417E" w:rsidRPr="009C033B">
              <w:rPr>
                <w:i w:val="0"/>
                <w:noProof/>
                <w:webHidden/>
              </w:rPr>
              <w:fldChar w:fldCharType="end"/>
            </w:r>
          </w:hyperlink>
        </w:p>
        <w:p w14:paraId="18BBAB0B" w14:textId="73BFDFDE" w:rsidR="009C033B" w:rsidRPr="009C033B" w:rsidRDefault="00D14C92">
          <w:pPr>
            <w:pStyle w:val="34"/>
            <w:tabs>
              <w:tab w:val="right" w:leader="dot" w:pos="9203"/>
            </w:tabs>
            <w:rPr>
              <w:rFonts w:asciiTheme="minorHAnsi" w:hAnsiTheme="minorHAnsi"/>
              <w:i w:val="0"/>
              <w:noProof/>
            </w:rPr>
          </w:pPr>
          <w:hyperlink w:anchor="_Toc103307067" w:history="1">
            <w:r w:rsidR="009C033B" w:rsidRPr="009C033B">
              <w:rPr>
                <w:rStyle w:val="afb"/>
                <w:i w:val="0"/>
                <w:noProof/>
              </w:rPr>
              <w:t>д) Приоритетное направление развития топливного баланса поселения, городского округа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_Toc103307067 \h </w:instrText>
            </w:r>
            <w:r w:rsidR="00F4417E" w:rsidRPr="009C033B">
              <w:rPr>
                <w:i w:val="0"/>
                <w:noProof/>
                <w:webHidden/>
              </w:rPr>
            </w:r>
            <w:r w:rsidR="00F4417E" w:rsidRPr="009C033B">
              <w:rPr>
                <w:i w:val="0"/>
                <w:noProof/>
                <w:webHidden/>
              </w:rPr>
              <w:fldChar w:fldCharType="separate"/>
            </w:r>
            <w:r w:rsidR="003374D6">
              <w:rPr>
                <w:i w:val="0"/>
                <w:noProof/>
                <w:webHidden/>
              </w:rPr>
              <w:t>53</w:t>
            </w:r>
            <w:r w:rsidR="00F4417E" w:rsidRPr="009C033B">
              <w:rPr>
                <w:i w:val="0"/>
                <w:noProof/>
                <w:webHidden/>
              </w:rPr>
              <w:fldChar w:fldCharType="end"/>
            </w:r>
          </w:hyperlink>
        </w:p>
        <w:p w14:paraId="729D85CE" w14:textId="43B42AB6" w:rsidR="009C033B" w:rsidRPr="009C033B" w:rsidRDefault="00D14C92">
          <w:pPr>
            <w:pStyle w:val="23"/>
            <w:tabs>
              <w:tab w:val="left" w:pos="1760"/>
            </w:tabs>
            <w:rPr>
              <w:rFonts w:asciiTheme="minorHAnsi" w:hAnsiTheme="minorHAnsi"/>
              <w:b w:val="0"/>
              <w:noProof/>
            </w:rPr>
          </w:pPr>
          <w:hyperlink w:anchor="_Toc103307068" w:history="1">
            <w:r w:rsidR="009C033B" w:rsidRPr="009C033B">
              <w:rPr>
                <w:rStyle w:val="afb"/>
                <w:noProof/>
              </w:rPr>
              <w:t>Раздел 9.</w:t>
            </w:r>
            <w:r w:rsidR="009C033B" w:rsidRPr="009C033B">
              <w:rPr>
                <w:rFonts w:asciiTheme="minorHAnsi" w:hAnsiTheme="minorHAnsi"/>
                <w:b w:val="0"/>
                <w:noProof/>
              </w:rPr>
              <w:tab/>
            </w:r>
            <w:r w:rsidR="009C033B" w:rsidRPr="009C033B">
              <w:rPr>
                <w:rStyle w:val="afb"/>
                <w:noProof/>
              </w:rPr>
              <w:t>Обеспечение экологической безопасности теплоснабжения поселения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_Toc103307068 \h </w:instrText>
            </w:r>
            <w:r w:rsidR="00F4417E" w:rsidRPr="009C033B">
              <w:rPr>
                <w:noProof/>
                <w:webHidden/>
              </w:rPr>
            </w:r>
            <w:r w:rsidR="00F4417E" w:rsidRPr="009C033B">
              <w:rPr>
                <w:noProof/>
                <w:webHidden/>
              </w:rPr>
              <w:fldChar w:fldCharType="separate"/>
            </w:r>
            <w:r w:rsidR="003374D6">
              <w:rPr>
                <w:noProof/>
                <w:webHidden/>
              </w:rPr>
              <w:t>54</w:t>
            </w:r>
            <w:r w:rsidR="00F4417E" w:rsidRPr="009C033B">
              <w:rPr>
                <w:noProof/>
                <w:webHidden/>
              </w:rPr>
              <w:fldChar w:fldCharType="end"/>
            </w:r>
          </w:hyperlink>
        </w:p>
        <w:p w14:paraId="2023349C" w14:textId="7E35BB45" w:rsidR="009C033B" w:rsidRPr="009C033B" w:rsidRDefault="00D14C92">
          <w:pPr>
            <w:pStyle w:val="34"/>
            <w:tabs>
              <w:tab w:val="right" w:leader="dot" w:pos="9203"/>
            </w:tabs>
            <w:rPr>
              <w:rFonts w:asciiTheme="minorHAnsi" w:hAnsiTheme="minorHAnsi"/>
              <w:i w:val="0"/>
              <w:noProof/>
            </w:rPr>
          </w:pPr>
          <w:hyperlink w:anchor="_Toc103307069" w:history="1">
            <w:r w:rsidR="009C033B" w:rsidRPr="009C033B">
              <w:rPr>
                <w:rStyle w:val="afb"/>
                <w:i w:val="0"/>
                <w:noProof/>
              </w:rPr>
              <w:t>а)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_Toc103307069 \h </w:instrText>
            </w:r>
            <w:r w:rsidR="00F4417E" w:rsidRPr="009C033B">
              <w:rPr>
                <w:i w:val="0"/>
                <w:noProof/>
                <w:webHidden/>
              </w:rPr>
            </w:r>
            <w:r w:rsidR="00F4417E" w:rsidRPr="009C033B">
              <w:rPr>
                <w:i w:val="0"/>
                <w:noProof/>
                <w:webHidden/>
              </w:rPr>
              <w:fldChar w:fldCharType="separate"/>
            </w:r>
            <w:r w:rsidR="003374D6">
              <w:rPr>
                <w:i w:val="0"/>
                <w:noProof/>
                <w:webHidden/>
              </w:rPr>
              <w:t>54</w:t>
            </w:r>
            <w:r w:rsidR="00F4417E" w:rsidRPr="009C033B">
              <w:rPr>
                <w:i w:val="0"/>
                <w:noProof/>
                <w:webHidden/>
              </w:rPr>
              <w:fldChar w:fldCharType="end"/>
            </w:r>
          </w:hyperlink>
        </w:p>
        <w:p w14:paraId="01A6196B" w14:textId="6FD302FF" w:rsidR="009C033B" w:rsidRPr="009C033B" w:rsidRDefault="00D14C92">
          <w:pPr>
            <w:pStyle w:val="34"/>
            <w:tabs>
              <w:tab w:val="right" w:leader="dot" w:pos="9203"/>
            </w:tabs>
            <w:rPr>
              <w:rFonts w:asciiTheme="minorHAnsi" w:hAnsiTheme="minorHAnsi"/>
              <w:i w:val="0"/>
              <w:noProof/>
            </w:rPr>
          </w:pPr>
          <w:hyperlink w:anchor="_Toc103307070" w:history="1">
            <w:r w:rsidR="009C033B" w:rsidRPr="009C033B">
              <w:rPr>
                <w:rStyle w:val="afb"/>
                <w:i w:val="0"/>
                <w:noProof/>
              </w:rPr>
              <w:t>б)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_Toc103307070 \h </w:instrText>
            </w:r>
            <w:r w:rsidR="00F4417E" w:rsidRPr="009C033B">
              <w:rPr>
                <w:i w:val="0"/>
                <w:noProof/>
                <w:webHidden/>
              </w:rPr>
            </w:r>
            <w:r w:rsidR="00F4417E" w:rsidRPr="009C033B">
              <w:rPr>
                <w:i w:val="0"/>
                <w:noProof/>
                <w:webHidden/>
              </w:rPr>
              <w:fldChar w:fldCharType="separate"/>
            </w:r>
            <w:r w:rsidR="003374D6">
              <w:rPr>
                <w:i w:val="0"/>
                <w:noProof/>
                <w:webHidden/>
              </w:rPr>
              <w:t>54</w:t>
            </w:r>
            <w:r w:rsidR="00F4417E" w:rsidRPr="009C033B">
              <w:rPr>
                <w:i w:val="0"/>
                <w:noProof/>
                <w:webHidden/>
              </w:rPr>
              <w:fldChar w:fldCharType="end"/>
            </w:r>
          </w:hyperlink>
        </w:p>
        <w:p w14:paraId="5C29E20E" w14:textId="31A75036" w:rsidR="009C033B" w:rsidRPr="009C033B" w:rsidRDefault="00D14C92">
          <w:pPr>
            <w:pStyle w:val="34"/>
            <w:tabs>
              <w:tab w:val="right" w:leader="dot" w:pos="9203"/>
            </w:tabs>
            <w:rPr>
              <w:rFonts w:asciiTheme="minorHAnsi" w:hAnsiTheme="minorHAnsi"/>
              <w:i w:val="0"/>
              <w:noProof/>
            </w:rPr>
          </w:pPr>
          <w:hyperlink w:anchor="_Toc103307071" w:history="1">
            <w:r w:rsidR="009C033B" w:rsidRPr="009C033B">
              <w:rPr>
                <w:rStyle w:val="afb"/>
                <w:i w:val="0"/>
                <w:noProof/>
              </w:rPr>
              <w:t>в) Описание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_Toc103307071 \h </w:instrText>
            </w:r>
            <w:r w:rsidR="00F4417E" w:rsidRPr="009C033B">
              <w:rPr>
                <w:i w:val="0"/>
                <w:noProof/>
                <w:webHidden/>
              </w:rPr>
            </w:r>
            <w:r w:rsidR="00F4417E" w:rsidRPr="009C033B">
              <w:rPr>
                <w:i w:val="0"/>
                <w:noProof/>
                <w:webHidden/>
              </w:rPr>
              <w:fldChar w:fldCharType="separate"/>
            </w:r>
            <w:r w:rsidR="003374D6">
              <w:rPr>
                <w:i w:val="0"/>
                <w:noProof/>
                <w:webHidden/>
              </w:rPr>
              <w:t>54</w:t>
            </w:r>
            <w:r w:rsidR="00F4417E" w:rsidRPr="009C033B">
              <w:rPr>
                <w:i w:val="0"/>
                <w:noProof/>
                <w:webHidden/>
              </w:rPr>
              <w:fldChar w:fldCharType="end"/>
            </w:r>
          </w:hyperlink>
        </w:p>
        <w:p w14:paraId="4DD2182A" w14:textId="163BBCB3" w:rsidR="009C033B" w:rsidRPr="009C033B" w:rsidRDefault="00D14C92">
          <w:pPr>
            <w:pStyle w:val="34"/>
            <w:tabs>
              <w:tab w:val="right" w:leader="dot" w:pos="9203"/>
            </w:tabs>
            <w:rPr>
              <w:rFonts w:asciiTheme="minorHAnsi" w:hAnsiTheme="minorHAnsi"/>
              <w:i w:val="0"/>
              <w:noProof/>
            </w:rPr>
          </w:pPr>
          <w:hyperlink w:anchor="_Toc103307072" w:history="1">
            <w:r w:rsidR="009C033B" w:rsidRPr="009C033B">
              <w:rPr>
                <w:rStyle w:val="afb"/>
                <w:i w:val="0"/>
                <w:noProof/>
              </w:rPr>
              <w:t>г) Оценка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_Toc103307072 \h </w:instrText>
            </w:r>
            <w:r w:rsidR="00F4417E" w:rsidRPr="009C033B">
              <w:rPr>
                <w:i w:val="0"/>
                <w:noProof/>
                <w:webHidden/>
              </w:rPr>
            </w:r>
            <w:r w:rsidR="00F4417E" w:rsidRPr="009C033B">
              <w:rPr>
                <w:i w:val="0"/>
                <w:noProof/>
                <w:webHidden/>
              </w:rPr>
              <w:fldChar w:fldCharType="separate"/>
            </w:r>
            <w:r w:rsidR="003374D6">
              <w:rPr>
                <w:i w:val="0"/>
                <w:noProof/>
                <w:webHidden/>
              </w:rPr>
              <w:t>54</w:t>
            </w:r>
            <w:r w:rsidR="00F4417E" w:rsidRPr="009C033B">
              <w:rPr>
                <w:i w:val="0"/>
                <w:noProof/>
                <w:webHidden/>
              </w:rPr>
              <w:fldChar w:fldCharType="end"/>
            </w:r>
          </w:hyperlink>
        </w:p>
        <w:p w14:paraId="0FF5E9D7" w14:textId="007A9DF6" w:rsidR="009C033B" w:rsidRPr="009C033B" w:rsidRDefault="00D14C92">
          <w:pPr>
            <w:pStyle w:val="34"/>
            <w:tabs>
              <w:tab w:val="right" w:leader="dot" w:pos="9203"/>
            </w:tabs>
            <w:rPr>
              <w:rFonts w:asciiTheme="minorHAnsi" w:hAnsiTheme="minorHAnsi"/>
              <w:i w:val="0"/>
              <w:noProof/>
            </w:rPr>
          </w:pPr>
          <w:hyperlink w:anchor="_Toc103307073" w:history="1">
            <w:r w:rsidR="009C033B" w:rsidRPr="009C033B">
              <w:rPr>
                <w:rStyle w:val="afb"/>
                <w:i w:val="0"/>
                <w:noProof/>
              </w:rPr>
              <w:t>д)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_Toc103307073 \h </w:instrText>
            </w:r>
            <w:r w:rsidR="00F4417E" w:rsidRPr="009C033B">
              <w:rPr>
                <w:i w:val="0"/>
                <w:noProof/>
                <w:webHidden/>
              </w:rPr>
            </w:r>
            <w:r w:rsidR="00F4417E" w:rsidRPr="009C033B">
              <w:rPr>
                <w:i w:val="0"/>
                <w:noProof/>
                <w:webHidden/>
              </w:rPr>
              <w:fldChar w:fldCharType="separate"/>
            </w:r>
            <w:r w:rsidR="003374D6">
              <w:rPr>
                <w:i w:val="0"/>
                <w:noProof/>
                <w:webHidden/>
              </w:rPr>
              <w:t>55</w:t>
            </w:r>
            <w:r w:rsidR="00F4417E" w:rsidRPr="009C033B">
              <w:rPr>
                <w:i w:val="0"/>
                <w:noProof/>
                <w:webHidden/>
              </w:rPr>
              <w:fldChar w:fldCharType="end"/>
            </w:r>
          </w:hyperlink>
        </w:p>
        <w:p w14:paraId="681883C4" w14:textId="31627DF1" w:rsidR="009C033B" w:rsidRPr="009C033B" w:rsidRDefault="00D14C92">
          <w:pPr>
            <w:pStyle w:val="34"/>
            <w:tabs>
              <w:tab w:val="right" w:leader="dot" w:pos="9203"/>
            </w:tabs>
            <w:rPr>
              <w:rFonts w:asciiTheme="minorHAnsi" w:hAnsiTheme="minorHAnsi"/>
              <w:i w:val="0"/>
              <w:noProof/>
            </w:rPr>
          </w:pPr>
          <w:hyperlink w:anchor="_Toc103307074" w:history="1">
            <w:r w:rsidR="009C033B" w:rsidRPr="009C033B">
              <w:rPr>
                <w:rStyle w:val="afb"/>
                <w:i w:val="0"/>
                <w:noProof/>
              </w:rPr>
              <w:t>е) Предложения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_Toc103307074 \h </w:instrText>
            </w:r>
            <w:r w:rsidR="00F4417E" w:rsidRPr="009C033B">
              <w:rPr>
                <w:i w:val="0"/>
                <w:noProof/>
                <w:webHidden/>
              </w:rPr>
            </w:r>
            <w:r w:rsidR="00F4417E" w:rsidRPr="009C033B">
              <w:rPr>
                <w:i w:val="0"/>
                <w:noProof/>
                <w:webHidden/>
              </w:rPr>
              <w:fldChar w:fldCharType="separate"/>
            </w:r>
            <w:r w:rsidR="003374D6">
              <w:rPr>
                <w:i w:val="0"/>
                <w:noProof/>
                <w:webHidden/>
              </w:rPr>
              <w:t>55</w:t>
            </w:r>
            <w:r w:rsidR="00F4417E" w:rsidRPr="009C033B">
              <w:rPr>
                <w:i w:val="0"/>
                <w:noProof/>
                <w:webHidden/>
              </w:rPr>
              <w:fldChar w:fldCharType="end"/>
            </w:r>
          </w:hyperlink>
        </w:p>
        <w:p w14:paraId="0F83EBEB" w14:textId="2BED1E8F" w:rsidR="009C033B" w:rsidRPr="009C033B" w:rsidRDefault="00D14C92">
          <w:pPr>
            <w:pStyle w:val="23"/>
            <w:tabs>
              <w:tab w:val="left" w:pos="1785"/>
            </w:tabs>
            <w:rPr>
              <w:rFonts w:asciiTheme="minorHAnsi" w:hAnsiTheme="minorHAnsi"/>
              <w:b w:val="0"/>
              <w:noProof/>
            </w:rPr>
          </w:pPr>
          <w:hyperlink w:anchor="_Toc103307075" w:history="1">
            <w:r w:rsidR="009C033B" w:rsidRPr="009C033B">
              <w:rPr>
                <w:rStyle w:val="afb"/>
                <w:noProof/>
              </w:rPr>
              <w:t>Раздел 10.</w:t>
            </w:r>
            <w:r w:rsidR="009C033B" w:rsidRPr="009C033B">
              <w:rPr>
                <w:rFonts w:asciiTheme="minorHAnsi" w:hAnsiTheme="minorHAnsi"/>
                <w:b w:val="0"/>
                <w:noProof/>
              </w:rPr>
              <w:tab/>
            </w:r>
            <w:r w:rsidR="009C033B" w:rsidRPr="009C033B">
              <w:rPr>
                <w:rStyle w:val="afb"/>
                <w:noProof/>
              </w:rPr>
              <w:t>Инвестиции в строительство, реконструкцию, техническое перевооружение и (или) модернизацию</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_Toc103307075 \h </w:instrText>
            </w:r>
            <w:r w:rsidR="00F4417E" w:rsidRPr="009C033B">
              <w:rPr>
                <w:noProof/>
                <w:webHidden/>
              </w:rPr>
            </w:r>
            <w:r w:rsidR="00F4417E" w:rsidRPr="009C033B">
              <w:rPr>
                <w:noProof/>
                <w:webHidden/>
              </w:rPr>
              <w:fldChar w:fldCharType="separate"/>
            </w:r>
            <w:r w:rsidR="003374D6">
              <w:rPr>
                <w:noProof/>
                <w:webHidden/>
              </w:rPr>
              <w:t>56</w:t>
            </w:r>
            <w:r w:rsidR="00F4417E" w:rsidRPr="009C033B">
              <w:rPr>
                <w:noProof/>
                <w:webHidden/>
              </w:rPr>
              <w:fldChar w:fldCharType="end"/>
            </w:r>
          </w:hyperlink>
        </w:p>
        <w:p w14:paraId="52FE578F" w14:textId="6BCD9945" w:rsidR="009C033B" w:rsidRPr="009C033B" w:rsidRDefault="00D14C92">
          <w:pPr>
            <w:pStyle w:val="34"/>
            <w:tabs>
              <w:tab w:val="right" w:leader="dot" w:pos="9203"/>
            </w:tabs>
            <w:rPr>
              <w:rFonts w:asciiTheme="minorHAnsi" w:hAnsiTheme="minorHAnsi"/>
              <w:i w:val="0"/>
              <w:noProof/>
            </w:rPr>
          </w:pPr>
          <w:hyperlink w:anchor="_Toc103307076" w:history="1">
            <w:r w:rsidR="009C033B" w:rsidRPr="009C033B">
              <w:rPr>
                <w:rStyle w:val="afb"/>
                <w:i w:val="0"/>
                <w:noProof/>
              </w:rPr>
              <w:t>а) 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_Toc103307076 \h </w:instrText>
            </w:r>
            <w:r w:rsidR="00F4417E" w:rsidRPr="009C033B">
              <w:rPr>
                <w:i w:val="0"/>
                <w:noProof/>
                <w:webHidden/>
              </w:rPr>
            </w:r>
            <w:r w:rsidR="00F4417E" w:rsidRPr="009C033B">
              <w:rPr>
                <w:i w:val="0"/>
                <w:noProof/>
                <w:webHidden/>
              </w:rPr>
              <w:fldChar w:fldCharType="separate"/>
            </w:r>
            <w:r w:rsidR="003374D6">
              <w:rPr>
                <w:i w:val="0"/>
                <w:noProof/>
                <w:webHidden/>
              </w:rPr>
              <w:t>56</w:t>
            </w:r>
            <w:r w:rsidR="00F4417E" w:rsidRPr="009C033B">
              <w:rPr>
                <w:i w:val="0"/>
                <w:noProof/>
                <w:webHidden/>
              </w:rPr>
              <w:fldChar w:fldCharType="end"/>
            </w:r>
          </w:hyperlink>
        </w:p>
        <w:p w14:paraId="0271E3D7" w14:textId="29F61ED2" w:rsidR="009C033B" w:rsidRPr="009C033B" w:rsidRDefault="00D14C92">
          <w:pPr>
            <w:pStyle w:val="34"/>
            <w:tabs>
              <w:tab w:val="right" w:leader="dot" w:pos="9203"/>
            </w:tabs>
            <w:rPr>
              <w:rFonts w:asciiTheme="minorHAnsi" w:hAnsiTheme="minorHAnsi"/>
              <w:i w:val="0"/>
              <w:noProof/>
            </w:rPr>
          </w:pPr>
          <w:hyperlink w:anchor="_Toc103307077" w:history="1">
            <w:r w:rsidR="009C033B" w:rsidRPr="009C033B">
              <w:rPr>
                <w:rStyle w:val="afb"/>
                <w:i w:val="0"/>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_Toc103307077 \h </w:instrText>
            </w:r>
            <w:r w:rsidR="00F4417E" w:rsidRPr="009C033B">
              <w:rPr>
                <w:i w:val="0"/>
                <w:noProof/>
                <w:webHidden/>
              </w:rPr>
            </w:r>
            <w:r w:rsidR="00F4417E" w:rsidRPr="009C033B">
              <w:rPr>
                <w:i w:val="0"/>
                <w:noProof/>
                <w:webHidden/>
              </w:rPr>
              <w:fldChar w:fldCharType="separate"/>
            </w:r>
            <w:r w:rsidR="003374D6">
              <w:rPr>
                <w:i w:val="0"/>
                <w:noProof/>
                <w:webHidden/>
              </w:rPr>
              <w:t>56</w:t>
            </w:r>
            <w:r w:rsidR="00F4417E" w:rsidRPr="009C033B">
              <w:rPr>
                <w:i w:val="0"/>
                <w:noProof/>
                <w:webHidden/>
              </w:rPr>
              <w:fldChar w:fldCharType="end"/>
            </w:r>
          </w:hyperlink>
        </w:p>
        <w:p w14:paraId="663E6F3E" w14:textId="70B4E944" w:rsidR="009C033B" w:rsidRPr="009C033B" w:rsidRDefault="00D14C92">
          <w:pPr>
            <w:pStyle w:val="34"/>
            <w:tabs>
              <w:tab w:val="right" w:leader="dot" w:pos="9203"/>
            </w:tabs>
            <w:rPr>
              <w:rFonts w:asciiTheme="minorHAnsi" w:hAnsiTheme="minorHAnsi"/>
              <w:i w:val="0"/>
              <w:noProof/>
            </w:rPr>
          </w:pPr>
          <w:hyperlink w:anchor="_Toc103307078" w:history="1">
            <w:r w:rsidR="009C033B" w:rsidRPr="009C033B">
              <w:rPr>
                <w:rStyle w:val="afb"/>
                <w:i w:val="0"/>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_Toc103307078 \h </w:instrText>
            </w:r>
            <w:r w:rsidR="00F4417E" w:rsidRPr="009C033B">
              <w:rPr>
                <w:i w:val="0"/>
                <w:noProof/>
                <w:webHidden/>
              </w:rPr>
            </w:r>
            <w:r w:rsidR="00F4417E" w:rsidRPr="009C033B">
              <w:rPr>
                <w:i w:val="0"/>
                <w:noProof/>
                <w:webHidden/>
              </w:rPr>
              <w:fldChar w:fldCharType="separate"/>
            </w:r>
            <w:r w:rsidR="003374D6">
              <w:rPr>
                <w:i w:val="0"/>
                <w:noProof/>
                <w:webHidden/>
              </w:rPr>
              <w:t>56</w:t>
            </w:r>
            <w:r w:rsidR="00F4417E" w:rsidRPr="009C033B">
              <w:rPr>
                <w:i w:val="0"/>
                <w:noProof/>
                <w:webHidden/>
              </w:rPr>
              <w:fldChar w:fldCharType="end"/>
            </w:r>
          </w:hyperlink>
        </w:p>
        <w:p w14:paraId="043E89F3" w14:textId="465E6E7A" w:rsidR="009C033B" w:rsidRPr="009C033B" w:rsidRDefault="00D14C92">
          <w:pPr>
            <w:pStyle w:val="34"/>
            <w:tabs>
              <w:tab w:val="right" w:leader="dot" w:pos="9203"/>
            </w:tabs>
            <w:rPr>
              <w:rFonts w:asciiTheme="minorHAnsi" w:hAnsiTheme="minorHAnsi"/>
              <w:i w:val="0"/>
              <w:noProof/>
            </w:rPr>
          </w:pPr>
          <w:hyperlink w:anchor="_Toc103307079" w:history="1">
            <w:r w:rsidR="009C033B" w:rsidRPr="009C033B">
              <w:rPr>
                <w:rStyle w:val="afb"/>
                <w:i w:val="0"/>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_Toc103307079 \h </w:instrText>
            </w:r>
            <w:r w:rsidR="00F4417E" w:rsidRPr="009C033B">
              <w:rPr>
                <w:i w:val="0"/>
                <w:noProof/>
                <w:webHidden/>
              </w:rPr>
            </w:r>
            <w:r w:rsidR="00F4417E" w:rsidRPr="009C033B">
              <w:rPr>
                <w:i w:val="0"/>
                <w:noProof/>
                <w:webHidden/>
              </w:rPr>
              <w:fldChar w:fldCharType="separate"/>
            </w:r>
            <w:r w:rsidR="003374D6">
              <w:rPr>
                <w:i w:val="0"/>
                <w:noProof/>
                <w:webHidden/>
              </w:rPr>
              <w:t>60</w:t>
            </w:r>
            <w:r w:rsidR="00F4417E" w:rsidRPr="009C033B">
              <w:rPr>
                <w:i w:val="0"/>
                <w:noProof/>
                <w:webHidden/>
              </w:rPr>
              <w:fldChar w:fldCharType="end"/>
            </w:r>
          </w:hyperlink>
        </w:p>
        <w:p w14:paraId="6E3EF362" w14:textId="48B67D48" w:rsidR="009C033B" w:rsidRPr="009C033B" w:rsidRDefault="00D14C92">
          <w:pPr>
            <w:pStyle w:val="34"/>
            <w:tabs>
              <w:tab w:val="right" w:leader="dot" w:pos="9203"/>
            </w:tabs>
            <w:rPr>
              <w:rFonts w:asciiTheme="minorHAnsi" w:hAnsiTheme="minorHAnsi"/>
              <w:i w:val="0"/>
              <w:noProof/>
            </w:rPr>
          </w:pPr>
          <w:hyperlink w:anchor="_Toc103307080" w:history="1">
            <w:r w:rsidR="009C033B" w:rsidRPr="009C033B">
              <w:rPr>
                <w:rStyle w:val="afb"/>
                <w:i w:val="0"/>
                <w:noProof/>
              </w:rPr>
              <w:t>д) Оценку эффективности инвестиций по отдельным предложениям</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_Toc103307080 \h </w:instrText>
            </w:r>
            <w:r w:rsidR="00F4417E" w:rsidRPr="009C033B">
              <w:rPr>
                <w:i w:val="0"/>
                <w:noProof/>
                <w:webHidden/>
              </w:rPr>
            </w:r>
            <w:r w:rsidR="00F4417E" w:rsidRPr="009C033B">
              <w:rPr>
                <w:i w:val="0"/>
                <w:noProof/>
                <w:webHidden/>
              </w:rPr>
              <w:fldChar w:fldCharType="separate"/>
            </w:r>
            <w:r w:rsidR="003374D6">
              <w:rPr>
                <w:i w:val="0"/>
                <w:noProof/>
                <w:webHidden/>
              </w:rPr>
              <w:t>60</w:t>
            </w:r>
            <w:r w:rsidR="00F4417E" w:rsidRPr="009C033B">
              <w:rPr>
                <w:i w:val="0"/>
                <w:noProof/>
                <w:webHidden/>
              </w:rPr>
              <w:fldChar w:fldCharType="end"/>
            </w:r>
          </w:hyperlink>
        </w:p>
        <w:p w14:paraId="000BFB14" w14:textId="0B5E2F24" w:rsidR="009C033B" w:rsidRPr="009C033B" w:rsidRDefault="00D14C92">
          <w:pPr>
            <w:pStyle w:val="34"/>
            <w:tabs>
              <w:tab w:val="right" w:leader="dot" w:pos="9203"/>
            </w:tabs>
            <w:rPr>
              <w:rFonts w:asciiTheme="minorHAnsi" w:hAnsiTheme="minorHAnsi"/>
              <w:i w:val="0"/>
              <w:noProof/>
            </w:rPr>
          </w:pPr>
          <w:hyperlink w:anchor="_Toc103307081" w:history="1">
            <w:r w:rsidR="009C033B" w:rsidRPr="009C033B">
              <w:rPr>
                <w:rStyle w:val="afb"/>
                <w:i w:val="0"/>
                <w:noProof/>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_Toc103307081 \h </w:instrText>
            </w:r>
            <w:r w:rsidR="00F4417E" w:rsidRPr="009C033B">
              <w:rPr>
                <w:i w:val="0"/>
                <w:noProof/>
                <w:webHidden/>
              </w:rPr>
            </w:r>
            <w:r w:rsidR="00F4417E" w:rsidRPr="009C033B">
              <w:rPr>
                <w:i w:val="0"/>
                <w:noProof/>
                <w:webHidden/>
              </w:rPr>
              <w:fldChar w:fldCharType="separate"/>
            </w:r>
            <w:r w:rsidR="003374D6">
              <w:rPr>
                <w:i w:val="0"/>
                <w:noProof/>
                <w:webHidden/>
              </w:rPr>
              <w:t>60</w:t>
            </w:r>
            <w:r w:rsidR="00F4417E" w:rsidRPr="009C033B">
              <w:rPr>
                <w:i w:val="0"/>
                <w:noProof/>
                <w:webHidden/>
              </w:rPr>
              <w:fldChar w:fldCharType="end"/>
            </w:r>
          </w:hyperlink>
        </w:p>
        <w:p w14:paraId="66ABE722" w14:textId="782B4F8D" w:rsidR="009C033B" w:rsidRPr="009C033B" w:rsidRDefault="00D14C92">
          <w:pPr>
            <w:pStyle w:val="23"/>
            <w:tabs>
              <w:tab w:val="left" w:pos="1887"/>
            </w:tabs>
            <w:rPr>
              <w:rFonts w:asciiTheme="minorHAnsi" w:hAnsiTheme="minorHAnsi"/>
              <w:b w:val="0"/>
              <w:noProof/>
            </w:rPr>
          </w:pPr>
          <w:hyperlink w:anchor="_Toc103307082" w:history="1">
            <w:r w:rsidR="009C033B" w:rsidRPr="009C033B">
              <w:rPr>
                <w:rStyle w:val="afb"/>
                <w:noProof/>
              </w:rPr>
              <w:t>Раздел 11.</w:t>
            </w:r>
            <w:r w:rsidR="009C033B" w:rsidRPr="009C033B">
              <w:rPr>
                <w:rFonts w:asciiTheme="minorHAnsi" w:hAnsiTheme="minorHAnsi"/>
                <w:b w:val="0"/>
                <w:noProof/>
              </w:rPr>
              <w:tab/>
            </w:r>
            <w:r w:rsidR="009C033B" w:rsidRPr="009C033B">
              <w:rPr>
                <w:rStyle w:val="afb"/>
                <w:noProof/>
              </w:rPr>
              <w:t>Решение о присвоении статуса единой теплоснабжающей организации (организациям)</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_Toc103307082 \h </w:instrText>
            </w:r>
            <w:r w:rsidR="00F4417E" w:rsidRPr="009C033B">
              <w:rPr>
                <w:noProof/>
                <w:webHidden/>
              </w:rPr>
            </w:r>
            <w:r w:rsidR="00F4417E" w:rsidRPr="009C033B">
              <w:rPr>
                <w:noProof/>
                <w:webHidden/>
              </w:rPr>
              <w:fldChar w:fldCharType="separate"/>
            </w:r>
            <w:r w:rsidR="003374D6">
              <w:rPr>
                <w:noProof/>
                <w:webHidden/>
              </w:rPr>
              <w:t>61</w:t>
            </w:r>
            <w:r w:rsidR="00F4417E" w:rsidRPr="009C033B">
              <w:rPr>
                <w:noProof/>
                <w:webHidden/>
              </w:rPr>
              <w:fldChar w:fldCharType="end"/>
            </w:r>
          </w:hyperlink>
        </w:p>
        <w:p w14:paraId="6BCEFE62" w14:textId="5B0E5556" w:rsidR="009C033B" w:rsidRPr="009C033B" w:rsidRDefault="00D14C92">
          <w:pPr>
            <w:pStyle w:val="34"/>
            <w:tabs>
              <w:tab w:val="right" w:leader="dot" w:pos="9203"/>
            </w:tabs>
            <w:rPr>
              <w:rFonts w:asciiTheme="minorHAnsi" w:hAnsiTheme="minorHAnsi"/>
              <w:i w:val="0"/>
              <w:noProof/>
            </w:rPr>
          </w:pPr>
          <w:hyperlink w:anchor="_Toc103307083" w:history="1">
            <w:r w:rsidR="009C033B" w:rsidRPr="009C033B">
              <w:rPr>
                <w:rStyle w:val="afb"/>
                <w:i w:val="0"/>
                <w:noProof/>
              </w:rPr>
              <w:t>а) Решение о присвоении статуса единой теплоснабжающей организации (организациям)</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_Toc103307083 \h </w:instrText>
            </w:r>
            <w:r w:rsidR="00F4417E" w:rsidRPr="009C033B">
              <w:rPr>
                <w:i w:val="0"/>
                <w:noProof/>
                <w:webHidden/>
              </w:rPr>
            </w:r>
            <w:r w:rsidR="00F4417E" w:rsidRPr="009C033B">
              <w:rPr>
                <w:i w:val="0"/>
                <w:noProof/>
                <w:webHidden/>
              </w:rPr>
              <w:fldChar w:fldCharType="separate"/>
            </w:r>
            <w:r w:rsidR="003374D6">
              <w:rPr>
                <w:i w:val="0"/>
                <w:noProof/>
                <w:webHidden/>
              </w:rPr>
              <w:t>61</w:t>
            </w:r>
            <w:r w:rsidR="00F4417E" w:rsidRPr="009C033B">
              <w:rPr>
                <w:i w:val="0"/>
                <w:noProof/>
                <w:webHidden/>
              </w:rPr>
              <w:fldChar w:fldCharType="end"/>
            </w:r>
          </w:hyperlink>
        </w:p>
        <w:p w14:paraId="7F01E6D1" w14:textId="4B2504C6" w:rsidR="009C033B" w:rsidRPr="009C033B" w:rsidRDefault="00D14C92">
          <w:pPr>
            <w:pStyle w:val="34"/>
            <w:tabs>
              <w:tab w:val="right" w:leader="dot" w:pos="9203"/>
            </w:tabs>
            <w:rPr>
              <w:rFonts w:asciiTheme="minorHAnsi" w:hAnsiTheme="minorHAnsi"/>
              <w:i w:val="0"/>
              <w:noProof/>
            </w:rPr>
          </w:pPr>
          <w:hyperlink w:anchor="_Toc103307084" w:history="1">
            <w:r w:rsidR="009C033B" w:rsidRPr="009C033B">
              <w:rPr>
                <w:rStyle w:val="afb"/>
                <w:i w:val="0"/>
                <w:noProof/>
              </w:rPr>
              <w:t>б) Реестр зон деятельности единой теплоснабжающей организации (организаций)</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_Toc103307084 \h </w:instrText>
            </w:r>
            <w:r w:rsidR="00F4417E" w:rsidRPr="009C033B">
              <w:rPr>
                <w:i w:val="0"/>
                <w:noProof/>
                <w:webHidden/>
              </w:rPr>
            </w:r>
            <w:r w:rsidR="00F4417E" w:rsidRPr="009C033B">
              <w:rPr>
                <w:i w:val="0"/>
                <w:noProof/>
                <w:webHidden/>
              </w:rPr>
              <w:fldChar w:fldCharType="separate"/>
            </w:r>
            <w:r w:rsidR="003374D6">
              <w:rPr>
                <w:i w:val="0"/>
                <w:noProof/>
                <w:webHidden/>
              </w:rPr>
              <w:t>62</w:t>
            </w:r>
            <w:r w:rsidR="00F4417E" w:rsidRPr="009C033B">
              <w:rPr>
                <w:i w:val="0"/>
                <w:noProof/>
                <w:webHidden/>
              </w:rPr>
              <w:fldChar w:fldCharType="end"/>
            </w:r>
          </w:hyperlink>
        </w:p>
        <w:p w14:paraId="0700CB74" w14:textId="611F6E87" w:rsidR="009C033B" w:rsidRPr="009C033B" w:rsidRDefault="00D14C92">
          <w:pPr>
            <w:pStyle w:val="34"/>
            <w:tabs>
              <w:tab w:val="right" w:leader="dot" w:pos="9203"/>
            </w:tabs>
            <w:rPr>
              <w:rFonts w:asciiTheme="minorHAnsi" w:hAnsiTheme="minorHAnsi"/>
              <w:i w:val="0"/>
              <w:noProof/>
            </w:rPr>
          </w:pPr>
          <w:hyperlink w:anchor="_Toc103307085" w:history="1">
            <w:r w:rsidR="009C033B" w:rsidRPr="009C033B">
              <w:rPr>
                <w:rStyle w:val="afb"/>
                <w:i w:val="0"/>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_Toc103307085 \h </w:instrText>
            </w:r>
            <w:r w:rsidR="00F4417E" w:rsidRPr="009C033B">
              <w:rPr>
                <w:i w:val="0"/>
                <w:noProof/>
                <w:webHidden/>
              </w:rPr>
            </w:r>
            <w:r w:rsidR="00F4417E" w:rsidRPr="009C033B">
              <w:rPr>
                <w:i w:val="0"/>
                <w:noProof/>
                <w:webHidden/>
              </w:rPr>
              <w:fldChar w:fldCharType="separate"/>
            </w:r>
            <w:r w:rsidR="003374D6">
              <w:rPr>
                <w:i w:val="0"/>
                <w:noProof/>
                <w:webHidden/>
              </w:rPr>
              <w:t>63</w:t>
            </w:r>
            <w:r w:rsidR="00F4417E" w:rsidRPr="009C033B">
              <w:rPr>
                <w:i w:val="0"/>
                <w:noProof/>
                <w:webHidden/>
              </w:rPr>
              <w:fldChar w:fldCharType="end"/>
            </w:r>
          </w:hyperlink>
        </w:p>
        <w:p w14:paraId="4489C76E" w14:textId="6E000E33" w:rsidR="009C033B" w:rsidRPr="009C033B" w:rsidRDefault="00D14C92">
          <w:pPr>
            <w:pStyle w:val="34"/>
            <w:tabs>
              <w:tab w:val="right" w:leader="dot" w:pos="9203"/>
            </w:tabs>
            <w:rPr>
              <w:rFonts w:asciiTheme="minorHAnsi" w:hAnsiTheme="minorHAnsi"/>
              <w:i w:val="0"/>
              <w:noProof/>
            </w:rPr>
          </w:pPr>
          <w:hyperlink w:anchor="_Toc103307086" w:history="1">
            <w:r w:rsidR="009C033B" w:rsidRPr="009C033B">
              <w:rPr>
                <w:rStyle w:val="afb"/>
                <w:i w:val="0"/>
                <w:noProof/>
              </w:rPr>
              <w:t>г) Информацию о поданных теплоснабжающими организациями заявках на присвоение статуса единой теплоснабжающей организации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_Toc103307086 \h </w:instrText>
            </w:r>
            <w:r w:rsidR="00F4417E" w:rsidRPr="009C033B">
              <w:rPr>
                <w:i w:val="0"/>
                <w:noProof/>
                <w:webHidden/>
              </w:rPr>
            </w:r>
            <w:r w:rsidR="00F4417E" w:rsidRPr="009C033B">
              <w:rPr>
                <w:i w:val="0"/>
                <w:noProof/>
                <w:webHidden/>
              </w:rPr>
              <w:fldChar w:fldCharType="separate"/>
            </w:r>
            <w:r w:rsidR="003374D6">
              <w:rPr>
                <w:i w:val="0"/>
                <w:noProof/>
                <w:webHidden/>
              </w:rPr>
              <w:t>66</w:t>
            </w:r>
            <w:r w:rsidR="00F4417E" w:rsidRPr="009C033B">
              <w:rPr>
                <w:i w:val="0"/>
                <w:noProof/>
                <w:webHidden/>
              </w:rPr>
              <w:fldChar w:fldCharType="end"/>
            </w:r>
          </w:hyperlink>
        </w:p>
        <w:p w14:paraId="74B499D4" w14:textId="0EE01705" w:rsidR="009C033B" w:rsidRPr="009C033B" w:rsidRDefault="00D14C92">
          <w:pPr>
            <w:pStyle w:val="34"/>
            <w:tabs>
              <w:tab w:val="right" w:leader="dot" w:pos="9203"/>
            </w:tabs>
            <w:rPr>
              <w:rFonts w:asciiTheme="minorHAnsi" w:hAnsiTheme="minorHAnsi"/>
              <w:i w:val="0"/>
              <w:noProof/>
            </w:rPr>
          </w:pPr>
          <w:hyperlink w:anchor="_Toc103307087" w:history="1">
            <w:r w:rsidR="009C033B" w:rsidRPr="009C033B">
              <w:rPr>
                <w:rStyle w:val="afb"/>
                <w:i w:val="0"/>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поселения Излучинск</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_Toc103307087 \h </w:instrText>
            </w:r>
            <w:r w:rsidR="00F4417E" w:rsidRPr="009C033B">
              <w:rPr>
                <w:i w:val="0"/>
                <w:noProof/>
                <w:webHidden/>
              </w:rPr>
            </w:r>
            <w:r w:rsidR="00F4417E" w:rsidRPr="009C033B">
              <w:rPr>
                <w:i w:val="0"/>
                <w:noProof/>
                <w:webHidden/>
              </w:rPr>
              <w:fldChar w:fldCharType="separate"/>
            </w:r>
            <w:r w:rsidR="003374D6">
              <w:rPr>
                <w:i w:val="0"/>
                <w:noProof/>
                <w:webHidden/>
              </w:rPr>
              <w:t>66</w:t>
            </w:r>
            <w:r w:rsidR="00F4417E" w:rsidRPr="009C033B">
              <w:rPr>
                <w:i w:val="0"/>
                <w:noProof/>
                <w:webHidden/>
              </w:rPr>
              <w:fldChar w:fldCharType="end"/>
            </w:r>
          </w:hyperlink>
        </w:p>
        <w:p w14:paraId="4F7E562C" w14:textId="5A77775B" w:rsidR="009C033B" w:rsidRPr="009C033B" w:rsidRDefault="00D14C92">
          <w:pPr>
            <w:pStyle w:val="23"/>
            <w:tabs>
              <w:tab w:val="left" w:pos="1808"/>
            </w:tabs>
            <w:rPr>
              <w:rFonts w:asciiTheme="minorHAnsi" w:hAnsiTheme="minorHAnsi"/>
              <w:b w:val="0"/>
              <w:noProof/>
            </w:rPr>
          </w:pPr>
          <w:hyperlink w:anchor="_Toc103307088" w:history="1">
            <w:r w:rsidR="009C033B" w:rsidRPr="009C033B">
              <w:rPr>
                <w:rStyle w:val="afb"/>
                <w:noProof/>
              </w:rPr>
              <w:t>Раздел 12.</w:t>
            </w:r>
            <w:r w:rsidR="009C033B" w:rsidRPr="009C033B">
              <w:rPr>
                <w:rFonts w:asciiTheme="minorHAnsi" w:hAnsiTheme="minorHAnsi"/>
                <w:b w:val="0"/>
                <w:noProof/>
              </w:rPr>
              <w:tab/>
            </w:r>
            <w:r w:rsidR="009C033B" w:rsidRPr="009C033B">
              <w:rPr>
                <w:rStyle w:val="afb"/>
                <w:noProof/>
              </w:rPr>
              <w:t>Решения о распределении тепловой нагрузки между источниками тепловой энергии</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_Toc103307088 \h </w:instrText>
            </w:r>
            <w:r w:rsidR="00F4417E" w:rsidRPr="009C033B">
              <w:rPr>
                <w:noProof/>
                <w:webHidden/>
              </w:rPr>
            </w:r>
            <w:r w:rsidR="00F4417E" w:rsidRPr="009C033B">
              <w:rPr>
                <w:noProof/>
                <w:webHidden/>
              </w:rPr>
              <w:fldChar w:fldCharType="separate"/>
            </w:r>
            <w:r w:rsidR="003374D6">
              <w:rPr>
                <w:noProof/>
                <w:webHidden/>
              </w:rPr>
              <w:t>67</w:t>
            </w:r>
            <w:r w:rsidR="00F4417E" w:rsidRPr="009C033B">
              <w:rPr>
                <w:noProof/>
                <w:webHidden/>
              </w:rPr>
              <w:fldChar w:fldCharType="end"/>
            </w:r>
          </w:hyperlink>
        </w:p>
        <w:p w14:paraId="3CBCAF13" w14:textId="7D617E64" w:rsidR="009C033B" w:rsidRPr="009C033B" w:rsidRDefault="00D14C92">
          <w:pPr>
            <w:pStyle w:val="23"/>
            <w:tabs>
              <w:tab w:val="left" w:pos="1782"/>
            </w:tabs>
            <w:rPr>
              <w:rFonts w:asciiTheme="minorHAnsi" w:hAnsiTheme="minorHAnsi"/>
              <w:b w:val="0"/>
              <w:noProof/>
            </w:rPr>
          </w:pPr>
          <w:hyperlink w:anchor="_Toc103307089" w:history="1">
            <w:r w:rsidR="009C033B" w:rsidRPr="009C033B">
              <w:rPr>
                <w:rStyle w:val="afb"/>
                <w:noProof/>
              </w:rPr>
              <w:t>Раздел 13.</w:t>
            </w:r>
            <w:r w:rsidR="009C033B" w:rsidRPr="009C033B">
              <w:rPr>
                <w:rFonts w:asciiTheme="minorHAnsi" w:hAnsiTheme="minorHAnsi"/>
                <w:b w:val="0"/>
                <w:noProof/>
              </w:rPr>
              <w:tab/>
            </w:r>
            <w:r w:rsidR="009C033B" w:rsidRPr="009C033B">
              <w:rPr>
                <w:rStyle w:val="afb"/>
                <w:noProof/>
              </w:rPr>
              <w:t>Решение по бесхозяйным тепловым сетям</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_Toc103307089 \h </w:instrText>
            </w:r>
            <w:r w:rsidR="00F4417E" w:rsidRPr="009C033B">
              <w:rPr>
                <w:noProof/>
                <w:webHidden/>
              </w:rPr>
            </w:r>
            <w:r w:rsidR="00F4417E" w:rsidRPr="009C033B">
              <w:rPr>
                <w:noProof/>
                <w:webHidden/>
              </w:rPr>
              <w:fldChar w:fldCharType="separate"/>
            </w:r>
            <w:r w:rsidR="003374D6">
              <w:rPr>
                <w:noProof/>
                <w:webHidden/>
              </w:rPr>
              <w:t>68</w:t>
            </w:r>
            <w:r w:rsidR="00F4417E" w:rsidRPr="009C033B">
              <w:rPr>
                <w:noProof/>
                <w:webHidden/>
              </w:rPr>
              <w:fldChar w:fldCharType="end"/>
            </w:r>
          </w:hyperlink>
        </w:p>
        <w:p w14:paraId="2D95449E" w14:textId="3225DC14" w:rsidR="009C033B" w:rsidRPr="009C033B" w:rsidRDefault="00D14C92">
          <w:pPr>
            <w:pStyle w:val="23"/>
            <w:tabs>
              <w:tab w:val="left" w:pos="1940"/>
            </w:tabs>
            <w:rPr>
              <w:rFonts w:asciiTheme="minorHAnsi" w:hAnsiTheme="minorHAnsi"/>
              <w:b w:val="0"/>
              <w:noProof/>
            </w:rPr>
          </w:pPr>
          <w:hyperlink w:anchor="_Toc103307090" w:history="1">
            <w:r w:rsidR="009C033B" w:rsidRPr="009C033B">
              <w:rPr>
                <w:rStyle w:val="afb"/>
                <w:noProof/>
              </w:rPr>
              <w:t>Раздел 14.</w:t>
            </w:r>
            <w:r w:rsidR="009C033B" w:rsidRPr="009C033B">
              <w:rPr>
                <w:rFonts w:asciiTheme="minorHAnsi" w:hAnsiTheme="minorHAnsi"/>
                <w:b w:val="0"/>
                <w:noProof/>
              </w:rPr>
              <w:tab/>
            </w:r>
            <w:r w:rsidR="009C033B" w:rsidRPr="009C033B">
              <w:rPr>
                <w:rStyle w:val="afb"/>
                <w:noProof/>
              </w:rPr>
              <w:t xml:space="preserve">Синхронизация схемы теплоснабжения со схемой газоснабжения и газификации субъекта российской федерации и (или) поселения, схемой и программой </w:t>
            </w:r>
            <w:r w:rsidR="009C033B" w:rsidRPr="009C033B">
              <w:rPr>
                <w:rStyle w:val="afb"/>
                <w:noProof/>
              </w:rPr>
              <w:lastRenderedPageBreak/>
              <w:t>развития электроэнергетики, а также со схемой водоснабжения и водоотведения поселения, городского округа, города федерального значения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_Toc103307090 \h </w:instrText>
            </w:r>
            <w:r w:rsidR="00F4417E" w:rsidRPr="009C033B">
              <w:rPr>
                <w:noProof/>
                <w:webHidden/>
              </w:rPr>
            </w:r>
            <w:r w:rsidR="00F4417E" w:rsidRPr="009C033B">
              <w:rPr>
                <w:noProof/>
                <w:webHidden/>
              </w:rPr>
              <w:fldChar w:fldCharType="separate"/>
            </w:r>
            <w:r w:rsidR="003374D6">
              <w:rPr>
                <w:noProof/>
                <w:webHidden/>
              </w:rPr>
              <w:t>69</w:t>
            </w:r>
            <w:r w:rsidR="00F4417E" w:rsidRPr="009C033B">
              <w:rPr>
                <w:noProof/>
                <w:webHidden/>
              </w:rPr>
              <w:fldChar w:fldCharType="end"/>
            </w:r>
          </w:hyperlink>
        </w:p>
        <w:p w14:paraId="52763DA2" w14:textId="43742DD8" w:rsidR="009C033B" w:rsidRPr="009C033B" w:rsidRDefault="00D14C92">
          <w:pPr>
            <w:pStyle w:val="34"/>
            <w:tabs>
              <w:tab w:val="right" w:leader="dot" w:pos="9203"/>
            </w:tabs>
            <w:rPr>
              <w:rFonts w:asciiTheme="minorHAnsi" w:hAnsiTheme="minorHAnsi"/>
              <w:i w:val="0"/>
              <w:noProof/>
            </w:rPr>
          </w:pPr>
          <w:hyperlink w:anchor="_Toc103307091" w:history="1">
            <w:r w:rsidR="009C033B" w:rsidRPr="009C033B">
              <w:rPr>
                <w:rStyle w:val="afb"/>
                <w:i w:val="0"/>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_Toc103307091 \h </w:instrText>
            </w:r>
            <w:r w:rsidR="00F4417E" w:rsidRPr="009C033B">
              <w:rPr>
                <w:i w:val="0"/>
                <w:noProof/>
                <w:webHidden/>
              </w:rPr>
            </w:r>
            <w:r w:rsidR="00F4417E" w:rsidRPr="009C033B">
              <w:rPr>
                <w:i w:val="0"/>
                <w:noProof/>
                <w:webHidden/>
              </w:rPr>
              <w:fldChar w:fldCharType="separate"/>
            </w:r>
            <w:r w:rsidR="003374D6">
              <w:rPr>
                <w:i w:val="0"/>
                <w:noProof/>
                <w:webHidden/>
              </w:rPr>
              <w:t>69</w:t>
            </w:r>
            <w:r w:rsidR="00F4417E" w:rsidRPr="009C033B">
              <w:rPr>
                <w:i w:val="0"/>
                <w:noProof/>
                <w:webHidden/>
              </w:rPr>
              <w:fldChar w:fldCharType="end"/>
            </w:r>
          </w:hyperlink>
        </w:p>
        <w:p w14:paraId="1D2760B2" w14:textId="18CDE0C4" w:rsidR="009C033B" w:rsidRPr="009C033B" w:rsidRDefault="00D14C92">
          <w:pPr>
            <w:pStyle w:val="34"/>
            <w:tabs>
              <w:tab w:val="right" w:leader="dot" w:pos="9203"/>
            </w:tabs>
            <w:rPr>
              <w:rFonts w:asciiTheme="minorHAnsi" w:hAnsiTheme="minorHAnsi"/>
              <w:i w:val="0"/>
              <w:noProof/>
            </w:rPr>
          </w:pPr>
          <w:hyperlink w:anchor="_Toc103307092" w:history="1">
            <w:r w:rsidR="009C033B" w:rsidRPr="009C033B">
              <w:rPr>
                <w:rStyle w:val="afb"/>
                <w:i w:val="0"/>
                <w:noProof/>
              </w:rPr>
              <w:t>б) Описание проблем организации газоснабжения источников тепловой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_Toc103307092 \h </w:instrText>
            </w:r>
            <w:r w:rsidR="00F4417E" w:rsidRPr="009C033B">
              <w:rPr>
                <w:i w:val="0"/>
                <w:noProof/>
                <w:webHidden/>
              </w:rPr>
            </w:r>
            <w:r w:rsidR="00F4417E" w:rsidRPr="009C033B">
              <w:rPr>
                <w:i w:val="0"/>
                <w:noProof/>
                <w:webHidden/>
              </w:rPr>
              <w:fldChar w:fldCharType="separate"/>
            </w:r>
            <w:r w:rsidR="003374D6">
              <w:rPr>
                <w:i w:val="0"/>
                <w:noProof/>
                <w:webHidden/>
              </w:rPr>
              <w:t>69</w:t>
            </w:r>
            <w:r w:rsidR="00F4417E" w:rsidRPr="009C033B">
              <w:rPr>
                <w:i w:val="0"/>
                <w:noProof/>
                <w:webHidden/>
              </w:rPr>
              <w:fldChar w:fldCharType="end"/>
            </w:r>
          </w:hyperlink>
        </w:p>
        <w:p w14:paraId="0AB55546" w14:textId="523DBDE7" w:rsidR="009C033B" w:rsidRPr="009C033B" w:rsidRDefault="00D14C92">
          <w:pPr>
            <w:pStyle w:val="34"/>
            <w:tabs>
              <w:tab w:val="right" w:leader="dot" w:pos="9203"/>
            </w:tabs>
            <w:rPr>
              <w:rFonts w:asciiTheme="minorHAnsi" w:hAnsiTheme="minorHAnsi"/>
              <w:i w:val="0"/>
              <w:noProof/>
            </w:rPr>
          </w:pPr>
          <w:hyperlink w:anchor="_Toc103307093" w:history="1">
            <w:r w:rsidR="009C033B" w:rsidRPr="009C033B">
              <w:rPr>
                <w:rStyle w:val="afb"/>
                <w:i w:val="0"/>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_Toc103307093 \h </w:instrText>
            </w:r>
            <w:r w:rsidR="00F4417E" w:rsidRPr="009C033B">
              <w:rPr>
                <w:i w:val="0"/>
                <w:noProof/>
                <w:webHidden/>
              </w:rPr>
            </w:r>
            <w:r w:rsidR="00F4417E" w:rsidRPr="009C033B">
              <w:rPr>
                <w:i w:val="0"/>
                <w:noProof/>
                <w:webHidden/>
              </w:rPr>
              <w:fldChar w:fldCharType="separate"/>
            </w:r>
            <w:r w:rsidR="003374D6">
              <w:rPr>
                <w:i w:val="0"/>
                <w:noProof/>
                <w:webHidden/>
              </w:rPr>
              <w:t>69</w:t>
            </w:r>
            <w:r w:rsidR="00F4417E" w:rsidRPr="009C033B">
              <w:rPr>
                <w:i w:val="0"/>
                <w:noProof/>
                <w:webHidden/>
              </w:rPr>
              <w:fldChar w:fldCharType="end"/>
            </w:r>
          </w:hyperlink>
        </w:p>
        <w:p w14:paraId="69951247" w14:textId="2BC2CAC1" w:rsidR="009C033B" w:rsidRPr="009C033B" w:rsidRDefault="00D14C92">
          <w:pPr>
            <w:pStyle w:val="34"/>
            <w:tabs>
              <w:tab w:val="right" w:leader="dot" w:pos="9203"/>
            </w:tabs>
            <w:rPr>
              <w:rFonts w:asciiTheme="minorHAnsi" w:hAnsiTheme="minorHAnsi"/>
              <w:i w:val="0"/>
              <w:noProof/>
            </w:rPr>
          </w:pPr>
          <w:hyperlink w:anchor="_Toc103307094" w:history="1">
            <w:r w:rsidR="009C033B" w:rsidRPr="009C033B">
              <w:rPr>
                <w:rStyle w:val="afb"/>
                <w:i w:val="0"/>
                <w:noProof/>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_Toc103307094 \h </w:instrText>
            </w:r>
            <w:r w:rsidR="00F4417E" w:rsidRPr="009C033B">
              <w:rPr>
                <w:i w:val="0"/>
                <w:noProof/>
                <w:webHidden/>
              </w:rPr>
            </w:r>
            <w:r w:rsidR="00F4417E" w:rsidRPr="009C033B">
              <w:rPr>
                <w:i w:val="0"/>
                <w:noProof/>
                <w:webHidden/>
              </w:rPr>
              <w:fldChar w:fldCharType="separate"/>
            </w:r>
            <w:r w:rsidR="003374D6">
              <w:rPr>
                <w:i w:val="0"/>
                <w:noProof/>
                <w:webHidden/>
              </w:rPr>
              <w:t>69</w:t>
            </w:r>
            <w:r w:rsidR="00F4417E" w:rsidRPr="009C033B">
              <w:rPr>
                <w:i w:val="0"/>
                <w:noProof/>
                <w:webHidden/>
              </w:rPr>
              <w:fldChar w:fldCharType="end"/>
            </w:r>
          </w:hyperlink>
        </w:p>
        <w:p w14:paraId="16EB224F" w14:textId="0488144A" w:rsidR="009C033B" w:rsidRPr="009C033B" w:rsidRDefault="00D14C92">
          <w:pPr>
            <w:pStyle w:val="34"/>
            <w:tabs>
              <w:tab w:val="right" w:leader="dot" w:pos="9203"/>
            </w:tabs>
            <w:rPr>
              <w:rFonts w:asciiTheme="minorHAnsi" w:hAnsiTheme="minorHAnsi"/>
              <w:i w:val="0"/>
              <w:noProof/>
            </w:rPr>
          </w:pPr>
          <w:hyperlink w:anchor="_Toc103307095" w:history="1">
            <w:r w:rsidR="009C033B" w:rsidRPr="009C033B">
              <w:rPr>
                <w:rStyle w:val="afb"/>
                <w:i w:val="0"/>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_Toc103307095 \h </w:instrText>
            </w:r>
            <w:r w:rsidR="00F4417E" w:rsidRPr="009C033B">
              <w:rPr>
                <w:i w:val="0"/>
                <w:noProof/>
                <w:webHidden/>
              </w:rPr>
            </w:r>
            <w:r w:rsidR="00F4417E" w:rsidRPr="009C033B">
              <w:rPr>
                <w:i w:val="0"/>
                <w:noProof/>
                <w:webHidden/>
              </w:rPr>
              <w:fldChar w:fldCharType="separate"/>
            </w:r>
            <w:r w:rsidR="003374D6">
              <w:rPr>
                <w:i w:val="0"/>
                <w:noProof/>
                <w:webHidden/>
              </w:rPr>
              <w:t>69</w:t>
            </w:r>
            <w:r w:rsidR="00F4417E" w:rsidRPr="009C033B">
              <w:rPr>
                <w:i w:val="0"/>
                <w:noProof/>
                <w:webHidden/>
              </w:rPr>
              <w:fldChar w:fldCharType="end"/>
            </w:r>
          </w:hyperlink>
        </w:p>
        <w:p w14:paraId="558FF57B" w14:textId="64A7713A" w:rsidR="009C033B" w:rsidRPr="009C033B" w:rsidRDefault="00D14C92">
          <w:pPr>
            <w:pStyle w:val="34"/>
            <w:tabs>
              <w:tab w:val="right" w:leader="dot" w:pos="9203"/>
            </w:tabs>
            <w:rPr>
              <w:rFonts w:asciiTheme="minorHAnsi" w:hAnsiTheme="minorHAnsi"/>
              <w:i w:val="0"/>
              <w:noProof/>
            </w:rPr>
          </w:pPr>
          <w:hyperlink w:anchor="_Toc103307096" w:history="1">
            <w:r w:rsidR="009C033B" w:rsidRPr="009C033B">
              <w:rPr>
                <w:rStyle w:val="afb"/>
                <w:i w:val="0"/>
                <w:noProof/>
              </w:rPr>
              <w:t>е) 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_Toc103307096 \h </w:instrText>
            </w:r>
            <w:r w:rsidR="00F4417E" w:rsidRPr="009C033B">
              <w:rPr>
                <w:i w:val="0"/>
                <w:noProof/>
                <w:webHidden/>
              </w:rPr>
            </w:r>
            <w:r w:rsidR="00F4417E" w:rsidRPr="009C033B">
              <w:rPr>
                <w:i w:val="0"/>
                <w:noProof/>
                <w:webHidden/>
              </w:rPr>
              <w:fldChar w:fldCharType="separate"/>
            </w:r>
            <w:r w:rsidR="003374D6">
              <w:rPr>
                <w:i w:val="0"/>
                <w:noProof/>
                <w:webHidden/>
              </w:rPr>
              <w:t>70</w:t>
            </w:r>
            <w:r w:rsidR="00F4417E" w:rsidRPr="009C033B">
              <w:rPr>
                <w:i w:val="0"/>
                <w:noProof/>
                <w:webHidden/>
              </w:rPr>
              <w:fldChar w:fldCharType="end"/>
            </w:r>
          </w:hyperlink>
        </w:p>
        <w:p w14:paraId="0EC96626" w14:textId="31DADEBC" w:rsidR="009C033B" w:rsidRPr="009C033B" w:rsidRDefault="00D14C92">
          <w:pPr>
            <w:pStyle w:val="34"/>
            <w:tabs>
              <w:tab w:val="right" w:leader="dot" w:pos="9203"/>
            </w:tabs>
            <w:rPr>
              <w:rFonts w:asciiTheme="minorHAnsi" w:hAnsiTheme="minorHAnsi"/>
              <w:i w:val="0"/>
              <w:noProof/>
            </w:rPr>
          </w:pPr>
          <w:hyperlink w:anchor="_Toc103307097" w:history="1">
            <w:r w:rsidR="009C033B" w:rsidRPr="009C033B">
              <w:rPr>
                <w:rStyle w:val="afb"/>
                <w:i w:val="0"/>
                <w:noProof/>
              </w:rPr>
              <w:t>ж) 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9C033B" w:rsidRPr="009C033B">
              <w:rPr>
                <w:i w:val="0"/>
                <w:noProof/>
                <w:webHidden/>
              </w:rPr>
              <w:tab/>
            </w:r>
            <w:r w:rsidR="00F4417E" w:rsidRPr="009C033B">
              <w:rPr>
                <w:i w:val="0"/>
                <w:noProof/>
                <w:webHidden/>
              </w:rPr>
              <w:fldChar w:fldCharType="begin"/>
            </w:r>
            <w:r w:rsidR="009C033B" w:rsidRPr="009C033B">
              <w:rPr>
                <w:i w:val="0"/>
                <w:noProof/>
                <w:webHidden/>
              </w:rPr>
              <w:instrText xml:space="preserve"> PAGEREF _Toc103307097 \h </w:instrText>
            </w:r>
            <w:r w:rsidR="00F4417E" w:rsidRPr="009C033B">
              <w:rPr>
                <w:i w:val="0"/>
                <w:noProof/>
                <w:webHidden/>
              </w:rPr>
            </w:r>
            <w:r w:rsidR="00F4417E" w:rsidRPr="009C033B">
              <w:rPr>
                <w:i w:val="0"/>
                <w:noProof/>
                <w:webHidden/>
              </w:rPr>
              <w:fldChar w:fldCharType="separate"/>
            </w:r>
            <w:r w:rsidR="003374D6">
              <w:rPr>
                <w:i w:val="0"/>
                <w:noProof/>
                <w:webHidden/>
              </w:rPr>
              <w:t>70</w:t>
            </w:r>
            <w:r w:rsidR="00F4417E" w:rsidRPr="009C033B">
              <w:rPr>
                <w:i w:val="0"/>
                <w:noProof/>
                <w:webHidden/>
              </w:rPr>
              <w:fldChar w:fldCharType="end"/>
            </w:r>
          </w:hyperlink>
        </w:p>
        <w:p w14:paraId="5F6079F3" w14:textId="251A38D4" w:rsidR="009C033B" w:rsidRPr="009C033B" w:rsidRDefault="00D14C92">
          <w:pPr>
            <w:pStyle w:val="23"/>
            <w:tabs>
              <w:tab w:val="left" w:pos="1927"/>
            </w:tabs>
            <w:rPr>
              <w:rFonts w:asciiTheme="minorHAnsi" w:hAnsiTheme="minorHAnsi"/>
              <w:b w:val="0"/>
              <w:noProof/>
            </w:rPr>
          </w:pPr>
          <w:hyperlink w:anchor="_Toc103307098" w:history="1">
            <w:r w:rsidR="009C033B" w:rsidRPr="009C033B">
              <w:rPr>
                <w:rStyle w:val="afb"/>
                <w:noProof/>
              </w:rPr>
              <w:t>Раздел 15.</w:t>
            </w:r>
            <w:r w:rsidR="009C033B" w:rsidRPr="009C033B">
              <w:rPr>
                <w:rFonts w:asciiTheme="minorHAnsi" w:hAnsiTheme="minorHAnsi"/>
                <w:b w:val="0"/>
                <w:noProof/>
              </w:rPr>
              <w:tab/>
            </w:r>
            <w:r w:rsidR="009C033B" w:rsidRPr="009C033B">
              <w:rPr>
                <w:rStyle w:val="afb"/>
                <w:noProof/>
              </w:rPr>
              <w:t>Индикаторы развития систем теплоснабжения городского поселения Излучинск</w:t>
            </w:r>
            <w:r w:rsidR="009C033B" w:rsidRPr="009C033B">
              <w:rPr>
                <w:noProof/>
                <w:webHidden/>
              </w:rPr>
              <w:tab/>
            </w:r>
            <w:r w:rsidR="009C033B">
              <w:rPr>
                <w:noProof/>
                <w:webHidden/>
              </w:rPr>
              <w:tab/>
            </w:r>
            <w:r w:rsidR="00F4417E" w:rsidRPr="009C033B">
              <w:rPr>
                <w:noProof/>
                <w:webHidden/>
              </w:rPr>
              <w:fldChar w:fldCharType="begin"/>
            </w:r>
            <w:r w:rsidR="009C033B" w:rsidRPr="009C033B">
              <w:rPr>
                <w:noProof/>
                <w:webHidden/>
              </w:rPr>
              <w:instrText xml:space="preserve"> PAGEREF _Toc103307098 \h </w:instrText>
            </w:r>
            <w:r w:rsidR="00F4417E" w:rsidRPr="009C033B">
              <w:rPr>
                <w:noProof/>
                <w:webHidden/>
              </w:rPr>
            </w:r>
            <w:r w:rsidR="00F4417E" w:rsidRPr="009C033B">
              <w:rPr>
                <w:noProof/>
                <w:webHidden/>
              </w:rPr>
              <w:fldChar w:fldCharType="separate"/>
            </w:r>
            <w:r w:rsidR="003374D6">
              <w:rPr>
                <w:noProof/>
                <w:webHidden/>
              </w:rPr>
              <w:t>71</w:t>
            </w:r>
            <w:r w:rsidR="00F4417E" w:rsidRPr="009C033B">
              <w:rPr>
                <w:noProof/>
                <w:webHidden/>
              </w:rPr>
              <w:fldChar w:fldCharType="end"/>
            </w:r>
          </w:hyperlink>
        </w:p>
        <w:p w14:paraId="13333752" w14:textId="222DAC55" w:rsidR="009C033B" w:rsidRPr="009C033B" w:rsidRDefault="00D14C92">
          <w:pPr>
            <w:pStyle w:val="23"/>
            <w:tabs>
              <w:tab w:val="left" w:pos="1782"/>
            </w:tabs>
            <w:rPr>
              <w:rFonts w:asciiTheme="minorHAnsi" w:hAnsiTheme="minorHAnsi"/>
              <w:b w:val="0"/>
              <w:noProof/>
            </w:rPr>
          </w:pPr>
          <w:hyperlink w:anchor="_Toc103307099" w:history="1">
            <w:r w:rsidR="009C033B" w:rsidRPr="009C033B">
              <w:rPr>
                <w:rStyle w:val="afb"/>
                <w:noProof/>
              </w:rPr>
              <w:t>Раздел 16.</w:t>
            </w:r>
            <w:r w:rsidR="009C033B" w:rsidRPr="009C033B">
              <w:rPr>
                <w:rFonts w:asciiTheme="minorHAnsi" w:hAnsiTheme="minorHAnsi"/>
                <w:b w:val="0"/>
                <w:noProof/>
              </w:rPr>
              <w:tab/>
            </w:r>
            <w:r w:rsidR="009C033B" w:rsidRPr="009C033B">
              <w:rPr>
                <w:rStyle w:val="afb"/>
                <w:noProof/>
              </w:rPr>
              <w:t>Ценовые (тарифные) последствия</w:t>
            </w:r>
            <w:r w:rsidR="009C033B" w:rsidRPr="009C033B">
              <w:rPr>
                <w:noProof/>
                <w:webHidden/>
              </w:rPr>
              <w:tab/>
            </w:r>
            <w:r w:rsidR="00F4417E" w:rsidRPr="009C033B">
              <w:rPr>
                <w:noProof/>
                <w:webHidden/>
              </w:rPr>
              <w:fldChar w:fldCharType="begin"/>
            </w:r>
            <w:r w:rsidR="009C033B" w:rsidRPr="009C033B">
              <w:rPr>
                <w:noProof/>
                <w:webHidden/>
              </w:rPr>
              <w:instrText xml:space="preserve"> PAGEREF _Toc103307099 \h </w:instrText>
            </w:r>
            <w:r w:rsidR="00F4417E" w:rsidRPr="009C033B">
              <w:rPr>
                <w:noProof/>
                <w:webHidden/>
              </w:rPr>
            </w:r>
            <w:r w:rsidR="00F4417E" w:rsidRPr="009C033B">
              <w:rPr>
                <w:noProof/>
                <w:webHidden/>
              </w:rPr>
              <w:fldChar w:fldCharType="separate"/>
            </w:r>
            <w:r w:rsidR="003374D6">
              <w:rPr>
                <w:noProof/>
                <w:webHidden/>
              </w:rPr>
              <w:t>74</w:t>
            </w:r>
            <w:r w:rsidR="00F4417E" w:rsidRPr="009C033B">
              <w:rPr>
                <w:noProof/>
                <w:webHidden/>
              </w:rPr>
              <w:fldChar w:fldCharType="end"/>
            </w:r>
          </w:hyperlink>
        </w:p>
        <w:p w14:paraId="2EDE08AD" w14:textId="77777777" w:rsidR="00B31B03" w:rsidRPr="00400150" w:rsidRDefault="00F4417E" w:rsidP="00400150">
          <w:pPr>
            <w:pStyle w:val="34"/>
            <w:tabs>
              <w:tab w:val="right" w:leader="dot" w:pos="9203"/>
            </w:tabs>
            <w:rPr>
              <w:rFonts w:cs="Times New Roman"/>
              <w:i w:val="0"/>
              <w:highlight w:val="yellow"/>
            </w:rPr>
          </w:pPr>
          <w:r w:rsidRPr="009C033B">
            <w:rPr>
              <w:rFonts w:cs="Times New Roman"/>
              <w:b/>
              <w:i w:val="0"/>
              <w:highlight w:val="yellow"/>
            </w:rPr>
            <w:fldChar w:fldCharType="end"/>
          </w:r>
        </w:p>
      </w:sdtContent>
    </w:sdt>
    <w:p w14:paraId="16FF9E0E" w14:textId="77777777" w:rsidR="003B3943" w:rsidRPr="00400150" w:rsidRDefault="000F5F13" w:rsidP="00246AF1">
      <w:pPr>
        <w:ind w:firstLine="0"/>
        <w:rPr>
          <w:highlight w:val="yellow"/>
        </w:rPr>
      </w:pPr>
      <w:r w:rsidRPr="00400150">
        <w:rPr>
          <w:highlight w:val="yellow"/>
        </w:rPr>
        <w:br w:type="page"/>
      </w:r>
    </w:p>
    <w:p w14:paraId="675F4451" w14:textId="77777777" w:rsidR="000957B5" w:rsidRPr="00B1436E" w:rsidRDefault="000957B5" w:rsidP="000957B5">
      <w:pPr>
        <w:pStyle w:val="afff9"/>
      </w:pPr>
      <w:bookmarkStart w:id="0" w:name="_Toc2850703"/>
      <w:bookmarkStart w:id="1" w:name="_Toc103307023"/>
      <w:r w:rsidRPr="00B1436E">
        <w:lastRenderedPageBreak/>
        <w:t>Термины и сокращения</w:t>
      </w:r>
      <w:bookmarkEnd w:id="0"/>
      <w:bookmarkEnd w:id="1"/>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97"/>
        <w:gridCol w:w="7858"/>
      </w:tblGrid>
      <w:tr w:rsidR="000957B5" w:rsidRPr="000957B5" w14:paraId="34DFF878" w14:textId="77777777" w:rsidTr="000957B5">
        <w:trPr>
          <w:trHeight w:val="437"/>
          <w:jc w:val="center"/>
        </w:trPr>
        <w:tc>
          <w:tcPr>
            <w:tcW w:w="1013" w:type="pct"/>
            <w:vAlign w:val="center"/>
          </w:tcPr>
          <w:p w14:paraId="4CCCD155" w14:textId="77777777" w:rsidR="000957B5" w:rsidRPr="000957B5" w:rsidRDefault="000957B5" w:rsidP="000957B5">
            <w:pPr>
              <w:spacing w:before="120" w:line="240" w:lineRule="auto"/>
              <w:ind w:firstLine="0"/>
              <w:jc w:val="center"/>
              <w:rPr>
                <w:b/>
                <w:caps/>
              </w:rPr>
            </w:pPr>
            <w:r w:rsidRPr="000957B5">
              <w:rPr>
                <w:b/>
              </w:rPr>
              <w:t>Аббревиатура</w:t>
            </w:r>
          </w:p>
        </w:tc>
        <w:tc>
          <w:tcPr>
            <w:tcW w:w="3987" w:type="pct"/>
            <w:vAlign w:val="center"/>
          </w:tcPr>
          <w:p w14:paraId="68879805" w14:textId="77777777" w:rsidR="000957B5" w:rsidRPr="000957B5" w:rsidRDefault="000957B5" w:rsidP="000957B5">
            <w:pPr>
              <w:spacing w:before="120" w:line="240" w:lineRule="auto"/>
              <w:ind w:firstLine="0"/>
              <w:jc w:val="center"/>
              <w:rPr>
                <w:b/>
                <w:caps/>
              </w:rPr>
            </w:pPr>
            <w:r w:rsidRPr="000957B5">
              <w:rPr>
                <w:b/>
              </w:rPr>
              <w:t>Определение</w:t>
            </w:r>
          </w:p>
        </w:tc>
      </w:tr>
      <w:tr w:rsidR="000957B5" w:rsidRPr="00B1436E" w14:paraId="1439DCEB" w14:textId="77777777" w:rsidTr="000957B5">
        <w:trPr>
          <w:jc w:val="center"/>
        </w:trPr>
        <w:tc>
          <w:tcPr>
            <w:tcW w:w="1013" w:type="pct"/>
            <w:vAlign w:val="center"/>
          </w:tcPr>
          <w:p w14:paraId="0F4BE8B7" w14:textId="77777777" w:rsidR="000957B5" w:rsidRPr="00B1436E" w:rsidRDefault="000957B5" w:rsidP="000957B5">
            <w:pPr>
              <w:spacing w:before="120" w:line="240" w:lineRule="auto"/>
              <w:ind w:firstLine="0"/>
              <w:jc w:val="center"/>
            </w:pPr>
            <w:r w:rsidRPr="00B1436E">
              <w:t>ВПУ</w:t>
            </w:r>
          </w:p>
        </w:tc>
        <w:tc>
          <w:tcPr>
            <w:tcW w:w="3987" w:type="pct"/>
            <w:vAlign w:val="center"/>
          </w:tcPr>
          <w:p w14:paraId="6E2B7524" w14:textId="77777777" w:rsidR="000957B5" w:rsidRPr="00B1436E" w:rsidRDefault="000957B5" w:rsidP="000957B5">
            <w:pPr>
              <w:spacing w:before="120" w:line="240" w:lineRule="auto"/>
              <w:ind w:firstLine="0"/>
              <w:jc w:val="left"/>
            </w:pPr>
            <w:r w:rsidRPr="00B1436E">
              <w:t>Водоподготовительная установка</w:t>
            </w:r>
          </w:p>
        </w:tc>
      </w:tr>
      <w:tr w:rsidR="000957B5" w:rsidRPr="00B1436E" w14:paraId="64D8A571" w14:textId="77777777" w:rsidTr="000957B5">
        <w:trPr>
          <w:jc w:val="center"/>
        </w:trPr>
        <w:tc>
          <w:tcPr>
            <w:tcW w:w="1013" w:type="pct"/>
            <w:vAlign w:val="center"/>
          </w:tcPr>
          <w:p w14:paraId="0ADCDA26" w14:textId="77777777" w:rsidR="000957B5" w:rsidRPr="00B1436E" w:rsidRDefault="000957B5" w:rsidP="000957B5">
            <w:pPr>
              <w:spacing w:before="120" w:line="240" w:lineRule="auto"/>
              <w:ind w:firstLine="0"/>
              <w:jc w:val="center"/>
            </w:pPr>
            <w:r w:rsidRPr="00B1436E">
              <w:t>ГВС</w:t>
            </w:r>
          </w:p>
        </w:tc>
        <w:tc>
          <w:tcPr>
            <w:tcW w:w="3987" w:type="pct"/>
            <w:vAlign w:val="center"/>
          </w:tcPr>
          <w:p w14:paraId="55A98ED0" w14:textId="77777777" w:rsidR="000957B5" w:rsidRPr="00B1436E" w:rsidRDefault="000957B5" w:rsidP="000957B5">
            <w:pPr>
              <w:spacing w:before="120" w:line="240" w:lineRule="auto"/>
              <w:ind w:firstLine="0"/>
              <w:jc w:val="left"/>
            </w:pPr>
            <w:r w:rsidRPr="00B1436E">
              <w:t>Горячее водоснабжение</w:t>
            </w:r>
          </w:p>
        </w:tc>
      </w:tr>
      <w:tr w:rsidR="000957B5" w:rsidRPr="00B1436E" w14:paraId="2BA7B7C9" w14:textId="77777777" w:rsidTr="000957B5">
        <w:trPr>
          <w:jc w:val="center"/>
        </w:trPr>
        <w:tc>
          <w:tcPr>
            <w:tcW w:w="1013" w:type="pct"/>
            <w:vAlign w:val="center"/>
          </w:tcPr>
          <w:p w14:paraId="664FBEC2" w14:textId="77777777" w:rsidR="000957B5" w:rsidRPr="00B1436E" w:rsidRDefault="000957B5" w:rsidP="000957B5">
            <w:pPr>
              <w:spacing w:before="120" w:line="240" w:lineRule="auto"/>
              <w:ind w:firstLine="0"/>
              <w:jc w:val="center"/>
            </w:pPr>
            <w:r w:rsidRPr="00B1436E">
              <w:t>ГПА</w:t>
            </w:r>
          </w:p>
        </w:tc>
        <w:tc>
          <w:tcPr>
            <w:tcW w:w="3987" w:type="pct"/>
            <w:vAlign w:val="center"/>
          </w:tcPr>
          <w:p w14:paraId="1C560919" w14:textId="77777777" w:rsidR="000957B5" w:rsidRPr="00B1436E" w:rsidRDefault="000957B5" w:rsidP="000957B5">
            <w:pPr>
              <w:spacing w:before="120" w:line="240" w:lineRule="auto"/>
              <w:ind w:firstLine="0"/>
              <w:jc w:val="left"/>
            </w:pPr>
            <w:r w:rsidRPr="00B1436E">
              <w:t>Газопоршневой агрегат</w:t>
            </w:r>
          </w:p>
        </w:tc>
      </w:tr>
      <w:tr w:rsidR="000957B5" w:rsidRPr="00B1436E" w14:paraId="409D7A00" w14:textId="77777777" w:rsidTr="000957B5">
        <w:trPr>
          <w:jc w:val="center"/>
        </w:trPr>
        <w:tc>
          <w:tcPr>
            <w:tcW w:w="1013" w:type="pct"/>
            <w:vAlign w:val="center"/>
          </w:tcPr>
          <w:p w14:paraId="5C425A3B" w14:textId="77777777" w:rsidR="000957B5" w:rsidRPr="00B1436E" w:rsidRDefault="000957B5" w:rsidP="000957B5">
            <w:pPr>
              <w:spacing w:before="120" w:line="240" w:lineRule="auto"/>
              <w:ind w:firstLine="0"/>
              <w:jc w:val="center"/>
            </w:pPr>
            <w:r w:rsidRPr="00B1436E">
              <w:t>ГТУ</w:t>
            </w:r>
          </w:p>
        </w:tc>
        <w:tc>
          <w:tcPr>
            <w:tcW w:w="3987" w:type="pct"/>
            <w:vAlign w:val="center"/>
          </w:tcPr>
          <w:p w14:paraId="788C7CD2" w14:textId="77777777" w:rsidR="000957B5" w:rsidRPr="00B1436E" w:rsidRDefault="000957B5" w:rsidP="000957B5">
            <w:pPr>
              <w:spacing w:before="120" w:line="240" w:lineRule="auto"/>
              <w:ind w:firstLine="0"/>
              <w:jc w:val="left"/>
            </w:pPr>
            <w:r w:rsidRPr="00B1436E">
              <w:t>Газотурбинная установка</w:t>
            </w:r>
          </w:p>
        </w:tc>
      </w:tr>
      <w:tr w:rsidR="000957B5" w:rsidRPr="00B1436E" w14:paraId="6527CFB6" w14:textId="77777777" w:rsidTr="000957B5">
        <w:trPr>
          <w:jc w:val="center"/>
        </w:trPr>
        <w:tc>
          <w:tcPr>
            <w:tcW w:w="1013" w:type="pct"/>
            <w:vAlign w:val="center"/>
          </w:tcPr>
          <w:p w14:paraId="745E399F" w14:textId="77777777" w:rsidR="000957B5" w:rsidRPr="00B1436E" w:rsidRDefault="000957B5" w:rsidP="000957B5">
            <w:pPr>
              <w:spacing w:before="120" w:line="240" w:lineRule="auto"/>
              <w:ind w:firstLine="0"/>
              <w:jc w:val="center"/>
            </w:pPr>
            <w:r w:rsidRPr="00B1436E">
              <w:t>ЖКС</w:t>
            </w:r>
          </w:p>
        </w:tc>
        <w:tc>
          <w:tcPr>
            <w:tcW w:w="3987" w:type="pct"/>
            <w:vAlign w:val="center"/>
          </w:tcPr>
          <w:p w14:paraId="5DD590FB" w14:textId="77777777" w:rsidR="000957B5" w:rsidRPr="00B1436E" w:rsidRDefault="000957B5" w:rsidP="000957B5">
            <w:pPr>
              <w:spacing w:before="120" w:line="240" w:lineRule="auto"/>
              <w:ind w:firstLine="0"/>
              <w:jc w:val="left"/>
            </w:pPr>
            <w:r w:rsidRPr="00B1436E">
              <w:t>Жилищно-коммунальный сектор</w:t>
            </w:r>
          </w:p>
        </w:tc>
      </w:tr>
      <w:tr w:rsidR="000957B5" w:rsidRPr="00B1436E" w14:paraId="33F7263D" w14:textId="77777777" w:rsidTr="000957B5">
        <w:trPr>
          <w:jc w:val="center"/>
        </w:trPr>
        <w:tc>
          <w:tcPr>
            <w:tcW w:w="1013" w:type="pct"/>
            <w:vAlign w:val="center"/>
          </w:tcPr>
          <w:p w14:paraId="435873DA" w14:textId="77777777" w:rsidR="000957B5" w:rsidRPr="00B1436E" w:rsidRDefault="000957B5" w:rsidP="000957B5">
            <w:pPr>
              <w:spacing w:before="120" w:line="240" w:lineRule="auto"/>
              <w:ind w:firstLine="0"/>
              <w:jc w:val="center"/>
            </w:pPr>
            <w:r w:rsidRPr="00B1436E">
              <w:t>ИТГ</w:t>
            </w:r>
          </w:p>
        </w:tc>
        <w:tc>
          <w:tcPr>
            <w:tcW w:w="3987" w:type="pct"/>
            <w:vAlign w:val="center"/>
          </w:tcPr>
          <w:p w14:paraId="336139E7" w14:textId="77777777" w:rsidR="000957B5" w:rsidRPr="00B1436E" w:rsidRDefault="000957B5" w:rsidP="000957B5">
            <w:pPr>
              <w:spacing w:before="120" w:line="240" w:lineRule="auto"/>
              <w:ind w:firstLine="0"/>
              <w:jc w:val="left"/>
            </w:pPr>
            <w:r w:rsidRPr="00B1436E">
              <w:t>Индивидуальный теплогенератор</w:t>
            </w:r>
          </w:p>
        </w:tc>
      </w:tr>
      <w:tr w:rsidR="000957B5" w:rsidRPr="00B1436E" w14:paraId="51EF69BF" w14:textId="77777777" w:rsidTr="000957B5">
        <w:trPr>
          <w:jc w:val="center"/>
        </w:trPr>
        <w:tc>
          <w:tcPr>
            <w:tcW w:w="1013" w:type="pct"/>
            <w:vAlign w:val="center"/>
          </w:tcPr>
          <w:p w14:paraId="2B82CB67" w14:textId="77777777" w:rsidR="000957B5" w:rsidRPr="00B1436E" w:rsidRDefault="000957B5" w:rsidP="000957B5">
            <w:pPr>
              <w:spacing w:before="120" w:line="240" w:lineRule="auto"/>
              <w:ind w:firstLine="0"/>
              <w:jc w:val="center"/>
            </w:pPr>
            <w:r w:rsidRPr="00B1436E">
              <w:t>ИТП</w:t>
            </w:r>
          </w:p>
        </w:tc>
        <w:tc>
          <w:tcPr>
            <w:tcW w:w="3987" w:type="pct"/>
            <w:vAlign w:val="center"/>
          </w:tcPr>
          <w:p w14:paraId="53C1EEB5" w14:textId="77777777" w:rsidR="000957B5" w:rsidRPr="00B1436E" w:rsidRDefault="000957B5" w:rsidP="000957B5">
            <w:pPr>
              <w:spacing w:before="120" w:line="240" w:lineRule="auto"/>
              <w:ind w:firstLine="0"/>
              <w:jc w:val="left"/>
            </w:pPr>
            <w:r w:rsidRPr="00B1436E">
              <w:t>Индивидуальный тепловой пункт</w:t>
            </w:r>
          </w:p>
        </w:tc>
      </w:tr>
      <w:tr w:rsidR="000957B5" w:rsidRPr="00B1436E" w14:paraId="1810B9C2" w14:textId="77777777" w:rsidTr="000957B5">
        <w:trPr>
          <w:jc w:val="center"/>
        </w:trPr>
        <w:tc>
          <w:tcPr>
            <w:tcW w:w="1013" w:type="pct"/>
            <w:vAlign w:val="center"/>
          </w:tcPr>
          <w:p w14:paraId="68B8B5FA" w14:textId="77777777" w:rsidR="000957B5" w:rsidRPr="00B1436E" w:rsidRDefault="000957B5" w:rsidP="000957B5">
            <w:pPr>
              <w:spacing w:before="120" w:line="240" w:lineRule="auto"/>
              <w:ind w:firstLine="0"/>
              <w:jc w:val="center"/>
            </w:pPr>
            <w:r w:rsidRPr="00B1436E">
              <w:t>ППУ</w:t>
            </w:r>
          </w:p>
        </w:tc>
        <w:tc>
          <w:tcPr>
            <w:tcW w:w="3987" w:type="pct"/>
            <w:vAlign w:val="center"/>
          </w:tcPr>
          <w:p w14:paraId="112A1FC0" w14:textId="77777777" w:rsidR="000957B5" w:rsidRPr="00B1436E" w:rsidRDefault="000957B5" w:rsidP="000957B5">
            <w:pPr>
              <w:spacing w:before="120" w:line="240" w:lineRule="auto"/>
              <w:ind w:firstLine="0"/>
              <w:jc w:val="left"/>
            </w:pPr>
            <w:r w:rsidRPr="00B1436E">
              <w:t>Пенополиуретановая изоляция и полиэтиленовая оболочка</w:t>
            </w:r>
          </w:p>
        </w:tc>
      </w:tr>
      <w:tr w:rsidR="000957B5" w:rsidRPr="00B1436E" w14:paraId="5085E20A" w14:textId="77777777" w:rsidTr="000957B5">
        <w:trPr>
          <w:jc w:val="center"/>
        </w:trPr>
        <w:tc>
          <w:tcPr>
            <w:tcW w:w="1013" w:type="pct"/>
            <w:vAlign w:val="center"/>
          </w:tcPr>
          <w:p w14:paraId="54B2F302" w14:textId="77777777" w:rsidR="000957B5" w:rsidRPr="00B1436E" w:rsidRDefault="000957B5" w:rsidP="000957B5">
            <w:pPr>
              <w:spacing w:before="120" w:line="240" w:lineRule="auto"/>
              <w:ind w:firstLine="0"/>
              <w:jc w:val="center"/>
            </w:pPr>
            <w:r w:rsidRPr="00B1436E">
              <w:t>ТК</w:t>
            </w:r>
          </w:p>
        </w:tc>
        <w:tc>
          <w:tcPr>
            <w:tcW w:w="3987" w:type="pct"/>
            <w:vAlign w:val="center"/>
          </w:tcPr>
          <w:p w14:paraId="70218205" w14:textId="77777777" w:rsidR="000957B5" w:rsidRPr="00B1436E" w:rsidRDefault="000957B5" w:rsidP="000957B5">
            <w:pPr>
              <w:spacing w:before="120" w:line="240" w:lineRule="auto"/>
              <w:ind w:firstLine="0"/>
              <w:jc w:val="left"/>
            </w:pPr>
            <w:r w:rsidRPr="00B1436E">
              <w:t>Тепловая камера</w:t>
            </w:r>
          </w:p>
        </w:tc>
      </w:tr>
      <w:tr w:rsidR="000957B5" w:rsidRPr="00B1436E" w14:paraId="31202EB4" w14:textId="77777777" w:rsidTr="000957B5">
        <w:trPr>
          <w:jc w:val="center"/>
        </w:trPr>
        <w:tc>
          <w:tcPr>
            <w:tcW w:w="1013" w:type="pct"/>
            <w:vAlign w:val="center"/>
          </w:tcPr>
          <w:p w14:paraId="3B3D8CF3" w14:textId="77777777" w:rsidR="000957B5" w:rsidRPr="00B1436E" w:rsidRDefault="000957B5" w:rsidP="000957B5">
            <w:pPr>
              <w:spacing w:before="120" w:line="240" w:lineRule="auto"/>
              <w:ind w:firstLine="0"/>
              <w:jc w:val="center"/>
            </w:pPr>
            <w:r w:rsidRPr="00B1436E">
              <w:t>ТП</w:t>
            </w:r>
          </w:p>
        </w:tc>
        <w:tc>
          <w:tcPr>
            <w:tcW w:w="3987" w:type="pct"/>
            <w:vAlign w:val="center"/>
          </w:tcPr>
          <w:p w14:paraId="43550EA8" w14:textId="77777777" w:rsidR="000957B5" w:rsidRPr="00B1436E" w:rsidRDefault="000957B5" w:rsidP="000957B5">
            <w:pPr>
              <w:spacing w:before="120" w:line="240" w:lineRule="auto"/>
              <w:ind w:firstLine="0"/>
              <w:jc w:val="left"/>
            </w:pPr>
            <w:r w:rsidRPr="00B1436E">
              <w:t>Тепловой пункт</w:t>
            </w:r>
          </w:p>
        </w:tc>
      </w:tr>
      <w:tr w:rsidR="000957B5" w:rsidRPr="00B1436E" w14:paraId="331B9437" w14:textId="77777777" w:rsidTr="000957B5">
        <w:trPr>
          <w:jc w:val="center"/>
        </w:trPr>
        <w:tc>
          <w:tcPr>
            <w:tcW w:w="1013" w:type="pct"/>
            <w:vAlign w:val="center"/>
          </w:tcPr>
          <w:p w14:paraId="3AAC89E8" w14:textId="77777777" w:rsidR="000957B5" w:rsidRPr="00B1436E" w:rsidRDefault="000957B5" w:rsidP="000957B5">
            <w:pPr>
              <w:spacing w:before="120" w:line="240" w:lineRule="auto"/>
              <w:ind w:firstLine="0"/>
              <w:jc w:val="center"/>
            </w:pPr>
            <w:r w:rsidRPr="00B1436E">
              <w:t>ТЭР</w:t>
            </w:r>
          </w:p>
        </w:tc>
        <w:tc>
          <w:tcPr>
            <w:tcW w:w="3987" w:type="pct"/>
            <w:vAlign w:val="center"/>
          </w:tcPr>
          <w:p w14:paraId="08334CF2" w14:textId="77777777" w:rsidR="000957B5" w:rsidRPr="00B1436E" w:rsidRDefault="000957B5" w:rsidP="000957B5">
            <w:pPr>
              <w:spacing w:before="120" w:line="240" w:lineRule="auto"/>
              <w:ind w:firstLine="0"/>
              <w:jc w:val="left"/>
              <w:rPr>
                <w:caps/>
              </w:rPr>
            </w:pPr>
            <w:r w:rsidRPr="00B1436E">
              <w:t>Топливно-энергетические ресурсы</w:t>
            </w:r>
          </w:p>
        </w:tc>
      </w:tr>
      <w:tr w:rsidR="000957B5" w:rsidRPr="00B1436E" w14:paraId="3090AEC9" w14:textId="77777777" w:rsidTr="000957B5">
        <w:trPr>
          <w:jc w:val="center"/>
        </w:trPr>
        <w:tc>
          <w:tcPr>
            <w:tcW w:w="1013" w:type="pct"/>
            <w:vAlign w:val="center"/>
          </w:tcPr>
          <w:p w14:paraId="4411D394" w14:textId="77777777" w:rsidR="000957B5" w:rsidRPr="00B1436E" w:rsidRDefault="000957B5" w:rsidP="000957B5">
            <w:pPr>
              <w:spacing w:before="120" w:line="240" w:lineRule="auto"/>
              <w:ind w:firstLine="0"/>
              <w:jc w:val="center"/>
            </w:pPr>
            <w:r w:rsidRPr="00B1436E">
              <w:t>ХВО</w:t>
            </w:r>
          </w:p>
        </w:tc>
        <w:tc>
          <w:tcPr>
            <w:tcW w:w="3987" w:type="pct"/>
            <w:vAlign w:val="center"/>
          </w:tcPr>
          <w:p w14:paraId="7AEEA72F" w14:textId="77777777" w:rsidR="000957B5" w:rsidRPr="00B1436E" w:rsidRDefault="000957B5" w:rsidP="000957B5">
            <w:pPr>
              <w:spacing w:before="120" w:line="240" w:lineRule="auto"/>
              <w:ind w:firstLine="0"/>
              <w:jc w:val="left"/>
            </w:pPr>
            <w:r w:rsidRPr="00B1436E">
              <w:t>Химическая водоочистка</w:t>
            </w:r>
          </w:p>
        </w:tc>
      </w:tr>
      <w:tr w:rsidR="000957B5" w:rsidRPr="00B1436E" w14:paraId="0C64589B" w14:textId="77777777" w:rsidTr="000957B5">
        <w:trPr>
          <w:jc w:val="center"/>
        </w:trPr>
        <w:tc>
          <w:tcPr>
            <w:tcW w:w="1013" w:type="pct"/>
            <w:vAlign w:val="center"/>
          </w:tcPr>
          <w:p w14:paraId="398E2079" w14:textId="77777777" w:rsidR="000957B5" w:rsidRPr="00B1436E" w:rsidRDefault="000957B5" w:rsidP="000957B5">
            <w:pPr>
              <w:spacing w:before="120" w:line="240" w:lineRule="auto"/>
              <w:ind w:firstLine="0"/>
              <w:jc w:val="center"/>
            </w:pPr>
            <w:r w:rsidRPr="00B1436E">
              <w:t>ЦТП</w:t>
            </w:r>
          </w:p>
        </w:tc>
        <w:tc>
          <w:tcPr>
            <w:tcW w:w="3987" w:type="pct"/>
            <w:vAlign w:val="center"/>
          </w:tcPr>
          <w:p w14:paraId="1C80986D" w14:textId="77777777" w:rsidR="000957B5" w:rsidRPr="00B1436E" w:rsidRDefault="000957B5" w:rsidP="000957B5">
            <w:pPr>
              <w:spacing w:before="120" w:line="240" w:lineRule="auto"/>
              <w:ind w:firstLine="0"/>
              <w:jc w:val="left"/>
            </w:pPr>
            <w:r w:rsidRPr="00B1436E">
              <w:t>Центральный тепловой пункт</w:t>
            </w:r>
          </w:p>
        </w:tc>
      </w:tr>
      <w:tr w:rsidR="000957B5" w:rsidRPr="00B1436E" w14:paraId="793CB8A3" w14:textId="77777777" w:rsidTr="000957B5">
        <w:trPr>
          <w:jc w:val="center"/>
        </w:trPr>
        <w:tc>
          <w:tcPr>
            <w:tcW w:w="1013" w:type="pct"/>
            <w:vAlign w:val="center"/>
          </w:tcPr>
          <w:p w14:paraId="00A7DEF8" w14:textId="77777777" w:rsidR="000957B5" w:rsidRPr="00B1436E" w:rsidRDefault="000957B5" w:rsidP="000957B5">
            <w:pPr>
              <w:spacing w:before="120" w:line="240" w:lineRule="auto"/>
              <w:ind w:firstLine="0"/>
              <w:jc w:val="center"/>
            </w:pPr>
            <w:r w:rsidRPr="00B1436E">
              <w:t>ЭМСТ</w:t>
            </w:r>
          </w:p>
        </w:tc>
        <w:tc>
          <w:tcPr>
            <w:tcW w:w="3987" w:type="pct"/>
            <w:vAlign w:val="center"/>
          </w:tcPr>
          <w:p w14:paraId="43218D76" w14:textId="77777777" w:rsidR="000957B5" w:rsidRPr="00B1436E" w:rsidRDefault="000957B5" w:rsidP="000957B5">
            <w:pPr>
              <w:spacing w:before="120" w:line="240" w:lineRule="auto"/>
              <w:ind w:firstLine="0"/>
              <w:jc w:val="left"/>
            </w:pPr>
            <w:r w:rsidRPr="00B1436E">
              <w:t>Электронная модель системы теплоснабжения</w:t>
            </w:r>
          </w:p>
        </w:tc>
      </w:tr>
    </w:tbl>
    <w:p w14:paraId="2984498A" w14:textId="77777777" w:rsidR="000957B5" w:rsidRDefault="000957B5">
      <w:pPr>
        <w:spacing w:after="200"/>
        <w:ind w:firstLine="0"/>
        <w:jc w:val="left"/>
        <w:rPr>
          <w:rFonts w:eastAsiaTheme="majorEastAsia" w:cstheme="majorBidi"/>
          <w:b/>
          <w:bCs/>
          <w:szCs w:val="28"/>
        </w:rPr>
      </w:pPr>
      <w:r>
        <w:br w:type="page"/>
      </w:r>
    </w:p>
    <w:p w14:paraId="53060494" w14:textId="77777777" w:rsidR="003B3943" w:rsidRPr="00A069FB" w:rsidRDefault="00C20F77" w:rsidP="00AF4001">
      <w:pPr>
        <w:pStyle w:val="afff9"/>
      </w:pPr>
      <w:bookmarkStart w:id="2" w:name="_Toc103307024"/>
      <w:r w:rsidRPr="00A069FB">
        <w:lastRenderedPageBreak/>
        <w:t>Введение</w:t>
      </w:r>
      <w:bookmarkEnd w:id="2"/>
    </w:p>
    <w:p w14:paraId="28EA8C9D" w14:textId="76FA525F" w:rsidR="000957B5" w:rsidRPr="00133BD9" w:rsidRDefault="00400150" w:rsidP="000957B5">
      <w:r>
        <w:t>Схема теплоснабжения городского поселени</w:t>
      </w:r>
      <w:r w:rsidR="00FC2106">
        <w:t>я Излучинск актуализирована на 202</w:t>
      </w:r>
      <w:r w:rsidR="009D56BE">
        <w:t>5</w:t>
      </w:r>
      <w:r w:rsidR="00FC2106">
        <w:t xml:space="preserve"> год ООО </w:t>
      </w:r>
      <w:r>
        <w:t>«ЭнергоАудит»</w:t>
      </w:r>
      <w:r w:rsidR="000957B5">
        <w:t>.</w:t>
      </w:r>
      <w:r w:rsidR="000957B5" w:rsidRPr="00133BD9">
        <w:t xml:space="preserve"> </w:t>
      </w:r>
    </w:p>
    <w:p w14:paraId="49213DA0" w14:textId="77777777" w:rsidR="000957B5" w:rsidRPr="00133BD9" w:rsidRDefault="000957B5" w:rsidP="000957B5">
      <w:r w:rsidRPr="00133BD9">
        <w:t>Проектирование систем теплоснабжения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города, в первую очередь</w:t>
      </w:r>
      <w:r>
        <w:t>,</w:t>
      </w:r>
      <w:r w:rsidRPr="00133BD9">
        <w:t xml:space="preserve"> его градостроительной деятельности, определенной генеральным планом.</w:t>
      </w:r>
      <w:r>
        <w:t xml:space="preserve"> </w:t>
      </w:r>
    </w:p>
    <w:p w14:paraId="1B45EDC2" w14:textId="77777777" w:rsidR="000957B5" w:rsidRPr="00133BD9" w:rsidRDefault="000957B5" w:rsidP="000957B5">
      <w:r w:rsidRPr="00133BD9">
        <w:t>Схема теплоснабжения является основным предпроектным документом по развитию теплового хозяйства города.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r>
        <w:t xml:space="preserve"> </w:t>
      </w:r>
    </w:p>
    <w:p w14:paraId="64BEDBA7" w14:textId="77777777" w:rsidR="000957B5" w:rsidRPr="00133BD9" w:rsidRDefault="000957B5" w:rsidP="000957B5">
      <w:pPr>
        <w:spacing w:after="60"/>
      </w:pPr>
      <w:r w:rsidRPr="00133BD9">
        <w:t>При выполнении настоящей работы использованы следующие материалы:</w:t>
      </w:r>
      <w:r>
        <w:t xml:space="preserve"> </w:t>
      </w:r>
    </w:p>
    <w:p w14:paraId="30B7B345" w14:textId="77777777" w:rsidR="00705DD5" w:rsidRPr="000E6534" w:rsidRDefault="00705DD5" w:rsidP="000E6534">
      <w:pPr>
        <w:pStyle w:val="af3"/>
        <w:numPr>
          <w:ilvl w:val="0"/>
          <w:numId w:val="32"/>
        </w:numPr>
        <w:spacing w:after="0" w:line="276" w:lineRule="auto"/>
        <w:ind w:left="851" w:hanging="284"/>
        <w:contextualSpacing w:val="0"/>
        <w:jc w:val="both"/>
        <w:rPr>
          <w:sz w:val="24"/>
        </w:rPr>
      </w:pPr>
      <w:r w:rsidRPr="000E6534">
        <w:rPr>
          <w:sz w:val="24"/>
        </w:rPr>
        <w:t xml:space="preserve">Генеральный план. Проект планировки и межевания городского поселения Излучинск (пгт. Излучинск, с. Большетархово), выполненный ООО «Институтом территориального планирования «Град»» в 2006 году; </w:t>
      </w:r>
    </w:p>
    <w:p w14:paraId="12653104" w14:textId="477366B1" w:rsidR="00705DD5" w:rsidRPr="000E6534" w:rsidRDefault="00705DD5" w:rsidP="000E6534">
      <w:pPr>
        <w:pStyle w:val="af3"/>
        <w:numPr>
          <w:ilvl w:val="0"/>
          <w:numId w:val="32"/>
        </w:numPr>
        <w:spacing w:after="0" w:line="276" w:lineRule="auto"/>
        <w:ind w:left="851" w:hanging="284"/>
        <w:contextualSpacing w:val="0"/>
        <w:jc w:val="both"/>
        <w:rPr>
          <w:sz w:val="24"/>
        </w:rPr>
      </w:pPr>
      <w:r w:rsidRPr="000E6534">
        <w:rPr>
          <w:sz w:val="24"/>
        </w:rPr>
        <w:t xml:space="preserve">Генеральный план поселка городского типа Излучинск, выполненный ООО «Институтом территориального планирования «Град»»  в 2008 году; </w:t>
      </w:r>
    </w:p>
    <w:p w14:paraId="40B77BAB"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проектная и исполнительная документация по источникам тепла, тепловым сетям, насосным станциям, тепловым пунктам; </w:t>
      </w:r>
    </w:p>
    <w:p w14:paraId="5A102403"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эксплуатационная документация (расчетные температурные графики, гидравлические режимы, данные по присоединенным тепловым нагрузкам и их видам и т.п.); </w:t>
      </w:r>
    </w:p>
    <w:p w14:paraId="38427F93"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материалы проведения периодических испытаний тепловых сетей; </w:t>
      </w:r>
    </w:p>
    <w:p w14:paraId="6A25073C"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конструктивные данные по видам прокладки и типам применяемых теплоизоляционных конструкций, сроки эксплуатации тепловых сетей; </w:t>
      </w:r>
    </w:p>
    <w:p w14:paraId="29938B06"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материалы по разработке энергетических характеристик систем транспорта тепловой энергии; </w:t>
      </w:r>
    </w:p>
    <w:p w14:paraId="1C49332F"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данные технологического и коммерческого учета потребления топлива, отпуска и потребления тепловой энергии, теплоносителя, электроэнергии, измерений по приборам контроля режимов отпуска тепла, топлива; </w:t>
      </w:r>
    </w:p>
    <w:p w14:paraId="3F3D48EC" w14:textId="77777777" w:rsidR="000957B5" w:rsidRPr="000957B5" w:rsidRDefault="000957B5" w:rsidP="000957B5">
      <w:pPr>
        <w:pStyle w:val="af3"/>
        <w:numPr>
          <w:ilvl w:val="0"/>
          <w:numId w:val="32"/>
        </w:numPr>
        <w:spacing w:after="0" w:line="276" w:lineRule="auto"/>
        <w:ind w:left="851" w:hanging="284"/>
        <w:contextualSpacing w:val="0"/>
        <w:jc w:val="both"/>
        <w:rPr>
          <w:sz w:val="24"/>
        </w:rPr>
      </w:pPr>
      <w:r w:rsidRPr="000957B5">
        <w:rPr>
          <w:sz w:val="24"/>
        </w:rPr>
        <w:t xml:space="preserve">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и на пользование тепловой энергией, водой, данные потребления ТЭР на собственные нужды, потери); </w:t>
      </w:r>
    </w:p>
    <w:p w14:paraId="2D235E14" w14:textId="77777777" w:rsidR="000957B5" w:rsidRPr="000957B5" w:rsidRDefault="000957B5" w:rsidP="000957B5">
      <w:pPr>
        <w:pStyle w:val="af3"/>
        <w:numPr>
          <w:ilvl w:val="0"/>
          <w:numId w:val="32"/>
        </w:numPr>
        <w:spacing w:line="276" w:lineRule="auto"/>
        <w:ind w:left="851" w:hanging="284"/>
        <w:contextualSpacing w:val="0"/>
        <w:jc w:val="both"/>
        <w:rPr>
          <w:sz w:val="24"/>
        </w:rPr>
      </w:pPr>
      <w:r w:rsidRPr="000957B5">
        <w:rPr>
          <w:sz w:val="24"/>
        </w:rPr>
        <w:t xml:space="preserve">статистическая отчетность о выработке и отпуске тепловой энергии и использовании ТЭР в натуральном и стоимостном выражении. </w:t>
      </w:r>
    </w:p>
    <w:p w14:paraId="007721D4" w14:textId="68FD85CE" w:rsidR="003374D6" w:rsidRPr="003374D6" w:rsidRDefault="003374D6" w:rsidP="003374D6">
      <w:pPr>
        <w:spacing w:after="60"/>
      </w:pPr>
      <w:r w:rsidRPr="003374D6">
        <w:t>При актуализации Схемы теплоснабжения в качестве отчетного периода выбран 202</w:t>
      </w:r>
      <w:r w:rsidR="007050CB">
        <w:t>3</w:t>
      </w:r>
      <w:r w:rsidRPr="003374D6">
        <w:t xml:space="preserve"> год. </w:t>
      </w:r>
    </w:p>
    <w:p w14:paraId="42BBAD6B" w14:textId="4D390FA5" w:rsidR="000957B5" w:rsidRPr="00133BD9" w:rsidRDefault="000957B5" w:rsidP="000957B5">
      <w:pPr>
        <w:spacing w:after="60"/>
      </w:pPr>
      <w:r w:rsidRPr="00133BD9">
        <w:t>Схема теплоснабжения разработана в соответствии с:</w:t>
      </w:r>
      <w:r>
        <w:t xml:space="preserve"> </w:t>
      </w:r>
    </w:p>
    <w:p w14:paraId="34F8A755" w14:textId="77777777" w:rsidR="000957B5" w:rsidRPr="000957B5" w:rsidRDefault="000957B5" w:rsidP="000957B5">
      <w:pPr>
        <w:pStyle w:val="af3"/>
        <w:numPr>
          <w:ilvl w:val="0"/>
          <w:numId w:val="33"/>
        </w:numPr>
        <w:spacing w:after="0" w:line="276" w:lineRule="auto"/>
        <w:ind w:left="851" w:hanging="284"/>
        <w:contextualSpacing w:val="0"/>
        <w:jc w:val="both"/>
        <w:rPr>
          <w:sz w:val="24"/>
        </w:rPr>
      </w:pPr>
      <w:r w:rsidRPr="000957B5">
        <w:rPr>
          <w:sz w:val="24"/>
        </w:rPr>
        <w:lastRenderedPageBreak/>
        <w:t>Федеральным законом Российской Федерации от 27.07.2010</w:t>
      </w:r>
      <w:r>
        <w:rPr>
          <w:sz w:val="24"/>
        </w:rPr>
        <w:t xml:space="preserve"> г.</w:t>
      </w:r>
      <w:r w:rsidRPr="000957B5">
        <w:rPr>
          <w:sz w:val="24"/>
        </w:rPr>
        <w:t xml:space="preserve"> №</w:t>
      </w:r>
      <w:r>
        <w:rPr>
          <w:sz w:val="24"/>
        </w:rPr>
        <w:t xml:space="preserve"> </w:t>
      </w:r>
      <w:r w:rsidRPr="000957B5">
        <w:rPr>
          <w:sz w:val="24"/>
        </w:rPr>
        <w:t xml:space="preserve">190-ФЗ «О теплоснабжении»; </w:t>
      </w:r>
    </w:p>
    <w:p w14:paraId="423829F7" w14:textId="77777777" w:rsidR="000957B5" w:rsidRPr="000957B5" w:rsidRDefault="000957B5" w:rsidP="000957B5">
      <w:pPr>
        <w:pStyle w:val="af3"/>
        <w:numPr>
          <w:ilvl w:val="0"/>
          <w:numId w:val="33"/>
        </w:numPr>
        <w:spacing w:after="0" w:line="276" w:lineRule="auto"/>
        <w:ind w:left="851" w:hanging="284"/>
        <w:contextualSpacing w:val="0"/>
        <w:jc w:val="both"/>
        <w:rPr>
          <w:sz w:val="24"/>
        </w:rPr>
      </w:pPr>
      <w:r w:rsidRPr="000957B5">
        <w:rPr>
          <w:sz w:val="24"/>
        </w:rPr>
        <w:t>Постановлением Правительства Российской Федерации №</w:t>
      </w:r>
      <w:r>
        <w:rPr>
          <w:sz w:val="24"/>
        </w:rPr>
        <w:t xml:space="preserve"> </w:t>
      </w:r>
      <w:r w:rsidRPr="000957B5">
        <w:rPr>
          <w:sz w:val="24"/>
        </w:rPr>
        <w:t>154 от 22.02.2012</w:t>
      </w:r>
      <w:r w:rsidR="0001465D">
        <w:rPr>
          <w:sz w:val="24"/>
        </w:rPr>
        <w:t xml:space="preserve"> г.</w:t>
      </w:r>
      <w:r w:rsidRPr="000957B5">
        <w:rPr>
          <w:sz w:val="24"/>
        </w:rPr>
        <w:t xml:space="preserve"> «О требованиях к схемам теплоснабжения, порядку их разработки и утверждения»; </w:t>
      </w:r>
    </w:p>
    <w:p w14:paraId="7FAECA82" w14:textId="77777777" w:rsidR="000957B5" w:rsidRPr="000957B5" w:rsidRDefault="00FC2106" w:rsidP="000957B5">
      <w:pPr>
        <w:pStyle w:val="af3"/>
        <w:numPr>
          <w:ilvl w:val="0"/>
          <w:numId w:val="33"/>
        </w:numPr>
        <w:spacing w:line="276" w:lineRule="auto"/>
        <w:ind w:left="851" w:hanging="284"/>
        <w:contextualSpacing w:val="0"/>
        <w:jc w:val="both"/>
        <w:rPr>
          <w:sz w:val="24"/>
        </w:rPr>
      </w:pPr>
      <w:r>
        <w:rPr>
          <w:sz w:val="24"/>
        </w:rPr>
        <w:t>П</w:t>
      </w:r>
      <w:r w:rsidRPr="000957B5">
        <w:rPr>
          <w:sz w:val="24"/>
        </w:rPr>
        <w:t>риказом Минэнерго России и Минрегиона России № 565/667 от 29.12.2012</w:t>
      </w:r>
      <w:r>
        <w:rPr>
          <w:sz w:val="24"/>
        </w:rPr>
        <w:t xml:space="preserve"> г.</w:t>
      </w:r>
      <w:r w:rsidRPr="000957B5">
        <w:rPr>
          <w:sz w:val="24"/>
        </w:rPr>
        <w:t xml:space="preserve"> </w:t>
      </w:r>
      <w:r w:rsidR="000957B5" w:rsidRPr="000957B5">
        <w:rPr>
          <w:sz w:val="24"/>
        </w:rPr>
        <w:t>«Методически</w:t>
      </w:r>
      <w:r>
        <w:rPr>
          <w:sz w:val="24"/>
        </w:rPr>
        <w:t>е</w:t>
      </w:r>
      <w:r w:rsidR="000957B5" w:rsidRPr="000957B5">
        <w:rPr>
          <w:sz w:val="24"/>
        </w:rPr>
        <w:t xml:space="preserve"> рекомендаци</w:t>
      </w:r>
      <w:r>
        <w:rPr>
          <w:sz w:val="24"/>
        </w:rPr>
        <w:t>и</w:t>
      </w:r>
      <w:r w:rsidR="000957B5" w:rsidRPr="000957B5">
        <w:rPr>
          <w:sz w:val="24"/>
        </w:rPr>
        <w:t xml:space="preserve"> по р</w:t>
      </w:r>
      <w:r>
        <w:rPr>
          <w:sz w:val="24"/>
        </w:rPr>
        <w:t>азработке схем теплоснабжения».</w:t>
      </w:r>
    </w:p>
    <w:p w14:paraId="6F9BDF00" w14:textId="6DCECFA6" w:rsidR="000957B5" w:rsidRPr="00133BD9" w:rsidRDefault="000957B5" w:rsidP="000957B5">
      <w:r w:rsidRPr="00133BD9">
        <w:t xml:space="preserve">В границах поселения находятся населённые пункты: </w:t>
      </w:r>
      <w:r w:rsidR="001020E5" w:rsidRPr="001A5A99">
        <w:t>посел</w:t>
      </w:r>
      <w:r w:rsidR="001020E5">
        <w:t>ок городского типа</w:t>
      </w:r>
      <w:r w:rsidR="001020E5" w:rsidRPr="001A5A99">
        <w:t xml:space="preserve"> Излучинск</w:t>
      </w:r>
      <w:r w:rsidR="001020E5">
        <w:t>,</w:t>
      </w:r>
      <w:r w:rsidR="001020E5" w:rsidRPr="001A5A99">
        <w:t xml:space="preserve"> село Большетархово</w:t>
      </w:r>
      <w:r w:rsidR="001020E5">
        <w:t>, деревни Пасол и Соснина</w:t>
      </w:r>
      <w:r w:rsidRPr="00133BD9">
        <w:t xml:space="preserve">. Административным центром поселения является поселок городского типа Излучинск. Он расположен в 17 км к юго-востоку от г. Нижневартовск на правом берегу реки Вах, являющегося притоком Оби. Село Большетархово находится в 50 километрах северо-восточнее </w:t>
      </w:r>
      <w:r w:rsidR="00400150">
        <w:t>пгт.</w:t>
      </w:r>
      <w:r w:rsidR="00FC2106">
        <w:t xml:space="preserve"> </w:t>
      </w:r>
      <w:r w:rsidRPr="00133BD9">
        <w:t>Излучинск на левом берегу Ваха.</w:t>
      </w:r>
      <w:r>
        <w:t xml:space="preserve"> </w:t>
      </w:r>
    </w:p>
    <w:p w14:paraId="49C6F3EB" w14:textId="77777777" w:rsidR="000957B5" w:rsidRPr="00133BD9" w:rsidRDefault="000957B5" w:rsidP="000957B5">
      <w:r w:rsidRPr="00133BD9">
        <w:t xml:space="preserve">Территория </w:t>
      </w:r>
      <w:r w:rsidR="00723FFF">
        <w:t xml:space="preserve">г.п. </w:t>
      </w:r>
      <w:r w:rsidRPr="00133BD9">
        <w:t>Излучинск входит в состав территории Нижневартовского района Ханты-Мансийского автономного округа</w:t>
      </w:r>
      <w:r>
        <w:t xml:space="preserve"> </w:t>
      </w:r>
      <w:r w:rsidR="0001465D">
        <w:t>–</w:t>
      </w:r>
      <w:r>
        <w:t xml:space="preserve"> </w:t>
      </w:r>
      <w:r w:rsidRPr="00133BD9">
        <w:t xml:space="preserve">Югры Тюменской области. Своим появлением он обязан решению Правительства СССР о строительстве под Нижневартовском Государственной районной электростанции. </w:t>
      </w:r>
    </w:p>
    <w:p w14:paraId="70884E04" w14:textId="31FBB2D5" w:rsidR="000957B5" w:rsidRPr="00133BD9" w:rsidRDefault="00AB5F2A" w:rsidP="000957B5">
      <w:r w:rsidRPr="00AB5F2A">
        <w:t>АО «Нижневартовская ГРЭС»</w:t>
      </w:r>
      <w:r w:rsidR="000957B5" w:rsidRPr="00133BD9">
        <w:t>, вырабатывающая более 9300 млн. кВт/час электроэнергии в год, сегодня является одним из основных поставщиков электроэнергии в Уральском федеральном округе.  Ее по праву называют самой экологически чистой станцией. Она стала последней в России электростанцией, построенной в конце ХХ века (в 1993 году был запущен первый энергоблок) и первой в XXI веке (в 2003 году был запущен второй энергоблок).</w:t>
      </w:r>
      <w:r w:rsidR="000957B5">
        <w:t xml:space="preserve"> </w:t>
      </w:r>
    </w:p>
    <w:p w14:paraId="3825F2E1" w14:textId="1FCB53B3" w:rsidR="000957B5" w:rsidRPr="00133BD9" w:rsidRDefault="000957B5" w:rsidP="000957B5">
      <w:r w:rsidRPr="00133BD9">
        <w:t>В целом на территории поселения зарегистрировано свыше 500 предприятий и организаций различных форм собственности. Большая часть валового продукта территории формируется за счет нефтедобывающих предприятий, в частности</w:t>
      </w:r>
      <w:r>
        <w:t>,</w:t>
      </w:r>
      <w:r w:rsidRPr="00133BD9">
        <w:t xml:space="preserve"> АО «Самотлорнефтегаз», ОАО</w:t>
      </w:r>
      <w:r>
        <w:t xml:space="preserve"> </w:t>
      </w:r>
      <w:r w:rsidRPr="00133BD9">
        <w:t>«Нижневартовское НГДП».</w:t>
      </w:r>
      <w:r>
        <w:t xml:space="preserve"> </w:t>
      </w:r>
    </w:p>
    <w:p w14:paraId="22E36C4B" w14:textId="3989F8F3" w:rsidR="000957B5" w:rsidRPr="00133BD9" w:rsidRDefault="000957B5" w:rsidP="000957B5">
      <w:r w:rsidRPr="00133BD9">
        <w:t xml:space="preserve">Поселок энергетиков Излучинск расположен в </w:t>
      </w:r>
      <w:r>
        <w:t>3</w:t>
      </w:r>
      <w:r w:rsidRPr="00133BD9">
        <w:t xml:space="preserve">,5 км от электростанции. </w:t>
      </w:r>
      <w:r>
        <w:t>В настоящее время ж</w:t>
      </w:r>
      <w:r w:rsidRPr="00133BD9">
        <w:t xml:space="preserve">илищный фонд п.г.т. Излучинск составляет </w:t>
      </w:r>
      <w:r w:rsidR="00603D38">
        <w:t>317905</w:t>
      </w:r>
      <w:r w:rsidRPr="00133BD9">
        <w:t>,</w:t>
      </w:r>
      <w:r w:rsidR="00603D38">
        <w:t>74</w:t>
      </w:r>
      <w:r w:rsidRPr="00133BD9">
        <w:t xml:space="preserve"> кв.м. (многоквартирных домов – </w:t>
      </w:r>
      <w:r w:rsidR="00CD7E11">
        <w:t>62</w:t>
      </w:r>
      <w:r w:rsidRPr="00133BD9">
        <w:t xml:space="preserve">, частных домов </w:t>
      </w:r>
      <w:r w:rsidR="0001465D">
        <w:t>–</w:t>
      </w:r>
      <w:r w:rsidRPr="00133BD9">
        <w:t xml:space="preserve"> </w:t>
      </w:r>
      <w:r w:rsidR="00CD7E11">
        <w:t>4</w:t>
      </w:r>
      <w:r w:rsidR="00603D38">
        <w:t>5</w:t>
      </w:r>
      <w:r w:rsidRPr="00133BD9">
        <w:t>).</w:t>
      </w:r>
      <w:r>
        <w:t xml:space="preserve"> </w:t>
      </w:r>
    </w:p>
    <w:p w14:paraId="09BE48D3" w14:textId="77777777" w:rsidR="000957B5" w:rsidRDefault="000957B5" w:rsidP="000957B5">
      <w:r w:rsidRPr="00133BD9">
        <w:t xml:space="preserve">Село Большетархово расположено в бассейне реки Вах </w:t>
      </w:r>
      <w:r>
        <w:t>–</w:t>
      </w:r>
      <w:r w:rsidRPr="00133BD9">
        <w:t xml:space="preserve"> левого притока Оби. Жилищный фонд с. Большетархово составляет 10702,9 кв.</w:t>
      </w:r>
      <w:r>
        <w:t xml:space="preserve"> </w:t>
      </w:r>
      <w:r w:rsidRPr="00133BD9">
        <w:t xml:space="preserve">м. Существующий жилищный фонд поселка представлен индивидуальными жилыми домами, двухквартирными и многоквартирными. </w:t>
      </w:r>
    </w:p>
    <w:p w14:paraId="63FC7661" w14:textId="7856019C" w:rsidR="000957B5" w:rsidRPr="00133BD9" w:rsidRDefault="000957B5" w:rsidP="000957B5">
      <w:r w:rsidRPr="00133BD9">
        <w:t xml:space="preserve">На 1 января </w:t>
      </w:r>
      <w:r w:rsidRPr="004F2273">
        <w:t>20</w:t>
      </w:r>
      <w:r w:rsidR="00FC2106">
        <w:t>21</w:t>
      </w:r>
      <w:r w:rsidRPr="004F2273">
        <w:t xml:space="preserve"> года численность населения городского</w:t>
      </w:r>
      <w:r>
        <w:t xml:space="preserve"> поселения </w:t>
      </w:r>
      <w:r w:rsidRPr="00133BD9">
        <w:t>состав</w:t>
      </w:r>
      <w:r>
        <w:t>ила</w:t>
      </w:r>
      <w:r w:rsidRPr="00133BD9">
        <w:t xml:space="preserve"> </w:t>
      </w:r>
      <w:r w:rsidR="00BC1281">
        <w:t>21389.</w:t>
      </w:r>
      <w:r>
        <w:t xml:space="preserve"> </w:t>
      </w:r>
    </w:p>
    <w:p w14:paraId="67565C20" w14:textId="77777777" w:rsidR="000957B5" w:rsidRDefault="000957B5" w:rsidP="000957B5">
      <w:pPr>
        <w:spacing w:after="60"/>
      </w:pPr>
      <w:r w:rsidRPr="00C40734">
        <w:t>В рамках</w:t>
      </w:r>
      <w:r>
        <w:t xml:space="preserve"> выполнения Схемы разработана электронная модель схемы теплоснабжения г.п. Излучинск </w:t>
      </w:r>
      <w:r w:rsidRPr="002921C7">
        <w:t xml:space="preserve">с использованием программы </w:t>
      </w:r>
      <w:r>
        <w:t>ГИС «</w:t>
      </w:r>
      <w:r>
        <w:rPr>
          <w:lang w:val="en-US"/>
        </w:rPr>
        <w:t>Zulu</w:t>
      </w:r>
      <w:r w:rsidRPr="002921C7">
        <w:t>-</w:t>
      </w:r>
      <w:r>
        <w:rPr>
          <w:lang w:val="en-US"/>
        </w:rPr>
        <w:t>Thermo</w:t>
      </w:r>
      <w:r>
        <w:t xml:space="preserve">», которая позволяет выполнять: </w:t>
      </w:r>
    </w:p>
    <w:p w14:paraId="77191F3F" w14:textId="77777777" w:rsidR="000957B5" w:rsidRPr="002921C7" w:rsidRDefault="000957B5" w:rsidP="000957B5">
      <w:pPr>
        <w:autoSpaceDE w:val="0"/>
        <w:autoSpaceDN w:val="0"/>
        <w:adjustRightInd w:val="0"/>
        <w:spacing w:after="0"/>
      </w:pPr>
      <w:r w:rsidRPr="002921C7">
        <w:t>а) гидравлический расчет тепловых сетей различной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t xml:space="preserve"> </w:t>
      </w:r>
    </w:p>
    <w:p w14:paraId="19D0BC1C" w14:textId="77777777" w:rsidR="000957B5" w:rsidRPr="002921C7" w:rsidRDefault="000957B5" w:rsidP="000957B5">
      <w:pPr>
        <w:autoSpaceDE w:val="0"/>
        <w:autoSpaceDN w:val="0"/>
        <w:adjustRightInd w:val="0"/>
        <w:spacing w:after="0"/>
      </w:pPr>
      <w:r w:rsidRPr="002921C7">
        <w:t>б)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t xml:space="preserve"> </w:t>
      </w:r>
    </w:p>
    <w:p w14:paraId="77CD3A56" w14:textId="77777777" w:rsidR="000957B5" w:rsidRPr="002921C7" w:rsidRDefault="000957B5" w:rsidP="000957B5">
      <w:pPr>
        <w:autoSpaceDE w:val="0"/>
        <w:autoSpaceDN w:val="0"/>
        <w:adjustRightInd w:val="0"/>
        <w:spacing w:after="0"/>
      </w:pPr>
      <w:r w:rsidRPr="002921C7">
        <w:lastRenderedPageBreak/>
        <w:t>в) расчет балансов тепловой энергии по источникам тепловой энергии и по территориальному признаку;</w:t>
      </w:r>
      <w:r>
        <w:t xml:space="preserve"> </w:t>
      </w:r>
    </w:p>
    <w:p w14:paraId="1743EFFA" w14:textId="77777777" w:rsidR="000957B5" w:rsidRPr="002921C7" w:rsidRDefault="000957B5" w:rsidP="000957B5">
      <w:pPr>
        <w:autoSpaceDE w:val="0"/>
        <w:autoSpaceDN w:val="0"/>
        <w:adjustRightInd w:val="0"/>
        <w:spacing w:after="0"/>
      </w:pPr>
      <w:r w:rsidRPr="002921C7">
        <w:t>г) расчет потерь тепловой энергии через изоляцию и с утечками теплоносителя;</w:t>
      </w:r>
      <w:r>
        <w:t xml:space="preserve"> </w:t>
      </w:r>
    </w:p>
    <w:p w14:paraId="245A11AE" w14:textId="77777777" w:rsidR="000957B5" w:rsidRPr="002921C7" w:rsidRDefault="000957B5" w:rsidP="000957B5">
      <w:pPr>
        <w:autoSpaceDE w:val="0"/>
        <w:autoSpaceDN w:val="0"/>
        <w:adjustRightInd w:val="0"/>
      </w:pPr>
      <w:r w:rsidRPr="002921C7">
        <w:t>д)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t xml:space="preserve">. </w:t>
      </w:r>
    </w:p>
    <w:p w14:paraId="2E64FB1B" w14:textId="77777777" w:rsidR="000957B5" w:rsidRPr="002E193B" w:rsidRDefault="000957B5" w:rsidP="000957B5">
      <w:pPr>
        <w:autoSpaceDE w:val="0"/>
        <w:autoSpaceDN w:val="0"/>
        <w:adjustRightInd w:val="0"/>
        <w:spacing w:after="60"/>
        <w:rPr>
          <w:bCs/>
          <w:iCs/>
        </w:rPr>
      </w:pPr>
      <w:r>
        <w:rPr>
          <w:bCs/>
          <w:iCs/>
        </w:rPr>
        <w:t xml:space="preserve">На </w:t>
      </w:r>
      <w:r w:rsidRPr="00687B7F">
        <w:rPr>
          <w:bCs/>
          <w:iCs/>
        </w:rPr>
        <w:t>основании</w:t>
      </w:r>
      <w:r>
        <w:rPr>
          <w:bCs/>
          <w:iCs/>
        </w:rPr>
        <w:t xml:space="preserve"> проведенных расчетов (книга 2), Схемой к реализации рекомендуется </w:t>
      </w:r>
      <w:r w:rsidRPr="002E193B">
        <w:rPr>
          <w:bCs/>
          <w:iCs/>
        </w:rPr>
        <w:t>следующий вариант резервирования подачи тепла в пгт</w:t>
      </w:r>
      <w:r w:rsidR="00687B7F">
        <w:rPr>
          <w:bCs/>
          <w:iCs/>
        </w:rPr>
        <w:t>.</w:t>
      </w:r>
      <w:r w:rsidRPr="002E193B">
        <w:rPr>
          <w:bCs/>
          <w:iCs/>
        </w:rPr>
        <w:t xml:space="preserve"> Излучинск:</w:t>
      </w:r>
      <w:r>
        <w:rPr>
          <w:bCs/>
          <w:iCs/>
        </w:rPr>
        <w:t xml:space="preserve"> </w:t>
      </w:r>
    </w:p>
    <w:p w14:paraId="73020BCE" w14:textId="4F75AA59" w:rsidR="000957B5" w:rsidRPr="00603D38" w:rsidRDefault="000957B5" w:rsidP="00687B7F">
      <w:pPr>
        <w:pStyle w:val="af3"/>
        <w:numPr>
          <w:ilvl w:val="0"/>
          <w:numId w:val="34"/>
        </w:numPr>
        <w:autoSpaceDE w:val="0"/>
        <w:autoSpaceDN w:val="0"/>
        <w:adjustRightInd w:val="0"/>
        <w:spacing w:line="276" w:lineRule="auto"/>
        <w:ind w:left="851" w:hanging="284"/>
        <w:contextualSpacing w:val="0"/>
        <w:jc w:val="both"/>
        <w:rPr>
          <w:bCs/>
          <w:iCs/>
          <w:sz w:val="24"/>
        </w:rPr>
      </w:pPr>
      <w:r w:rsidRPr="000957B5">
        <w:rPr>
          <w:bCs/>
          <w:iCs/>
          <w:sz w:val="24"/>
        </w:rPr>
        <w:t>строительство новой транзи</w:t>
      </w:r>
      <w:r w:rsidR="0001465D">
        <w:rPr>
          <w:bCs/>
          <w:iCs/>
          <w:sz w:val="24"/>
        </w:rPr>
        <w:t>тной магистрали от НВ ГРЭС до п</w:t>
      </w:r>
      <w:r w:rsidRPr="000957B5">
        <w:rPr>
          <w:bCs/>
          <w:iCs/>
          <w:sz w:val="24"/>
        </w:rPr>
        <w:t>гт</w:t>
      </w:r>
      <w:r w:rsidR="00687B7F">
        <w:rPr>
          <w:bCs/>
          <w:iCs/>
          <w:sz w:val="24"/>
        </w:rPr>
        <w:t>.</w:t>
      </w:r>
      <w:r w:rsidRPr="000957B5">
        <w:rPr>
          <w:bCs/>
          <w:iCs/>
          <w:sz w:val="24"/>
        </w:rPr>
        <w:t xml:space="preserve"> Излучинск 2</w:t>
      </w:r>
      <w:r w:rsidR="00F26EA8">
        <w:rPr>
          <w:bCs/>
          <w:iCs/>
          <w:sz w:val="24"/>
        </w:rPr>
        <w:t xml:space="preserve">-х трубопроводов </w:t>
      </w:r>
      <w:r w:rsidR="00687B7F">
        <w:rPr>
          <w:bCs/>
          <w:iCs/>
          <w:sz w:val="24"/>
        </w:rPr>
        <w:t>Ду 500 мм протяженностью 3 км</w:t>
      </w:r>
      <w:r w:rsidR="00603D38">
        <w:rPr>
          <w:sz w:val="24"/>
        </w:rPr>
        <w:t>;</w:t>
      </w:r>
    </w:p>
    <w:p w14:paraId="4F149172" w14:textId="513EB6EE" w:rsidR="00603D38" w:rsidRPr="00687B7F" w:rsidRDefault="0038708E" w:rsidP="00687B7F">
      <w:pPr>
        <w:pStyle w:val="af3"/>
        <w:numPr>
          <w:ilvl w:val="0"/>
          <w:numId w:val="34"/>
        </w:numPr>
        <w:autoSpaceDE w:val="0"/>
        <w:autoSpaceDN w:val="0"/>
        <w:adjustRightInd w:val="0"/>
        <w:spacing w:line="276" w:lineRule="auto"/>
        <w:ind w:left="851" w:hanging="284"/>
        <w:contextualSpacing w:val="0"/>
        <w:jc w:val="both"/>
        <w:rPr>
          <w:bCs/>
          <w:iCs/>
          <w:sz w:val="24"/>
        </w:rPr>
      </w:pPr>
      <w:r>
        <w:rPr>
          <w:sz w:val="24"/>
        </w:rPr>
        <w:t>сохранение</w:t>
      </w:r>
      <w:r w:rsidR="00993A6F">
        <w:rPr>
          <w:sz w:val="24"/>
        </w:rPr>
        <w:t xml:space="preserve"> в работе котельной </w:t>
      </w:r>
      <w:r>
        <w:rPr>
          <w:sz w:val="24"/>
        </w:rPr>
        <w:t>КЖП до ввода в эксплуатацию резервной тепломагистрали (ориентировочно до 2026 года).</w:t>
      </w:r>
    </w:p>
    <w:p w14:paraId="308BC53D" w14:textId="77777777" w:rsidR="000957B5" w:rsidRDefault="000957B5" w:rsidP="000957B5">
      <w:pPr>
        <w:autoSpaceDE w:val="0"/>
        <w:autoSpaceDN w:val="0"/>
        <w:adjustRightInd w:val="0"/>
        <w:spacing w:after="60"/>
      </w:pPr>
      <w:r>
        <w:t>Кроме того, д</w:t>
      </w:r>
      <w:r w:rsidRPr="00133BD9">
        <w:t xml:space="preserve">ля повышения эффективности и надежности работы системы теплоснабжения г.п. Излучинск </w:t>
      </w:r>
      <w:r>
        <w:t xml:space="preserve">Схемой </w:t>
      </w:r>
      <w:r w:rsidRPr="00133BD9">
        <w:t>предлагается:</w:t>
      </w:r>
      <w:r>
        <w:t xml:space="preserve"> </w:t>
      </w:r>
    </w:p>
    <w:p w14:paraId="7D1A821C" w14:textId="77777777" w:rsidR="000957B5" w:rsidRDefault="000957B5" w:rsidP="000957B5">
      <w:pPr>
        <w:pStyle w:val="af3"/>
        <w:numPr>
          <w:ilvl w:val="0"/>
          <w:numId w:val="35"/>
        </w:numPr>
        <w:autoSpaceDE w:val="0"/>
        <w:autoSpaceDN w:val="0"/>
        <w:adjustRightInd w:val="0"/>
        <w:spacing w:after="0" w:line="276" w:lineRule="auto"/>
        <w:ind w:left="851" w:hanging="284"/>
        <w:contextualSpacing w:val="0"/>
        <w:jc w:val="both"/>
        <w:rPr>
          <w:bCs/>
          <w:iCs/>
          <w:sz w:val="24"/>
        </w:rPr>
      </w:pPr>
      <w:r w:rsidRPr="000957B5">
        <w:rPr>
          <w:bCs/>
          <w:iCs/>
          <w:sz w:val="24"/>
        </w:rPr>
        <w:t>к 20</w:t>
      </w:r>
      <w:r w:rsidR="0075777F">
        <w:rPr>
          <w:bCs/>
          <w:iCs/>
          <w:sz w:val="24"/>
        </w:rPr>
        <w:t>2</w:t>
      </w:r>
      <w:r w:rsidR="001A641A">
        <w:rPr>
          <w:bCs/>
          <w:iCs/>
          <w:sz w:val="24"/>
        </w:rPr>
        <w:t>6</w:t>
      </w:r>
      <w:r w:rsidRPr="000957B5">
        <w:rPr>
          <w:bCs/>
          <w:iCs/>
          <w:sz w:val="24"/>
        </w:rPr>
        <w:t xml:space="preserve"> году перевод котельной Новая на сжигание попутного газа путем строительства газопровода к котельной, ГРП и замену горелок существующих котлов; </w:t>
      </w:r>
    </w:p>
    <w:p w14:paraId="7CFE5AEA" w14:textId="77777777" w:rsidR="000957B5" w:rsidRPr="000957B5" w:rsidRDefault="000957B5" w:rsidP="000957B5">
      <w:pPr>
        <w:pStyle w:val="af3"/>
        <w:numPr>
          <w:ilvl w:val="0"/>
          <w:numId w:val="35"/>
        </w:numPr>
        <w:spacing w:after="0" w:line="276" w:lineRule="auto"/>
        <w:ind w:left="851" w:hanging="284"/>
        <w:contextualSpacing w:val="0"/>
        <w:jc w:val="both"/>
        <w:rPr>
          <w:sz w:val="24"/>
        </w:rPr>
      </w:pPr>
      <w:r w:rsidRPr="000957B5">
        <w:rPr>
          <w:sz w:val="24"/>
        </w:rPr>
        <w:t xml:space="preserve">установка на котельной Новой коммерческих счетчиков учета тепловой энергии и строительство ВПУ; </w:t>
      </w:r>
    </w:p>
    <w:p w14:paraId="44F2AED4" w14:textId="77777777" w:rsidR="000957B5" w:rsidRPr="001A641A" w:rsidRDefault="000957B5" w:rsidP="000957B5">
      <w:pPr>
        <w:pStyle w:val="af3"/>
        <w:numPr>
          <w:ilvl w:val="0"/>
          <w:numId w:val="35"/>
        </w:numPr>
        <w:spacing w:line="276" w:lineRule="auto"/>
        <w:ind w:left="851" w:hanging="284"/>
        <w:contextualSpacing w:val="0"/>
        <w:jc w:val="both"/>
        <w:rPr>
          <w:sz w:val="24"/>
        </w:rPr>
      </w:pPr>
      <w:r w:rsidRPr="000957B5">
        <w:rPr>
          <w:bCs/>
          <w:iCs/>
          <w:sz w:val="24"/>
        </w:rPr>
        <w:t>выполнение автоматизации тепловых пунктов потребителей пгт</w:t>
      </w:r>
      <w:r w:rsidR="00687B7F">
        <w:rPr>
          <w:bCs/>
          <w:iCs/>
          <w:sz w:val="24"/>
        </w:rPr>
        <w:t>.</w:t>
      </w:r>
      <w:r w:rsidRPr="000957B5">
        <w:rPr>
          <w:bCs/>
          <w:iCs/>
          <w:sz w:val="24"/>
        </w:rPr>
        <w:t xml:space="preserve"> Излучинск с установкой корректирующих насосов и счетчиков коммерческого учета. </w:t>
      </w:r>
    </w:p>
    <w:p w14:paraId="2D29E38B" w14:textId="77777777" w:rsidR="001A641A" w:rsidRPr="001A641A" w:rsidRDefault="001A641A" w:rsidP="001A641A">
      <w:pPr>
        <w:rPr>
          <w:i/>
        </w:rPr>
      </w:pPr>
      <w:r w:rsidRPr="001A641A">
        <w:rPr>
          <w:i/>
        </w:rPr>
        <w:t>(</w:t>
      </w:r>
      <w:r w:rsidR="00EF38D3">
        <w:rPr>
          <w:i/>
        </w:rPr>
        <w:t>пункт</w:t>
      </w:r>
      <w:r w:rsidRPr="001A641A">
        <w:rPr>
          <w:i/>
        </w:rPr>
        <w:t xml:space="preserve"> - в редакции постановления администрации г.п. Излучинск от </w:t>
      </w:r>
      <w:r>
        <w:rPr>
          <w:i/>
        </w:rPr>
        <w:t>09.08.2021</w:t>
      </w:r>
      <w:r w:rsidRPr="001A641A">
        <w:rPr>
          <w:i/>
        </w:rPr>
        <w:t xml:space="preserve"> г.</w:t>
      </w:r>
      <w:r>
        <w:rPr>
          <w:i/>
        </w:rPr>
        <w:t xml:space="preserve"> № 427</w:t>
      </w:r>
      <w:r w:rsidRPr="001A641A">
        <w:rPr>
          <w:i/>
        </w:rPr>
        <w:t>)</w:t>
      </w:r>
    </w:p>
    <w:p w14:paraId="3B0B0DE2" w14:textId="77777777" w:rsidR="000F5F13" w:rsidRPr="007A1513" w:rsidRDefault="00A47F2B" w:rsidP="009E32B1">
      <w:pPr>
        <w:pStyle w:val="22"/>
        <w:pageBreakBefore/>
        <w:ind w:left="714" w:hanging="357"/>
        <w:jc w:val="center"/>
      </w:pPr>
      <w:bookmarkStart w:id="3" w:name="_Toc103307025"/>
      <w:r w:rsidRPr="007A1513">
        <w:lastRenderedPageBreak/>
        <w:t xml:space="preserve">Показатели </w:t>
      </w:r>
      <w:r w:rsidR="00842B09">
        <w:t xml:space="preserve">существующего и </w:t>
      </w:r>
      <w:r w:rsidRPr="007A1513">
        <w:t>перспективного спроса</w:t>
      </w:r>
      <w:r w:rsidR="00842B09">
        <w:t xml:space="preserve"> на тепловую энергию (мощность)</w:t>
      </w:r>
      <w:r w:rsidRPr="007A1513">
        <w:t xml:space="preserve"> и теплоноситель в установленных границах территории </w:t>
      </w:r>
      <w:r w:rsidR="0001465D">
        <w:t>городского поселения Излучинск</w:t>
      </w:r>
      <w:bookmarkEnd w:id="3"/>
    </w:p>
    <w:p w14:paraId="32206E65" w14:textId="77777777" w:rsidR="000F5F13" w:rsidRPr="007A1513" w:rsidRDefault="00842B09" w:rsidP="002A02FC">
      <w:pPr>
        <w:pStyle w:val="11"/>
        <w:spacing w:after="200"/>
        <w:rPr>
          <w:rFonts w:eastAsia="Times New Roman"/>
        </w:rPr>
      </w:pPr>
      <w:bookmarkStart w:id="4" w:name="XA00MB02NA"/>
      <w:bookmarkStart w:id="5" w:name="ZAP2JMO3EO"/>
      <w:bookmarkStart w:id="6" w:name="bssPhr79"/>
      <w:bookmarkStart w:id="7" w:name="_Toc523494417"/>
      <w:bookmarkStart w:id="8" w:name="_Toc532982819"/>
      <w:bookmarkStart w:id="9" w:name="_Toc103307026"/>
      <w:bookmarkEnd w:id="4"/>
      <w:bookmarkEnd w:id="5"/>
      <w:bookmarkEnd w:id="6"/>
      <w:r w:rsidRPr="00A172DC">
        <w:t>а)</w:t>
      </w:r>
      <w:r>
        <w:t xml:space="preserve"> </w:t>
      </w:r>
      <w:r w:rsidR="00BB3B5E">
        <w:t>В</w:t>
      </w:r>
      <w:r w:rsidRPr="00A172DC">
        <w:t xml:space="preserve">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w:t>
      </w:r>
      <w:r w:rsidR="00BB3B5E">
        <w:t>городского поселения Излучинск</w:t>
      </w:r>
      <w:r w:rsidRPr="00A172DC">
        <w:t xml:space="preserve">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w:t>
      </w:r>
      <w:r w:rsidR="00CE3BC4">
        <w:t>–</w:t>
      </w:r>
      <w:r w:rsidRPr="00A172DC">
        <w:t xml:space="preserve"> на каждый год первого 5-летнего периода и на последующие 5-летние периоды (далее - этапы)</w:t>
      </w:r>
      <w:bookmarkEnd w:id="7"/>
      <w:bookmarkEnd w:id="8"/>
      <w:bookmarkEnd w:id="9"/>
    </w:p>
    <w:p w14:paraId="371430EE" w14:textId="77777777" w:rsidR="003B1A94" w:rsidRPr="00AD3367" w:rsidRDefault="003B1A94" w:rsidP="003B1A94">
      <w:r w:rsidRPr="00AD3367">
        <w:t xml:space="preserve">Показатели о движении строительных фондов в ретроспективном периоде приведены в таблице 1.1. </w:t>
      </w:r>
    </w:p>
    <w:p w14:paraId="1CA5F101" w14:textId="77777777" w:rsidR="003B1A94" w:rsidRPr="00AD3367" w:rsidRDefault="003B1A94" w:rsidP="003B1A94">
      <w:pPr>
        <w:pStyle w:val="aff2"/>
        <w:spacing w:before="0" w:after="120"/>
        <w:jc w:val="right"/>
      </w:pPr>
      <w:r w:rsidRPr="00AD3367">
        <w:t>Таблица 1.1</w:t>
      </w:r>
    </w:p>
    <w:p w14:paraId="251B8556" w14:textId="77777777" w:rsidR="003B1A94" w:rsidRDefault="003B1A94" w:rsidP="003B1A94">
      <w:pPr>
        <w:ind w:firstLine="0"/>
        <w:jc w:val="center"/>
        <w:rPr>
          <w:vertAlign w:val="superscript"/>
        </w:rPr>
      </w:pPr>
      <w:r w:rsidRPr="00AD3367">
        <w:t>Сведения о движении строительных фондов в поселении, тыс. м</w:t>
      </w:r>
      <w:r w:rsidRPr="00AD3367">
        <w:rPr>
          <w:vertAlign w:val="superscript"/>
        </w:rPr>
        <w:t>2</w:t>
      </w:r>
    </w:p>
    <w:tbl>
      <w:tblPr>
        <w:tblW w:w="972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721"/>
        <w:gridCol w:w="858"/>
        <w:gridCol w:w="1000"/>
        <w:gridCol w:w="1000"/>
        <w:gridCol w:w="1143"/>
        <w:gridCol w:w="1000"/>
      </w:tblGrid>
      <w:tr w:rsidR="003B1A94" w:rsidRPr="00AD3367" w14:paraId="0DA43207" w14:textId="77777777" w:rsidTr="00B02183">
        <w:trPr>
          <w:trHeight w:val="393"/>
          <w:tblHeader/>
        </w:trPr>
        <w:tc>
          <w:tcPr>
            <w:tcW w:w="4721" w:type="dxa"/>
            <w:tcBorders>
              <w:top w:val="single" w:sz="4" w:space="0" w:color="auto"/>
              <w:bottom w:val="single" w:sz="4" w:space="0" w:color="auto"/>
              <w:right w:val="single" w:sz="4" w:space="0" w:color="auto"/>
            </w:tcBorders>
            <w:vAlign w:val="center"/>
          </w:tcPr>
          <w:p w14:paraId="2BD70325" w14:textId="77777777" w:rsidR="003B1A94" w:rsidRPr="00AD3367" w:rsidRDefault="003B1A94" w:rsidP="00B47F55">
            <w:pPr>
              <w:keepNext/>
              <w:ind w:firstLine="0"/>
              <w:jc w:val="center"/>
              <w:rPr>
                <w:b/>
                <w:sz w:val="20"/>
                <w:szCs w:val="20"/>
              </w:rPr>
            </w:pPr>
            <w:r w:rsidRPr="00AD3367">
              <w:rPr>
                <w:b/>
                <w:sz w:val="20"/>
                <w:szCs w:val="20"/>
              </w:rPr>
              <w:t>Годы</w:t>
            </w:r>
          </w:p>
        </w:tc>
        <w:tc>
          <w:tcPr>
            <w:tcW w:w="858" w:type="dxa"/>
            <w:tcBorders>
              <w:top w:val="single" w:sz="4" w:space="0" w:color="auto"/>
              <w:left w:val="single" w:sz="4" w:space="0" w:color="auto"/>
              <w:bottom w:val="single" w:sz="4" w:space="0" w:color="auto"/>
              <w:right w:val="single" w:sz="4" w:space="0" w:color="auto"/>
            </w:tcBorders>
            <w:vAlign w:val="center"/>
          </w:tcPr>
          <w:p w14:paraId="72A0602E" w14:textId="77777777" w:rsidR="003B1A94" w:rsidRPr="00AD3367" w:rsidRDefault="003B1A94" w:rsidP="00B47F55">
            <w:pPr>
              <w:keepNext/>
              <w:ind w:firstLine="0"/>
              <w:jc w:val="center"/>
              <w:rPr>
                <w:b/>
                <w:sz w:val="20"/>
                <w:szCs w:val="20"/>
              </w:rPr>
            </w:pPr>
            <w:r w:rsidRPr="00AD3367">
              <w:rPr>
                <w:b/>
                <w:sz w:val="20"/>
                <w:szCs w:val="20"/>
              </w:rPr>
              <w:t>2019</w:t>
            </w:r>
          </w:p>
        </w:tc>
        <w:tc>
          <w:tcPr>
            <w:tcW w:w="1000" w:type="dxa"/>
            <w:tcBorders>
              <w:top w:val="single" w:sz="4" w:space="0" w:color="auto"/>
              <w:left w:val="single" w:sz="4" w:space="0" w:color="auto"/>
              <w:bottom w:val="single" w:sz="4" w:space="0" w:color="auto"/>
              <w:right w:val="single" w:sz="4" w:space="0" w:color="auto"/>
            </w:tcBorders>
            <w:vAlign w:val="center"/>
          </w:tcPr>
          <w:p w14:paraId="0D96B854" w14:textId="77777777" w:rsidR="003B1A94" w:rsidRPr="00AD3367" w:rsidRDefault="003B1A94" w:rsidP="00B47F55">
            <w:pPr>
              <w:keepNext/>
              <w:ind w:firstLine="0"/>
              <w:jc w:val="center"/>
              <w:rPr>
                <w:b/>
                <w:sz w:val="20"/>
                <w:szCs w:val="20"/>
              </w:rPr>
            </w:pPr>
            <w:r w:rsidRPr="00AD3367">
              <w:rPr>
                <w:b/>
                <w:sz w:val="20"/>
                <w:szCs w:val="20"/>
              </w:rPr>
              <w:t>2020</w:t>
            </w:r>
          </w:p>
        </w:tc>
        <w:tc>
          <w:tcPr>
            <w:tcW w:w="1000" w:type="dxa"/>
            <w:tcBorders>
              <w:top w:val="single" w:sz="4" w:space="0" w:color="auto"/>
              <w:left w:val="single" w:sz="4" w:space="0" w:color="auto"/>
              <w:bottom w:val="single" w:sz="4" w:space="0" w:color="auto"/>
              <w:right w:val="single" w:sz="4" w:space="0" w:color="auto"/>
            </w:tcBorders>
            <w:vAlign w:val="center"/>
          </w:tcPr>
          <w:p w14:paraId="6A2A2C7B" w14:textId="77777777" w:rsidR="003B1A94" w:rsidRPr="00AD3367" w:rsidRDefault="003B1A94" w:rsidP="00B47F55">
            <w:pPr>
              <w:keepNext/>
              <w:ind w:firstLine="0"/>
              <w:jc w:val="center"/>
              <w:rPr>
                <w:b/>
                <w:sz w:val="20"/>
                <w:szCs w:val="20"/>
              </w:rPr>
            </w:pPr>
            <w:r w:rsidRPr="00AD3367">
              <w:rPr>
                <w:b/>
                <w:sz w:val="20"/>
                <w:szCs w:val="20"/>
              </w:rPr>
              <w:t>2021</w:t>
            </w:r>
          </w:p>
        </w:tc>
        <w:tc>
          <w:tcPr>
            <w:tcW w:w="1143" w:type="dxa"/>
            <w:tcBorders>
              <w:top w:val="single" w:sz="4" w:space="0" w:color="auto"/>
              <w:left w:val="single" w:sz="4" w:space="0" w:color="auto"/>
              <w:bottom w:val="single" w:sz="4" w:space="0" w:color="auto"/>
              <w:right w:val="single" w:sz="4" w:space="0" w:color="auto"/>
            </w:tcBorders>
            <w:vAlign w:val="center"/>
          </w:tcPr>
          <w:p w14:paraId="6EF94CD6" w14:textId="77777777" w:rsidR="003B1A94" w:rsidRPr="00AD3367" w:rsidRDefault="003B1A94" w:rsidP="00B47F55">
            <w:pPr>
              <w:keepNext/>
              <w:ind w:firstLine="0"/>
              <w:jc w:val="center"/>
              <w:rPr>
                <w:b/>
                <w:sz w:val="20"/>
                <w:szCs w:val="20"/>
              </w:rPr>
            </w:pPr>
            <w:r w:rsidRPr="00AD3367">
              <w:rPr>
                <w:b/>
                <w:sz w:val="20"/>
                <w:szCs w:val="20"/>
              </w:rPr>
              <w:t>2022</w:t>
            </w:r>
          </w:p>
        </w:tc>
        <w:tc>
          <w:tcPr>
            <w:tcW w:w="1000" w:type="dxa"/>
            <w:tcBorders>
              <w:top w:val="single" w:sz="4" w:space="0" w:color="auto"/>
              <w:left w:val="single" w:sz="4" w:space="0" w:color="auto"/>
              <w:bottom w:val="single" w:sz="4" w:space="0" w:color="auto"/>
            </w:tcBorders>
            <w:vAlign w:val="center"/>
          </w:tcPr>
          <w:p w14:paraId="6D05ABFE" w14:textId="77777777" w:rsidR="003B1A94" w:rsidRPr="00AD3367" w:rsidRDefault="003B1A94" w:rsidP="00B47F55">
            <w:pPr>
              <w:keepNext/>
              <w:ind w:firstLine="0"/>
              <w:jc w:val="center"/>
              <w:rPr>
                <w:b/>
                <w:sz w:val="20"/>
                <w:szCs w:val="20"/>
              </w:rPr>
            </w:pPr>
            <w:r w:rsidRPr="00AD3367">
              <w:rPr>
                <w:b/>
                <w:sz w:val="20"/>
                <w:szCs w:val="20"/>
              </w:rPr>
              <w:t>202</w:t>
            </w:r>
            <w:r>
              <w:rPr>
                <w:b/>
                <w:sz w:val="20"/>
                <w:szCs w:val="20"/>
              </w:rPr>
              <w:t>3</w:t>
            </w:r>
          </w:p>
        </w:tc>
      </w:tr>
      <w:tr w:rsidR="003B1A94" w:rsidRPr="00AD3367" w14:paraId="5D386FF4" w14:textId="77777777" w:rsidTr="00B02183">
        <w:trPr>
          <w:trHeight w:val="677"/>
        </w:trPr>
        <w:tc>
          <w:tcPr>
            <w:tcW w:w="4721" w:type="dxa"/>
            <w:tcBorders>
              <w:top w:val="single" w:sz="4" w:space="0" w:color="auto"/>
              <w:bottom w:val="single" w:sz="4" w:space="0" w:color="auto"/>
              <w:right w:val="single" w:sz="4" w:space="0" w:color="auto"/>
            </w:tcBorders>
            <w:vAlign w:val="center"/>
          </w:tcPr>
          <w:p w14:paraId="6F1FE8AB" w14:textId="77777777" w:rsidR="003B1A94" w:rsidRPr="00AD3367" w:rsidRDefault="003B1A94" w:rsidP="00B47F55">
            <w:pPr>
              <w:ind w:firstLine="0"/>
              <w:jc w:val="left"/>
              <w:rPr>
                <w:sz w:val="20"/>
                <w:szCs w:val="20"/>
              </w:rPr>
            </w:pPr>
            <w:r w:rsidRPr="00AD3367">
              <w:rPr>
                <w:sz w:val="20"/>
                <w:szCs w:val="20"/>
              </w:rPr>
              <w:t>Общая отапливаемая площадь строительных фондов на начало года</w:t>
            </w:r>
          </w:p>
        </w:tc>
        <w:tc>
          <w:tcPr>
            <w:tcW w:w="858" w:type="dxa"/>
            <w:tcBorders>
              <w:top w:val="single" w:sz="4" w:space="0" w:color="auto"/>
              <w:left w:val="single" w:sz="4" w:space="0" w:color="auto"/>
              <w:bottom w:val="single" w:sz="4" w:space="0" w:color="auto"/>
              <w:right w:val="single" w:sz="4" w:space="0" w:color="auto"/>
            </w:tcBorders>
            <w:vAlign w:val="center"/>
          </w:tcPr>
          <w:p w14:paraId="362DD5D1"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77089C5"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362120C"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745B3B23"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6AF89351"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16B63D3D" w14:textId="77777777" w:rsidTr="00B02183">
        <w:trPr>
          <w:trHeight w:val="677"/>
        </w:trPr>
        <w:tc>
          <w:tcPr>
            <w:tcW w:w="4721" w:type="dxa"/>
            <w:tcBorders>
              <w:top w:val="single" w:sz="4" w:space="0" w:color="auto"/>
              <w:bottom w:val="single" w:sz="4" w:space="0" w:color="auto"/>
              <w:right w:val="single" w:sz="4" w:space="0" w:color="auto"/>
            </w:tcBorders>
            <w:vAlign w:val="center"/>
          </w:tcPr>
          <w:p w14:paraId="592BC246" w14:textId="77777777" w:rsidR="003B1A94" w:rsidRPr="00AD3367" w:rsidRDefault="003B1A94" w:rsidP="00B47F55">
            <w:pPr>
              <w:ind w:firstLine="0"/>
              <w:jc w:val="left"/>
              <w:rPr>
                <w:sz w:val="20"/>
                <w:szCs w:val="20"/>
              </w:rPr>
            </w:pPr>
            <w:r w:rsidRPr="00AD3367">
              <w:rPr>
                <w:sz w:val="20"/>
                <w:szCs w:val="20"/>
              </w:rPr>
              <w:t>Прибыло общей отапливаемой площади, в том числе:</w:t>
            </w:r>
          </w:p>
        </w:tc>
        <w:tc>
          <w:tcPr>
            <w:tcW w:w="858" w:type="dxa"/>
            <w:tcBorders>
              <w:top w:val="single" w:sz="4" w:space="0" w:color="auto"/>
              <w:left w:val="single" w:sz="4" w:space="0" w:color="auto"/>
              <w:bottom w:val="single" w:sz="4" w:space="0" w:color="auto"/>
              <w:right w:val="single" w:sz="4" w:space="0" w:color="auto"/>
            </w:tcBorders>
            <w:vAlign w:val="center"/>
          </w:tcPr>
          <w:p w14:paraId="7EC8E113"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7B6F9A72"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0385140F"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35F34AE"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1674B7A7"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1B6BA7E1"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68581025" w14:textId="77777777" w:rsidR="003B1A94" w:rsidRPr="00AD3367" w:rsidRDefault="003B1A94" w:rsidP="00B47F55">
            <w:pPr>
              <w:ind w:firstLine="0"/>
              <w:jc w:val="left"/>
              <w:rPr>
                <w:sz w:val="20"/>
                <w:szCs w:val="20"/>
              </w:rPr>
            </w:pPr>
            <w:r w:rsidRPr="00AD3367">
              <w:rPr>
                <w:sz w:val="20"/>
                <w:szCs w:val="20"/>
              </w:rPr>
              <w:t>новое строительство, в том числе:</w:t>
            </w:r>
          </w:p>
        </w:tc>
        <w:tc>
          <w:tcPr>
            <w:tcW w:w="858" w:type="dxa"/>
            <w:tcBorders>
              <w:top w:val="single" w:sz="4" w:space="0" w:color="auto"/>
              <w:left w:val="single" w:sz="4" w:space="0" w:color="auto"/>
              <w:bottom w:val="single" w:sz="4" w:space="0" w:color="auto"/>
              <w:right w:val="single" w:sz="4" w:space="0" w:color="auto"/>
            </w:tcBorders>
            <w:vAlign w:val="center"/>
          </w:tcPr>
          <w:p w14:paraId="1570441F"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0EF2033A"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757270C1"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425C8E28"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73C659B0"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404B667B" w14:textId="77777777" w:rsidTr="00B02183">
        <w:trPr>
          <w:trHeight w:val="409"/>
        </w:trPr>
        <w:tc>
          <w:tcPr>
            <w:tcW w:w="4721" w:type="dxa"/>
            <w:tcBorders>
              <w:top w:val="single" w:sz="4" w:space="0" w:color="auto"/>
              <w:bottom w:val="single" w:sz="4" w:space="0" w:color="auto"/>
              <w:right w:val="single" w:sz="4" w:space="0" w:color="auto"/>
            </w:tcBorders>
            <w:vAlign w:val="center"/>
          </w:tcPr>
          <w:p w14:paraId="0C142ECB" w14:textId="77777777" w:rsidR="003B1A94" w:rsidRPr="00AD3367" w:rsidRDefault="003B1A94" w:rsidP="00B47F55">
            <w:pPr>
              <w:ind w:firstLine="0"/>
              <w:jc w:val="left"/>
              <w:rPr>
                <w:sz w:val="20"/>
                <w:szCs w:val="20"/>
              </w:rPr>
            </w:pPr>
            <w:r w:rsidRPr="00AD3367">
              <w:rPr>
                <w:sz w:val="20"/>
                <w:szCs w:val="20"/>
              </w:rPr>
              <w:t xml:space="preserve">   - многоквартирные жилые здания</w:t>
            </w:r>
          </w:p>
        </w:tc>
        <w:tc>
          <w:tcPr>
            <w:tcW w:w="858" w:type="dxa"/>
            <w:tcBorders>
              <w:top w:val="single" w:sz="4" w:space="0" w:color="auto"/>
              <w:left w:val="single" w:sz="4" w:space="0" w:color="auto"/>
              <w:bottom w:val="single" w:sz="4" w:space="0" w:color="auto"/>
              <w:right w:val="single" w:sz="4" w:space="0" w:color="auto"/>
            </w:tcBorders>
            <w:vAlign w:val="center"/>
          </w:tcPr>
          <w:p w14:paraId="7D53E33B"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6414533"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1086541"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1A216381"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0DF30D21"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0C52ECF1"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27A75F11" w14:textId="77777777" w:rsidR="003B1A94" w:rsidRPr="00AD3367" w:rsidRDefault="003B1A94" w:rsidP="00B47F55">
            <w:pPr>
              <w:ind w:firstLine="0"/>
              <w:jc w:val="left"/>
              <w:rPr>
                <w:sz w:val="20"/>
                <w:szCs w:val="20"/>
              </w:rPr>
            </w:pPr>
            <w:r w:rsidRPr="00AD3367">
              <w:rPr>
                <w:sz w:val="20"/>
                <w:szCs w:val="20"/>
              </w:rPr>
              <w:t xml:space="preserve">   - общественно-деловая застройка</w:t>
            </w:r>
          </w:p>
        </w:tc>
        <w:tc>
          <w:tcPr>
            <w:tcW w:w="858" w:type="dxa"/>
            <w:tcBorders>
              <w:top w:val="single" w:sz="4" w:space="0" w:color="auto"/>
              <w:left w:val="single" w:sz="4" w:space="0" w:color="auto"/>
              <w:bottom w:val="single" w:sz="4" w:space="0" w:color="auto"/>
              <w:right w:val="single" w:sz="4" w:space="0" w:color="auto"/>
            </w:tcBorders>
            <w:vAlign w:val="center"/>
          </w:tcPr>
          <w:p w14:paraId="5AF6D59B"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4A6D919F"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8785355"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6B21C429"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096F4266"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7AFBE867"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6458A1A1" w14:textId="77777777" w:rsidR="003B1A94" w:rsidRPr="00AD3367" w:rsidRDefault="003B1A94" w:rsidP="00B47F55">
            <w:pPr>
              <w:ind w:firstLine="0"/>
              <w:jc w:val="left"/>
              <w:rPr>
                <w:sz w:val="20"/>
                <w:szCs w:val="20"/>
              </w:rPr>
            </w:pPr>
            <w:r w:rsidRPr="00AD3367">
              <w:rPr>
                <w:sz w:val="20"/>
                <w:szCs w:val="20"/>
              </w:rPr>
              <w:t xml:space="preserve">   - индивидуальная жилищная застройка</w:t>
            </w:r>
          </w:p>
        </w:tc>
        <w:tc>
          <w:tcPr>
            <w:tcW w:w="858" w:type="dxa"/>
            <w:tcBorders>
              <w:top w:val="single" w:sz="4" w:space="0" w:color="auto"/>
              <w:left w:val="single" w:sz="4" w:space="0" w:color="auto"/>
              <w:bottom w:val="single" w:sz="4" w:space="0" w:color="auto"/>
              <w:right w:val="single" w:sz="4" w:space="0" w:color="auto"/>
            </w:tcBorders>
            <w:vAlign w:val="center"/>
          </w:tcPr>
          <w:p w14:paraId="373D93A7"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056324D"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15D49C80"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18849CE4"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328387C2"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42A44D42" w14:textId="77777777" w:rsidTr="00B02183">
        <w:trPr>
          <w:trHeight w:val="409"/>
        </w:trPr>
        <w:tc>
          <w:tcPr>
            <w:tcW w:w="4721" w:type="dxa"/>
            <w:tcBorders>
              <w:top w:val="single" w:sz="4" w:space="0" w:color="auto"/>
              <w:bottom w:val="single" w:sz="4" w:space="0" w:color="auto"/>
              <w:right w:val="single" w:sz="4" w:space="0" w:color="auto"/>
            </w:tcBorders>
            <w:vAlign w:val="center"/>
          </w:tcPr>
          <w:p w14:paraId="2D0FA9D6" w14:textId="77777777" w:rsidR="003B1A94" w:rsidRPr="00AD3367" w:rsidRDefault="003B1A94" w:rsidP="00B47F55">
            <w:pPr>
              <w:ind w:firstLine="0"/>
              <w:jc w:val="left"/>
              <w:rPr>
                <w:sz w:val="20"/>
                <w:szCs w:val="20"/>
              </w:rPr>
            </w:pPr>
            <w:r w:rsidRPr="00AD3367">
              <w:rPr>
                <w:sz w:val="20"/>
                <w:szCs w:val="20"/>
              </w:rPr>
              <w:t>Выбыло общей отапливаемой площади</w:t>
            </w:r>
          </w:p>
        </w:tc>
        <w:tc>
          <w:tcPr>
            <w:tcW w:w="858" w:type="dxa"/>
            <w:tcBorders>
              <w:top w:val="single" w:sz="4" w:space="0" w:color="auto"/>
              <w:left w:val="single" w:sz="4" w:space="0" w:color="auto"/>
              <w:bottom w:val="single" w:sz="4" w:space="0" w:color="auto"/>
              <w:right w:val="single" w:sz="4" w:space="0" w:color="auto"/>
            </w:tcBorders>
            <w:vAlign w:val="center"/>
          </w:tcPr>
          <w:p w14:paraId="4CF3384E"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29C3DFB4"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A69CE49"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81BB4D1"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49F477CA" w14:textId="77777777" w:rsidR="003B1A94" w:rsidRPr="00AD3367" w:rsidRDefault="003B1A94" w:rsidP="00B47F55">
            <w:pPr>
              <w:ind w:firstLine="0"/>
              <w:jc w:val="center"/>
              <w:rPr>
                <w:sz w:val="20"/>
                <w:szCs w:val="20"/>
              </w:rPr>
            </w:pPr>
            <w:r w:rsidRPr="00AD3367">
              <w:rPr>
                <w:sz w:val="20"/>
                <w:szCs w:val="20"/>
              </w:rPr>
              <w:t>н/д</w:t>
            </w:r>
          </w:p>
        </w:tc>
      </w:tr>
      <w:tr w:rsidR="003B1A94" w:rsidRPr="00AD3367" w14:paraId="0D2B4F63" w14:textId="77777777" w:rsidTr="00B02183">
        <w:trPr>
          <w:trHeight w:val="393"/>
        </w:trPr>
        <w:tc>
          <w:tcPr>
            <w:tcW w:w="4721" w:type="dxa"/>
            <w:tcBorders>
              <w:top w:val="single" w:sz="4" w:space="0" w:color="auto"/>
              <w:bottom w:val="single" w:sz="4" w:space="0" w:color="auto"/>
              <w:right w:val="single" w:sz="4" w:space="0" w:color="auto"/>
            </w:tcBorders>
            <w:vAlign w:val="center"/>
          </w:tcPr>
          <w:p w14:paraId="3434C4C1" w14:textId="77777777" w:rsidR="003B1A94" w:rsidRPr="00AD3367" w:rsidRDefault="003B1A94" w:rsidP="00B47F55">
            <w:pPr>
              <w:ind w:firstLine="0"/>
              <w:jc w:val="left"/>
              <w:rPr>
                <w:sz w:val="20"/>
                <w:szCs w:val="20"/>
              </w:rPr>
            </w:pPr>
            <w:r w:rsidRPr="00AD3367">
              <w:rPr>
                <w:sz w:val="20"/>
                <w:szCs w:val="20"/>
              </w:rPr>
              <w:t>Общая отапливая площадь на конец года</w:t>
            </w:r>
          </w:p>
        </w:tc>
        <w:tc>
          <w:tcPr>
            <w:tcW w:w="858" w:type="dxa"/>
            <w:tcBorders>
              <w:top w:val="single" w:sz="4" w:space="0" w:color="auto"/>
              <w:left w:val="single" w:sz="4" w:space="0" w:color="auto"/>
              <w:bottom w:val="single" w:sz="4" w:space="0" w:color="auto"/>
              <w:right w:val="single" w:sz="4" w:space="0" w:color="auto"/>
            </w:tcBorders>
            <w:vAlign w:val="center"/>
          </w:tcPr>
          <w:p w14:paraId="676CE98A"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584853A2"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right w:val="single" w:sz="4" w:space="0" w:color="auto"/>
            </w:tcBorders>
            <w:vAlign w:val="center"/>
          </w:tcPr>
          <w:p w14:paraId="69BD5B65" w14:textId="77777777" w:rsidR="003B1A94" w:rsidRPr="00AD3367" w:rsidRDefault="003B1A94" w:rsidP="00B47F55">
            <w:pPr>
              <w:ind w:firstLine="0"/>
              <w:jc w:val="center"/>
              <w:rPr>
                <w:sz w:val="20"/>
                <w:szCs w:val="20"/>
              </w:rPr>
            </w:pPr>
            <w:r w:rsidRPr="00AD3367">
              <w:rPr>
                <w:sz w:val="20"/>
                <w:szCs w:val="20"/>
              </w:rPr>
              <w:t>н/д</w:t>
            </w:r>
          </w:p>
        </w:tc>
        <w:tc>
          <w:tcPr>
            <w:tcW w:w="1143" w:type="dxa"/>
            <w:tcBorders>
              <w:top w:val="single" w:sz="4" w:space="0" w:color="auto"/>
              <w:left w:val="single" w:sz="4" w:space="0" w:color="auto"/>
              <w:bottom w:val="single" w:sz="4" w:space="0" w:color="auto"/>
              <w:right w:val="single" w:sz="4" w:space="0" w:color="auto"/>
            </w:tcBorders>
            <w:vAlign w:val="center"/>
          </w:tcPr>
          <w:p w14:paraId="206820F6" w14:textId="77777777" w:rsidR="003B1A94" w:rsidRPr="00AD3367" w:rsidRDefault="003B1A94" w:rsidP="00B47F55">
            <w:pPr>
              <w:ind w:firstLine="0"/>
              <w:jc w:val="center"/>
              <w:rPr>
                <w:sz w:val="20"/>
                <w:szCs w:val="20"/>
              </w:rPr>
            </w:pPr>
            <w:r w:rsidRPr="00AD3367">
              <w:rPr>
                <w:sz w:val="20"/>
                <w:szCs w:val="20"/>
              </w:rPr>
              <w:t>н/д</w:t>
            </w:r>
          </w:p>
        </w:tc>
        <w:tc>
          <w:tcPr>
            <w:tcW w:w="1000" w:type="dxa"/>
            <w:tcBorders>
              <w:top w:val="single" w:sz="4" w:space="0" w:color="auto"/>
              <w:left w:val="single" w:sz="4" w:space="0" w:color="auto"/>
              <w:bottom w:val="single" w:sz="4" w:space="0" w:color="auto"/>
            </w:tcBorders>
            <w:vAlign w:val="center"/>
          </w:tcPr>
          <w:p w14:paraId="55C54D17" w14:textId="77777777" w:rsidR="003B1A94" w:rsidRPr="00AD3367" w:rsidRDefault="003B1A94" w:rsidP="00B47F55">
            <w:pPr>
              <w:ind w:firstLine="0"/>
              <w:jc w:val="center"/>
              <w:rPr>
                <w:sz w:val="20"/>
                <w:szCs w:val="20"/>
              </w:rPr>
            </w:pPr>
            <w:r w:rsidRPr="00AD3367">
              <w:rPr>
                <w:sz w:val="20"/>
                <w:szCs w:val="20"/>
              </w:rPr>
              <w:t>н/д</w:t>
            </w:r>
          </w:p>
        </w:tc>
      </w:tr>
    </w:tbl>
    <w:p w14:paraId="51914F3F" w14:textId="77777777" w:rsidR="003B1A94" w:rsidRPr="00D25028" w:rsidRDefault="003B1A94" w:rsidP="003B1A94">
      <w:pPr>
        <w:rPr>
          <w:highlight w:val="yellow"/>
        </w:rPr>
      </w:pPr>
    </w:p>
    <w:p w14:paraId="4E9A0C43" w14:textId="77777777" w:rsidR="003B1A94" w:rsidRPr="00AD3367" w:rsidRDefault="003B1A94" w:rsidP="003B1A94">
      <w:r w:rsidRPr="00AD3367">
        <w:t xml:space="preserve">Прогноз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составлен на основании полученных данных. Данные по прогнозу прироста предоставлены в таблице 1.2. </w:t>
      </w:r>
    </w:p>
    <w:p w14:paraId="06D54128" w14:textId="77777777" w:rsidR="003B1A94" w:rsidRPr="00AD3367" w:rsidRDefault="003B1A94" w:rsidP="003B1A94">
      <w:pPr>
        <w:keepNext/>
        <w:jc w:val="right"/>
      </w:pPr>
      <w:r w:rsidRPr="00AD3367">
        <w:lastRenderedPageBreak/>
        <w:t>Таблица 1.2</w:t>
      </w:r>
    </w:p>
    <w:p w14:paraId="3E3154B4" w14:textId="77777777" w:rsidR="003B1A94" w:rsidRDefault="003B1A94" w:rsidP="003B1A94">
      <w:pPr>
        <w:keepNext/>
        <w:ind w:firstLine="0"/>
        <w:jc w:val="center"/>
      </w:pPr>
      <w:r w:rsidRPr="00AD3367">
        <w:t>Прирост площади строительных фондов</w:t>
      </w:r>
    </w:p>
    <w:tbl>
      <w:tblPr>
        <w:tblW w:w="97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24"/>
        <w:gridCol w:w="1596"/>
        <w:gridCol w:w="998"/>
        <w:gridCol w:w="998"/>
        <w:gridCol w:w="855"/>
        <w:gridCol w:w="1568"/>
        <w:gridCol w:w="1139"/>
        <w:gridCol w:w="1140"/>
      </w:tblGrid>
      <w:tr w:rsidR="003B1A94" w:rsidRPr="005545B9" w14:paraId="10F1CCC9" w14:textId="77777777" w:rsidTr="00B02183">
        <w:trPr>
          <w:trHeight w:val="2255"/>
          <w:tblHeader/>
        </w:trPr>
        <w:tc>
          <w:tcPr>
            <w:tcW w:w="142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B4793" w14:textId="77777777" w:rsidR="003B1A94" w:rsidRPr="005545B9" w:rsidRDefault="003B1A94" w:rsidP="00B47F55">
            <w:pPr>
              <w:keepNext/>
              <w:ind w:firstLine="0"/>
              <w:jc w:val="center"/>
              <w:rPr>
                <w:b/>
                <w:sz w:val="20"/>
                <w:szCs w:val="20"/>
              </w:rPr>
            </w:pPr>
            <w:r w:rsidRPr="005545B9">
              <w:rPr>
                <w:b/>
                <w:sz w:val="20"/>
                <w:szCs w:val="20"/>
              </w:rPr>
              <w:t>Наименование объекта, адресная привязка</w:t>
            </w:r>
          </w:p>
        </w:tc>
        <w:tc>
          <w:tcPr>
            <w:tcW w:w="159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7F22" w14:textId="77777777" w:rsidR="003B1A94" w:rsidRPr="005545B9" w:rsidRDefault="003B1A94" w:rsidP="00B47F55">
            <w:pPr>
              <w:keepNext/>
              <w:ind w:firstLine="0"/>
              <w:jc w:val="center"/>
              <w:rPr>
                <w:b/>
                <w:sz w:val="20"/>
                <w:szCs w:val="20"/>
              </w:rPr>
            </w:pPr>
            <w:r w:rsidRPr="005545B9">
              <w:rPr>
                <w:b/>
                <w:sz w:val="20"/>
                <w:szCs w:val="20"/>
              </w:rPr>
              <w:t>N кадастрового квартала</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260D" w14:textId="77777777" w:rsidR="003B1A94" w:rsidRPr="005545B9" w:rsidRDefault="003B1A94" w:rsidP="00B47F55">
            <w:pPr>
              <w:keepNext/>
              <w:ind w:firstLine="0"/>
              <w:jc w:val="center"/>
              <w:rPr>
                <w:b/>
                <w:sz w:val="20"/>
                <w:szCs w:val="20"/>
              </w:rPr>
            </w:pPr>
            <w:r w:rsidRPr="005545B9">
              <w:rPr>
                <w:b/>
                <w:sz w:val="20"/>
                <w:szCs w:val="20"/>
              </w:rPr>
              <w:t>Источник тепловой энергии</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5F8D60" w14:textId="77777777" w:rsidR="003B1A94" w:rsidRPr="005545B9" w:rsidRDefault="003B1A94" w:rsidP="00B47F55">
            <w:pPr>
              <w:keepNext/>
              <w:ind w:firstLine="0"/>
              <w:jc w:val="center"/>
              <w:rPr>
                <w:b/>
                <w:sz w:val="20"/>
                <w:szCs w:val="20"/>
              </w:rPr>
            </w:pPr>
            <w:r w:rsidRPr="005545B9">
              <w:rPr>
                <w:b/>
                <w:sz w:val="20"/>
                <w:szCs w:val="20"/>
              </w:rPr>
              <w:t>Номер тепловой камеры</w:t>
            </w:r>
          </w:p>
        </w:tc>
        <w:tc>
          <w:tcPr>
            <w:tcW w:w="8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F6EBF" w14:textId="77777777" w:rsidR="003B1A94" w:rsidRPr="005545B9" w:rsidRDefault="003B1A94" w:rsidP="00B47F55">
            <w:pPr>
              <w:keepNext/>
              <w:ind w:firstLine="0"/>
              <w:jc w:val="center"/>
              <w:rPr>
                <w:b/>
                <w:sz w:val="20"/>
                <w:szCs w:val="20"/>
              </w:rPr>
            </w:pPr>
            <w:r w:rsidRPr="005545B9">
              <w:rPr>
                <w:b/>
                <w:sz w:val="20"/>
                <w:szCs w:val="20"/>
              </w:rPr>
              <w:t>Дата акта включения</w:t>
            </w:r>
          </w:p>
        </w:tc>
        <w:tc>
          <w:tcPr>
            <w:tcW w:w="1568" w:type="dxa"/>
            <w:tcBorders>
              <w:top w:val="single" w:sz="4" w:space="0" w:color="auto"/>
              <w:left w:val="single" w:sz="4" w:space="0" w:color="auto"/>
              <w:bottom w:val="single" w:sz="4" w:space="0" w:color="auto"/>
              <w:right w:val="single" w:sz="4" w:space="0" w:color="auto"/>
            </w:tcBorders>
            <w:vAlign w:val="center"/>
          </w:tcPr>
          <w:p w14:paraId="7D086B2D" w14:textId="77777777" w:rsidR="003B1A94" w:rsidRPr="005545B9" w:rsidRDefault="003B1A94" w:rsidP="00B47F55">
            <w:pPr>
              <w:keepNext/>
              <w:ind w:firstLine="0"/>
              <w:jc w:val="center"/>
              <w:rPr>
                <w:b/>
                <w:sz w:val="20"/>
                <w:szCs w:val="20"/>
              </w:rPr>
            </w:pPr>
            <w:r w:rsidRPr="005545B9">
              <w:rPr>
                <w:b/>
                <w:sz w:val="20"/>
                <w:szCs w:val="20"/>
              </w:rPr>
              <w:t>Строительная площадь, м</w:t>
            </w:r>
            <w:r w:rsidRPr="005545B9">
              <w:rPr>
                <w:b/>
                <w:sz w:val="20"/>
                <w:szCs w:val="20"/>
                <w:vertAlign w:val="superscript"/>
              </w:rPr>
              <w:t>2</w:t>
            </w:r>
          </w:p>
        </w:tc>
        <w:tc>
          <w:tcPr>
            <w:tcW w:w="113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49CBA" w14:textId="77777777" w:rsidR="003B1A94" w:rsidRPr="005545B9" w:rsidRDefault="003B1A94" w:rsidP="00B47F55">
            <w:pPr>
              <w:keepNext/>
              <w:ind w:firstLine="0"/>
              <w:jc w:val="center"/>
              <w:rPr>
                <w:b/>
                <w:sz w:val="20"/>
                <w:szCs w:val="20"/>
              </w:rPr>
            </w:pPr>
            <w:r w:rsidRPr="005545B9">
              <w:rPr>
                <w:b/>
                <w:sz w:val="20"/>
                <w:szCs w:val="20"/>
              </w:rPr>
              <w:t>Подключенная тепловая нагрузка отопления и вентиляции, Гкал/час</w:t>
            </w:r>
          </w:p>
        </w:tc>
        <w:tc>
          <w:tcPr>
            <w:tcW w:w="1140" w:type="dxa"/>
            <w:tcBorders>
              <w:top w:val="single" w:sz="4" w:space="0" w:color="auto"/>
              <w:left w:val="single" w:sz="4" w:space="0" w:color="auto"/>
              <w:bottom w:val="single" w:sz="4" w:space="0" w:color="auto"/>
            </w:tcBorders>
            <w:tcMar>
              <w:left w:w="28" w:type="dxa"/>
              <w:right w:w="28" w:type="dxa"/>
            </w:tcMar>
            <w:vAlign w:val="center"/>
          </w:tcPr>
          <w:p w14:paraId="16FD5D52" w14:textId="77777777" w:rsidR="003B1A94" w:rsidRPr="005545B9" w:rsidRDefault="003B1A94" w:rsidP="00B47F55">
            <w:pPr>
              <w:keepNext/>
              <w:ind w:firstLine="0"/>
              <w:jc w:val="center"/>
              <w:rPr>
                <w:b/>
                <w:sz w:val="20"/>
                <w:szCs w:val="20"/>
              </w:rPr>
            </w:pPr>
            <w:r w:rsidRPr="005545B9">
              <w:rPr>
                <w:b/>
                <w:sz w:val="20"/>
                <w:szCs w:val="20"/>
              </w:rPr>
              <w:t>Подключенная среднечасовая тепловая нагрузка ГВС, Гкал/час</w:t>
            </w:r>
          </w:p>
        </w:tc>
      </w:tr>
      <w:tr w:rsidR="003B1A94" w:rsidRPr="005545B9" w14:paraId="0D83013E" w14:textId="77777777" w:rsidTr="00B02183">
        <w:trPr>
          <w:trHeight w:val="378"/>
        </w:trPr>
        <w:tc>
          <w:tcPr>
            <w:tcW w:w="1424" w:type="dxa"/>
            <w:tcBorders>
              <w:top w:val="single" w:sz="4" w:space="0" w:color="auto"/>
              <w:left w:val="single" w:sz="4" w:space="0" w:color="auto"/>
              <w:bottom w:val="single" w:sz="4" w:space="0" w:color="auto"/>
              <w:right w:val="single" w:sz="4" w:space="0" w:color="auto"/>
            </w:tcBorders>
            <w:tcMar>
              <w:left w:w="28" w:type="dxa"/>
              <w:right w:w="28" w:type="dxa"/>
            </w:tcMar>
          </w:tcPr>
          <w:p w14:paraId="274A0520" w14:textId="77777777" w:rsidR="003B1A94" w:rsidRPr="005545B9" w:rsidRDefault="003B1A94" w:rsidP="00B47F55">
            <w:pPr>
              <w:ind w:firstLine="0"/>
              <w:jc w:val="center"/>
              <w:rPr>
                <w:sz w:val="20"/>
                <w:szCs w:val="20"/>
              </w:rPr>
            </w:pPr>
            <w:r w:rsidRPr="00C30068">
              <w:rPr>
                <w:sz w:val="20"/>
                <w:szCs w:val="20"/>
              </w:rPr>
              <w:t>-</w:t>
            </w:r>
          </w:p>
        </w:tc>
        <w:tc>
          <w:tcPr>
            <w:tcW w:w="1596" w:type="dxa"/>
            <w:tcBorders>
              <w:top w:val="single" w:sz="4" w:space="0" w:color="auto"/>
              <w:left w:val="single" w:sz="4" w:space="0" w:color="auto"/>
              <w:bottom w:val="single" w:sz="4" w:space="0" w:color="auto"/>
              <w:right w:val="single" w:sz="4" w:space="0" w:color="auto"/>
            </w:tcBorders>
            <w:tcMar>
              <w:left w:w="28" w:type="dxa"/>
              <w:right w:w="28" w:type="dxa"/>
            </w:tcMar>
          </w:tcPr>
          <w:p w14:paraId="5DB368C0" w14:textId="77777777" w:rsidR="003B1A94" w:rsidRPr="005545B9" w:rsidRDefault="003B1A94" w:rsidP="00B47F55">
            <w:pPr>
              <w:ind w:firstLine="0"/>
              <w:jc w:val="center"/>
              <w:rPr>
                <w:sz w:val="20"/>
                <w:szCs w:val="20"/>
              </w:rPr>
            </w:pPr>
            <w:r w:rsidRPr="00C30068">
              <w:rPr>
                <w:sz w:val="20"/>
                <w:szCs w:val="20"/>
              </w:rPr>
              <w:t>-</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tcPr>
          <w:p w14:paraId="46C67C92" w14:textId="77777777" w:rsidR="003B1A94" w:rsidRPr="005545B9" w:rsidRDefault="003B1A94" w:rsidP="00B47F55">
            <w:pPr>
              <w:ind w:firstLine="0"/>
              <w:jc w:val="center"/>
              <w:rPr>
                <w:sz w:val="20"/>
                <w:szCs w:val="20"/>
              </w:rPr>
            </w:pPr>
            <w:r w:rsidRPr="00C30068">
              <w:rPr>
                <w:sz w:val="20"/>
                <w:szCs w:val="20"/>
              </w:rPr>
              <w:t>-</w:t>
            </w:r>
          </w:p>
        </w:tc>
        <w:tc>
          <w:tcPr>
            <w:tcW w:w="998" w:type="dxa"/>
            <w:tcBorders>
              <w:top w:val="single" w:sz="4" w:space="0" w:color="auto"/>
              <w:left w:val="single" w:sz="4" w:space="0" w:color="auto"/>
              <w:bottom w:val="single" w:sz="4" w:space="0" w:color="auto"/>
              <w:right w:val="single" w:sz="4" w:space="0" w:color="auto"/>
            </w:tcBorders>
            <w:tcMar>
              <w:left w:w="28" w:type="dxa"/>
              <w:right w:w="28" w:type="dxa"/>
            </w:tcMar>
          </w:tcPr>
          <w:p w14:paraId="47A5B951" w14:textId="77777777" w:rsidR="003B1A94" w:rsidRPr="005545B9" w:rsidRDefault="003B1A94" w:rsidP="00B47F55">
            <w:pPr>
              <w:ind w:firstLine="0"/>
              <w:jc w:val="center"/>
              <w:rPr>
                <w:sz w:val="20"/>
                <w:szCs w:val="20"/>
              </w:rPr>
            </w:pPr>
            <w:r w:rsidRPr="00C30068">
              <w:rPr>
                <w:sz w:val="20"/>
                <w:szCs w:val="20"/>
              </w:rPr>
              <w:t>-</w:t>
            </w:r>
          </w:p>
        </w:tc>
        <w:tc>
          <w:tcPr>
            <w:tcW w:w="855" w:type="dxa"/>
            <w:tcBorders>
              <w:top w:val="single" w:sz="4" w:space="0" w:color="auto"/>
              <w:left w:val="single" w:sz="4" w:space="0" w:color="auto"/>
              <w:bottom w:val="single" w:sz="4" w:space="0" w:color="auto"/>
              <w:right w:val="single" w:sz="4" w:space="0" w:color="auto"/>
            </w:tcBorders>
            <w:tcMar>
              <w:left w:w="28" w:type="dxa"/>
              <w:right w:w="28" w:type="dxa"/>
            </w:tcMar>
          </w:tcPr>
          <w:p w14:paraId="3BC32ED2" w14:textId="77777777" w:rsidR="003B1A94" w:rsidRPr="005545B9" w:rsidRDefault="003B1A94" w:rsidP="00B47F55">
            <w:pPr>
              <w:ind w:firstLine="0"/>
              <w:jc w:val="center"/>
              <w:rPr>
                <w:sz w:val="20"/>
                <w:szCs w:val="20"/>
              </w:rPr>
            </w:pPr>
            <w:r w:rsidRPr="00C30068">
              <w:rPr>
                <w:sz w:val="20"/>
                <w:szCs w:val="20"/>
              </w:rPr>
              <w:t>-</w:t>
            </w:r>
          </w:p>
        </w:tc>
        <w:tc>
          <w:tcPr>
            <w:tcW w:w="1568" w:type="dxa"/>
            <w:tcBorders>
              <w:top w:val="single" w:sz="4" w:space="0" w:color="auto"/>
              <w:left w:val="single" w:sz="4" w:space="0" w:color="auto"/>
              <w:bottom w:val="single" w:sz="4" w:space="0" w:color="auto"/>
              <w:right w:val="single" w:sz="4" w:space="0" w:color="auto"/>
            </w:tcBorders>
          </w:tcPr>
          <w:p w14:paraId="49E7F253" w14:textId="77777777" w:rsidR="003B1A94" w:rsidRPr="005545B9" w:rsidRDefault="003B1A94" w:rsidP="00B47F55">
            <w:pPr>
              <w:ind w:firstLine="0"/>
              <w:jc w:val="center"/>
              <w:rPr>
                <w:sz w:val="20"/>
                <w:szCs w:val="20"/>
              </w:rPr>
            </w:pPr>
            <w:r w:rsidRPr="00C30068">
              <w:rPr>
                <w:sz w:val="20"/>
                <w:szCs w:val="20"/>
              </w:rPr>
              <w:t>-</w:t>
            </w:r>
          </w:p>
        </w:tc>
        <w:tc>
          <w:tcPr>
            <w:tcW w:w="1139" w:type="dxa"/>
            <w:tcBorders>
              <w:top w:val="single" w:sz="4" w:space="0" w:color="auto"/>
              <w:left w:val="single" w:sz="4" w:space="0" w:color="auto"/>
              <w:bottom w:val="single" w:sz="4" w:space="0" w:color="auto"/>
              <w:right w:val="single" w:sz="4" w:space="0" w:color="auto"/>
            </w:tcBorders>
            <w:tcMar>
              <w:left w:w="28" w:type="dxa"/>
              <w:right w:w="28" w:type="dxa"/>
            </w:tcMar>
          </w:tcPr>
          <w:p w14:paraId="6248314B" w14:textId="77777777" w:rsidR="003B1A94" w:rsidRPr="005545B9" w:rsidRDefault="003B1A94" w:rsidP="00B47F55">
            <w:pPr>
              <w:ind w:firstLine="0"/>
              <w:jc w:val="center"/>
              <w:rPr>
                <w:sz w:val="20"/>
                <w:szCs w:val="20"/>
              </w:rPr>
            </w:pPr>
            <w:r w:rsidRPr="00C30068">
              <w:rPr>
                <w:sz w:val="20"/>
                <w:szCs w:val="20"/>
              </w:rPr>
              <w:t>-</w:t>
            </w:r>
          </w:p>
        </w:tc>
        <w:tc>
          <w:tcPr>
            <w:tcW w:w="1140" w:type="dxa"/>
            <w:tcBorders>
              <w:top w:val="single" w:sz="4" w:space="0" w:color="auto"/>
              <w:left w:val="single" w:sz="4" w:space="0" w:color="auto"/>
              <w:bottom w:val="single" w:sz="4" w:space="0" w:color="auto"/>
            </w:tcBorders>
            <w:tcMar>
              <w:left w:w="28" w:type="dxa"/>
              <w:right w:w="28" w:type="dxa"/>
            </w:tcMar>
          </w:tcPr>
          <w:p w14:paraId="0697ED9B" w14:textId="77777777" w:rsidR="003B1A94" w:rsidRPr="005545B9" w:rsidRDefault="003B1A94" w:rsidP="00B47F55">
            <w:pPr>
              <w:ind w:firstLine="0"/>
              <w:jc w:val="center"/>
              <w:rPr>
                <w:sz w:val="20"/>
                <w:szCs w:val="20"/>
              </w:rPr>
            </w:pPr>
            <w:r w:rsidRPr="00C30068">
              <w:rPr>
                <w:sz w:val="20"/>
                <w:szCs w:val="20"/>
              </w:rPr>
              <w:t>-</w:t>
            </w:r>
          </w:p>
        </w:tc>
      </w:tr>
    </w:tbl>
    <w:p w14:paraId="73E86FC1" w14:textId="77777777" w:rsidR="003B1A94" w:rsidRDefault="003B1A94" w:rsidP="00BB3B5E"/>
    <w:p w14:paraId="003A210A" w14:textId="70579AE7" w:rsidR="00400150" w:rsidRPr="00400150" w:rsidRDefault="00BB3B5E" w:rsidP="00400150">
      <w:pPr>
        <w:jc w:val="right"/>
      </w:pPr>
      <w:bookmarkStart w:id="10" w:name="_Toc390671872"/>
      <w:r w:rsidRPr="00400150">
        <w:t xml:space="preserve">Таблица </w:t>
      </w:r>
      <w:r w:rsidR="00E138EE">
        <w:t>1</w:t>
      </w:r>
      <w:r w:rsidRPr="00400150">
        <w:t>.</w:t>
      </w:r>
      <w:r w:rsidR="00B02183">
        <w:t>3</w:t>
      </w:r>
      <w:r w:rsidRPr="00400150">
        <w:t xml:space="preserve"> </w:t>
      </w:r>
    </w:p>
    <w:p w14:paraId="511220BF" w14:textId="77777777" w:rsidR="00BB3B5E" w:rsidRPr="00400150" w:rsidRDefault="00BB3B5E" w:rsidP="00400150">
      <w:pPr>
        <w:jc w:val="center"/>
        <w:rPr>
          <w:u w:val="single"/>
        </w:rPr>
      </w:pPr>
      <w:r w:rsidRPr="00400150">
        <w:rPr>
          <w:u w:val="single"/>
        </w:rPr>
        <w:t>Прогнозы приростов и сносов жилого фонда по элементам территориального деления г.п. Излучинск по годам и этапам Схемы</w:t>
      </w:r>
      <w:bookmarkEnd w:id="10"/>
    </w:p>
    <w:tbl>
      <w:tblPr>
        <w:tblW w:w="97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6"/>
        <w:gridCol w:w="1387"/>
        <w:gridCol w:w="1663"/>
        <w:gridCol w:w="1665"/>
        <w:gridCol w:w="1666"/>
      </w:tblGrid>
      <w:tr w:rsidR="00C920C9" w:rsidRPr="00781940" w14:paraId="7F578BB7" w14:textId="77777777" w:rsidTr="00B02183">
        <w:trPr>
          <w:trHeight w:val="21"/>
        </w:trPr>
        <w:tc>
          <w:tcPr>
            <w:tcW w:w="3376" w:type="dxa"/>
            <w:vMerge w:val="restart"/>
            <w:vAlign w:val="center"/>
          </w:tcPr>
          <w:p w14:paraId="580FBBC5" w14:textId="77777777" w:rsidR="00C920C9" w:rsidRPr="00580B2D" w:rsidRDefault="00C920C9" w:rsidP="00E138EE">
            <w:pPr>
              <w:spacing w:after="0" w:line="240" w:lineRule="auto"/>
              <w:ind w:firstLine="0"/>
              <w:jc w:val="center"/>
              <w:rPr>
                <w:b/>
                <w:sz w:val="20"/>
                <w:szCs w:val="20"/>
              </w:rPr>
            </w:pPr>
            <w:r w:rsidRPr="00580B2D">
              <w:rPr>
                <w:b/>
                <w:sz w:val="20"/>
                <w:szCs w:val="20"/>
              </w:rPr>
              <w:t>Наименование планировочного района</w:t>
            </w:r>
          </w:p>
        </w:tc>
        <w:tc>
          <w:tcPr>
            <w:tcW w:w="6381" w:type="dxa"/>
            <w:gridSpan w:val="4"/>
            <w:vAlign w:val="center"/>
          </w:tcPr>
          <w:p w14:paraId="70B5890C" w14:textId="77777777" w:rsidR="00C920C9" w:rsidRPr="00580B2D" w:rsidRDefault="00C920C9" w:rsidP="00E138EE">
            <w:pPr>
              <w:spacing w:after="0" w:line="240" w:lineRule="auto"/>
              <w:ind w:firstLine="0"/>
              <w:jc w:val="center"/>
              <w:rPr>
                <w:b/>
                <w:sz w:val="20"/>
                <w:szCs w:val="20"/>
              </w:rPr>
            </w:pPr>
            <w:r w:rsidRPr="00580B2D">
              <w:rPr>
                <w:b/>
                <w:sz w:val="20"/>
                <w:szCs w:val="20"/>
              </w:rPr>
              <w:t>2024-2028 гг.</w:t>
            </w:r>
          </w:p>
        </w:tc>
      </w:tr>
      <w:tr w:rsidR="00C920C9" w:rsidRPr="00781940" w14:paraId="5ECD42B1" w14:textId="77777777" w:rsidTr="00B02183">
        <w:trPr>
          <w:trHeight w:val="21"/>
        </w:trPr>
        <w:tc>
          <w:tcPr>
            <w:tcW w:w="3376" w:type="dxa"/>
            <w:vMerge/>
            <w:vAlign w:val="center"/>
          </w:tcPr>
          <w:p w14:paraId="5C97DD25" w14:textId="77777777" w:rsidR="00C920C9" w:rsidRPr="00580B2D" w:rsidRDefault="00C920C9" w:rsidP="00E138EE">
            <w:pPr>
              <w:spacing w:after="0" w:line="240" w:lineRule="auto"/>
              <w:ind w:firstLine="0"/>
              <w:rPr>
                <w:b/>
                <w:sz w:val="20"/>
                <w:szCs w:val="20"/>
              </w:rPr>
            </w:pPr>
          </w:p>
        </w:tc>
        <w:tc>
          <w:tcPr>
            <w:tcW w:w="1387" w:type="dxa"/>
            <w:vMerge w:val="restart"/>
            <w:vAlign w:val="center"/>
          </w:tcPr>
          <w:p w14:paraId="4BD538D5" w14:textId="77777777" w:rsidR="00C920C9" w:rsidRPr="00580B2D" w:rsidRDefault="00C920C9" w:rsidP="00E138EE">
            <w:pPr>
              <w:spacing w:after="0" w:line="240" w:lineRule="auto"/>
              <w:ind w:firstLine="0"/>
              <w:jc w:val="center"/>
              <w:rPr>
                <w:b/>
                <w:sz w:val="18"/>
                <w:szCs w:val="18"/>
                <w:vertAlign w:val="superscript"/>
              </w:rPr>
            </w:pPr>
            <w:r w:rsidRPr="00580B2D">
              <w:rPr>
                <w:b/>
                <w:sz w:val="18"/>
                <w:szCs w:val="18"/>
              </w:rPr>
              <w:t>снос, м</w:t>
            </w:r>
            <w:r w:rsidRPr="00580B2D">
              <w:rPr>
                <w:b/>
                <w:sz w:val="18"/>
                <w:szCs w:val="18"/>
                <w:vertAlign w:val="superscript"/>
              </w:rPr>
              <w:t>2</w:t>
            </w:r>
          </w:p>
        </w:tc>
        <w:tc>
          <w:tcPr>
            <w:tcW w:w="4994" w:type="dxa"/>
            <w:gridSpan w:val="3"/>
            <w:vAlign w:val="center"/>
          </w:tcPr>
          <w:p w14:paraId="4DF22DA0" w14:textId="77777777" w:rsidR="00C920C9" w:rsidRPr="00580B2D" w:rsidRDefault="00C920C9" w:rsidP="00E138EE">
            <w:pPr>
              <w:spacing w:after="0" w:line="240" w:lineRule="auto"/>
              <w:ind w:firstLine="0"/>
              <w:jc w:val="center"/>
              <w:rPr>
                <w:b/>
                <w:sz w:val="18"/>
                <w:szCs w:val="18"/>
              </w:rPr>
            </w:pPr>
            <w:r w:rsidRPr="00580B2D">
              <w:rPr>
                <w:b/>
                <w:sz w:val="18"/>
                <w:szCs w:val="18"/>
              </w:rPr>
              <w:t>ввод, м</w:t>
            </w:r>
            <w:r w:rsidRPr="00580B2D">
              <w:rPr>
                <w:b/>
                <w:sz w:val="18"/>
                <w:szCs w:val="18"/>
                <w:vertAlign w:val="superscript"/>
              </w:rPr>
              <w:t>2</w:t>
            </w:r>
          </w:p>
        </w:tc>
      </w:tr>
      <w:tr w:rsidR="00C920C9" w:rsidRPr="00781940" w14:paraId="35D7DFC5" w14:textId="77777777" w:rsidTr="00B02183">
        <w:trPr>
          <w:trHeight w:val="21"/>
        </w:trPr>
        <w:tc>
          <w:tcPr>
            <w:tcW w:w="3376" w:type="dxa"/>
            <w:vMerge/>
            <w:vAlign w:val="center"/>
          </w:tcPr>
          <w:p w14:paraId="03846BE7" w14:textId="77777777" w:rsidR="00C920C9" w:rsidRPr="00580B2D" w:rsidRDefault="00C920C9" w:rsidP="00E138EE">
            <w:pPr>
              <w:spacing w:after="0" w:line="240" w:lineRule="auto"/>
              <w:ind w:firstLine="0"/>
              <w:rPr>
                <w:b/>
                <w:sz w:val="20"/>
                <w:szCs w:val="20"/>
              </w:rPr>
            </w:pPr>
          </w:p>
        </w:tc>
        <w:tc>
          <w:tcPr>
            <w:tcW w:w="1387" w:type="dxa"/>
            <w:vMerge/>
            <w:vAlign w:val="center"/>
          </w:tcPr>
          <w:p w14:paraId="4965F04F" w14:textId="77777777" w:rsidR="00C920C9" w:rsidRPr="00580B2D" w:rsidRDefault="00C920C9" w:rsidP="00E138EE">
            <w:pPr>
              <w:spacing w:after="0" w:line="240" w:lineRule="auto"/>
              <w:ind w:firstLine="0"/>
              <w:jc w:val="center"/>
              <w:rPr>
                <w:b/>
                <w:sz w:val="20"/>
                <w:szCs w:val="20"/>
              </w:rPr>
            </w:pPr>
          </w:p>
        </w:tc>
        <w:tc>
          <w:tcPr>
            <w:tcW w:w="1663" w:type="dxa"/>
            <w:vAlign w:val="center"/>
          </w:tcPr>
          <w:p w14:paraId="66C0F2D2" w14:textId="77777777" w:rsidR="00C920C9" w:rsidRPr="00580B2D" w:rsidRDefault="00C920C9" w:rsidP="00E138EE">
            <w:pPr>
              <w:spacing w:after="0" w:line="240" w:lineRule="auto"/>
              <w:ind w:firstLine="0"/>
              <w:jc w:val="center"/>
              <w:rPr>
                <w:b/>
                <w:sz w:val="20"/>
                <w:szCs w:val="20"/>
              </w:rPr>
            </w:pPr>
            <w:r w:rsidRPr="00580B2D">
              <w:rPr>
                <w:b/>
                <w:sz w:val="20"/>
                <w:szCs w:val="20"/>
              </w:rPr>
              <w:t>жилые дома</w:t>
            </w:r>
          </w:p>
        </w:tc>
        <w:tc>
          <w:tcPr>
            <w:tcW w:w="1665" w:type="dxa"/>
            <w:vAlign w:val="center"/>
          </w:tcPr>
          <w:p w14:paraId="13304041" w14:textId="77777777" w:rsidR="00C920C9" w:rsidRPr="00580B2D" w:rsidRDefault="00C920C9" w:rsidP="00E138EE">
            <w:pPr>
              <w:spacing w:after="0" w:line="240" w:lineRule="auto"/>
              <w:ind w:firstLine="0"/>
              <w:jc w:val="center"/>
              <w:rPr>
                <w:b/>
                <w:sz w:val="20"/>
                <w:szCs w:val="20"/>
              </w:rPr>
            </w:pPr>
            <w:r w:rsidRPr="00580B2D">
              <w:rPr>
                <w:b/>
                <w:sz w:val="20"/>
                <w:szCs w:val="20"/>
              </w:rPr>
              <w:t>многоквартирные дома</w:t>
            </w:r>
          </w:p>
        </w:tc>
        <w:tc>
          <w:tcPr>
            <w:tcW w:w="1666" w:type="dxa"/>
            <w:vAlign w:val="center"/>
          </w:tcPr>
          <w:p w14:paraId="3D1DA88C" w14:textId="77777777" w:rsidR="00C920C9" w:rsidRPr="00580B2D" w:rsidRDefault="00C920C9" w:rsidP="00E138EE">
            <w:pPr>
              <w:spacing w:after="0" w:line="240" w:lineRule="auto"/>
              <w:ind w:firstLine="0"/>
              <w:jc w:val="center"/>
              <w:rPr>
                <w:b/>
                <w:bCs/>
                <w:sz w:val="20"/>
                <w:szCs w:val="20"/>
              </w:rPr>
            </w:pPr>
            <w:r w:rsidRPr="00580B2D">
              <w:rPr>
                <w:b/>
                <w:bCs/>
                <w:sz w:val="20"/>
                <w:szCs w:val="20"/>
              </w:rPr>
              <w:t>всего</w:t>
            </w:r>
          </w:p>
        </w:tc>
      </w:tr>
      <w:tr w:rsidR="00C920C9" w:rsidRPr="00BB3B5E" w14:paraId="60CFE206" w14:textId="77777777" w:rsidTr="00B02183">
        <w:trPr>
          <w:trHeight w:val="21"/>
        </w:trPr>
        <w:tc>
          <w:tcPr>
            <w:tcW w:w="3376" w:type="dxa"/>
            <w:vAlign w:val="center"/>
          </w:tcPr>
          <w:p w14:paraId="35B06B66" w14:textId="77777777" w:rsidR="00C920C9" w:rsidRPr="00BB3B5E" w:rsidRDefault="00C920C9" w:rsidP="00E138EE">
            <w:pPr>
              <w:spacing w:after="0" w:line="240" w:lineRule="auto"/>
              <w:ind w:firstLine="0"/>
              <w:rPr>
                <w:b/>
                <w:sz w:val="20"/>
                <w:szCs w:val="20"/>
              </w:rPr>
            </w:pPr>
            <w:r>
              <w:rPr>
                <w:b/>
                <w:sz w:val="20"/>
                <w:szCs w:val="20"/>
              </w:rPr>
              <w:t>г</w:t>
            </w:r>
            <w:r w:rsidRPr="00BB3B5E">
              <w:rPr>
                <w:b/>
                <w:sz w:val="20"/>
                <w:szCs w:val="20"/>
              </w:rPr>
              <w:t>ородское поселение Излучинск</w:t>
            </w:r>
          </w:p>
        </w:tc>
        <w:tc>
          <w:tcPr>
            <w:tcW w:w="1387" w:type="dxa"/>
            <w:vAlign w:val="center"/>
          </w:tcPr>
          <w:p w14:paraId="60BE3EC8" w14:textId="77777777" w:rsidR="00C920C9" w:rsidRPr="00BB3B5E" w:rsidRDefault="00C920C9" w:rsidP="00E138EE">
            <w:pPr>
              <w:spacing w:after="0" w:line="240" w:lineRule="auto"/>
              <w:ind w:firstLine="0"/>
              <w:jc w:val="center"/>
              <w:rPr>
                <w:b/>
                <w:sz w:val="20"/>
                <w:szCs w:val="20"/>
              </w:rPr>
            </w:pPr>
            <w:r w:rsidRPr="00BB3B5E">
              <w:rPr>
                <w:b/>
                <w:sz w:val="20"/>
                <w:szCs w:val="20"/>
              </w:rPr>
              <w:t>446</w:t>
            </w:r>
          </w:p>
        </w:tc>
        <w:tc>
          <w:tcPr>
            <w:tcW w:w="1663" w:type="dxa"/>
            <w:vAlign w:val="center"/>
          </w:tcPr>
          <w:p w14:paraId="7D7B7783" w14:textId="77777777" w:rsidR="00C920C9" w:rsidRPr="00BB3B5E" w:rsidRDefault="00C920C9" w:rsidP="00E138EE">
            <w:pPr>
              <w:spacing w:after="0" w:line="240" w:lineRule="auto"/>
              <w:ind w:firstLine="0"/>
              <w:jc w:val="center"/>
              <w:rPr>
                <w:b/>
                <w:sz w:val="20"/>
                <w:szCs w:val="20"/>
              </w:rPr>
            </w:pPr>
            <w:r w:rsidRPr="00BB3B5E">
              <w:rPr>
                <w:b/>
                <w:sz w:val="20"/>
                <w:szCs w:val="20"/>
              </w:rPr>
              <w:t>8000</w:t>
            </w:r>
          </w:p>
        </w:tc>
        <w:tc>
          <w:tcPr>
            <w:tcW w:w="1665" w:type="dxa"/>
            <w:vAlign w:val="center"/>
          </w:tcPr>
          <w:p w14:paraId="04A4DC46" w14:textId="77777777" w:rsidR="00C920C9" w:rsidRPr="00BB3B5E" w:rsidRDefault="00C920C9" w:rsidP="00E138EE">
            <w:pPr>
              <w:spacing w:after="0" w:line="240" w:lineRule="auto"/>
              <w:ind w:firstLine="0"/>
              <w:jc w:val="center"/>
              <w:rPr>
                <w:b/>
                <w:sz w:val="20"/>
                <w:szCs w:val="20"/>
              </w:rPr>
            </w:pPr>
            <w:r w:rsidRPr="00BB3B5E">
              <w:rPr>
                <w:b/>
                <w:sz w:val="20"/>
                <w:szCs w:val="20"/>
              </w:rPr>
              <w:t>30000</w:t>
            </w:r>
          </w:p>
        </w:tc>
        <w:tc>
          <w:tcPr>
            <w:tcW w:w="1666" w:type="dxa"/>
            <w:vAlign w:val="center"/>
          </w:tcPr>
          <w:p w14:paraId="43A30A53" w14:textId="77777777" w:rsidR="00C920C9" w:rsidRPr="00BB3B5E" w:rsidRDefault="00C920C9" w:rsidP="00E138EE">
            <w:pPr>
              <w:spacing w:after="0" w:line="240" w:lineRule="auto"/>
              <w:ind w:firstLine="0"/>
              <w:jc w:val="center"/>
              <w:rPr>
                <w:b/>
                <w:sz w:val="20"/>
                <w:szCs w:val="20"/>
              </w:rPr>
            </w:pPr>
            <w:r w:rsidRPr="00BB3B5E">
              <w:rPr>
                <w:b/>
                <w:sz w:val="20"/>
                <w:szCs w:val="20"/>
              </w:rPr>
              <w:t>38000</w:t>
            </w:r>
          </w:p>
        </w:tc>
      </w:tr>
      <w:tr w:rsidR="00C920C9" w:rsidRPr="00781940" w14:paraId="32DAD2E5" w14:textId="77777777" w:rsidTr="00B02183">
        <w:trPr>
          <w:trHeight w:val="21"/>
        </w:trPr>
        <w:tc>
          <w:tcPr>
            <w:tcW w:w="3376" w:type="dxa"/>
            <w:vAlign w:val="center"/>
          </w:tcPr>
          <w:p w14:paraId="221EF226" w14:textId="77777777" w:rsidR="00C920C9" w:rsidRPr="00781940" w:rsidRDefault="00C920C9" w:rsidP="00E138EE">
            <w:pPr>
              <w:spacing w:after="0" w:line="240" w:lineRule="auto"/>
              <w:ind w:firstLine="0"/>
              <w:rPr>
                <w:sz w:val="20"/>
                <w:szCs w:val="20"/>
              </w:rPr>
            </w:pPr>
            <w:r w:rsidRPr="00781940">
              <w:rPr>
                <w:sz w:val="20"/>
                <w:szCs w:val="20"/>
              </w:rPr>
              <w:t>из них:</w:t>
            </w:r>
          </w:p>
        </w:tc>
        <w:tc>
          <w:tcPr>
            <w:tcW w:w="1387" w:type="dxa"/>
            <w:vAlign w:val="center"/>
          </w:tcPr>
          <w:p w14:paraId="4B25B93B" w14:textId="77777777" w:rsidR="00C920C9" w:rsidRPr="00781940" w:rsidRDefault="00C920C9" w:rsidP="00E138EE">
            <w:pPr>
              <w:spacing w:after="0" w:line="240" w:lineRule="auto"/>
              <w:ind w:firstLine="0"/>
              <w:jc w:val="center"/>
              <w:rPr>
                <w:sz w:val="20"/>
                <w:szCs w:val="20"/>
              </w:rPr>
            </w:pPr>
          </w:p>
        </w:tc>
        <w:tc>
          <w:tcPr>
            <w:tcW w:w="1663" w:type="dxa"/>
            <w:vAlign w:val="center"/>
          </w:tcPr>
          <w:p w14:paraId="013FFC9B" w14:textId="77777777" w:rsidR="00C920C9" w:rsidRPr="00781940" w:rsidRDefault="00C920C9" w:rsidP="00E138EE">
            <w:pPr>
              <w:spacing w:after="0" w:line="240" w:lineRule="auto"/>
              <w:ind w:firstLine="0"/>
              <w:jc w:val="center"/>
              <w:rPr>
                <w:sz w:val="20"/>
                <w:szCs w:val="20"/>
              </w:rPr>
            </w:pPr>
          </w:p>
        </w:tc>
        <w:tc>
          <w:tcPr>
            <w:tcW w:w="1665" w:type="dxa"/>
            <w:vAlign w:val="center"/>
          </w:tcPr>
          <w:p w14:paraId="0ECA7691" w14:textId="77777777" w:rsidR="00C920C9" w:rsidRPr="00781940" w:rsidRDefault="00C920C9" w:rsidP="00E138EE">
            <w:pPr>
              <w:spacing w:after="0" w:line="240" w:lineRule="auto"/>
              <w:ind w:firstLine="0"/>
              <w:jc w:val="center"/>
              <w:rPr>
                <w:sz w:val="20"/>
                <w:szCs w:val="20"/>
              </w:rPr>
            </w:pPr>
          </w:p>
        </w:tc>
        <w:tc>
          <w:tcPr>
            <w:tcW w:w="1666" w:type="dxa"/>
            <w:vAlign w:val="center"/>
          </w:tcPr>
          <w:p w14:paraId="08334B42" w14:textId="77777777" w:rsidR="00C920C9" w:rsidRPr="00781940" w:rsidRDefault="00C920C9" w:rsidP="00E138EE">
            <w:pPr>
              <w:spacing w:after="0" w:line="240" w:lineRule="auto"/>
              <w:ind w:firstLine="0"/>
              <w:jc w:val="center"/>
              <w:rPr>
                <w:sz w:val="20"/>
                <w:szCs w:val="20"/>
              </w:rPr>
            </w:pPr>
          </w:p>
        </w:tc>
      </w:tr>
      <w:tr w:rsidR="00C920C9" w:rsidRPr="00BB3B5E" w14:paraId="35AF9B43" w14:textId="77777777" w:rsidTr="00B02183">
        <w:trPr>
          <w:trHeight w:val="21"/>
        </w:trPr>
        <w:tc>
          <w:tcPr>
            <w:tcW w:w="3376" w:type="dxa"/>
            <w:vAlign w:val="center"/>
          </w:tcPr>
          <w:p w14:paraId="0FD967F5" w14:textId="77777777" w:rsidR="00C920C9" w:rsidRPr="00BB3B5E" w:rsidRDefault="00C920C9" w:rsidP="00E138EE">
            <w:pPr>
              <w:spacing w:after="0" w:line="240" w:lineRule="auto"/>
              <w:ind w:firstLine="0"/>
              <w:rPr>
                <w:b/>
                <w:sz w:val="20"/>
                <w:szCs w:val="20"/>
              </w:rPr>
            </w:pPr>
            <w:r>
              <w:rPr>
                <w:b/>
                <w:sz w:val="20"/>
                <w:szCs w:val="20"/>
              </w:rPr>
              <w:t>п</w:t>
            </w:r>
            <w:r w:rsidRPr="00BB3B5E">
              <w:rPr>
                <w:b/>
                <w:sz w:val="20"/>
                <w:szCs w:val="20"/>
              </w:rPr>
              <w:t>осёлок городского типа Излучинск</w:t>
            </w:r>
          </w:p>
        </w:tc>
        <w:tc>
          <w:tcPr>
            <w:tcW w:w="1387" w:type="dxa"/>
            <w:vAlign w:val="center"/>
          </w:tcPr>
          <w:p w14:paraId="209B3CF1"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3" w:type="dxa"/>
            <w:vAlign w:val="center"/>
          </w:tcPr>
          <w:p w14:paraId="7E7DBD18" w14:textId="77777777" w:rsidR="00C920C9" w:rsidRPr="00BB3B5E" w:rsidRDefault="00C920C9" w:rsidP="00E138EE">
            <w:pPr>
              <w:spacing w:after="0" w:line="240" w:lineRule="auto"/>
              <w:ind w:firstLine="0"/>
              <w:jc w:val="center"/>
              <w:rPr>
                <w:b/>
                <w:sz w:val="20"/>
                <w:szCs w:val="20"/>
              </w:rPr>
            </w:pPr>
            <w:r w:rsidRPr="00BB3B5E">
              <w:rPr>
                <w:b/>
                <w:sz w:val="20"/>
                <w:szCs w:val="20"/>
              </w:rPr>
              <w:t>8000</w:t>
            </w:r>
          </w:p>
        </w:tc>
        <w:tc>
          <w:tcPr>
            <w:tcW w:w="1665" w:type="dxa"/>
            <w:vAlign w:val="center"/>
          </w:tcPr>
          <w:p w14:paraId="38CC2FDD" w14:textId="77777777" w:rsidR="00C920C9" w:rsidRPr="00BB3B5E" w:rsidRDefault="00C920C9" w:rsidP="00E138EE">
            <w:pPr>
              <w:spacing w:after="0" w:line="240" w:lineRule="auto"/>
              <w:ind w:firstLine="0"/>
              <w:jc w:val="center"/>
              <w:rPr>
                <w:b/>
                <w:sz w:val="20"/>
                <w:szCs w:val="20"/>
              </w:rPr>
            </w:pPr>
            <w:r w:rsidRPr="00BB3B5E">
              <w:rPr>
                <w:b/>
                <w:sz w:val="20"/>
                <w:szCs w:val="20"/>
              </w:rPr>
              <w:t>30000</w:t>
            </w:r>
          </w:p>
        </w:tc>
        <w:tc>
          <w:tcPr>
            <w:tcW w:w="1666" w:type="dxa"/>
            <w:vAlign w:val="center"/>
          </w:tcPr>
          <w:p w14:paraId="0C550BBA" w14:textId="77777777" w:rsidR="00C920C9" w:rsidRPr="00BB3B5E" w:rsidRDefault="00C920C9" w:rsidP="00E138EE">
            <w:pPr>
              <w:spacing w:after="0" w:line="240" w:lineRule="auto"/>
              <w:ind w:firstLine="0"/>
              <w:jc w:val="center"/>
              <w:rPr>
                <w:b/>
                <w:sz w:val="20"/>
                <w:szCs w:val="20"/>
              </w:rPr>
            </w:pPr>
            <w:r w:rsidRPr="00BB3B5E">
              <w:rPr>
                <w:b/>
                <w:sz w:val="20"/>
                <w:szCs w:val="20"/>
              </w:rPr>
              <w:t>38000</w:t>
            </w:r>
          </w:p>
        </w:tc>
      </w:tr>
      <w:tr w:rsidR="00C920C9" w:rsidRPr="00781940" w14:paraId="5D924028" w14:textId="77777777" w:rsidTr="00B02183">
        <w:trPr>
          <w:trHeight w:val="21"/>
        </w:trPr>
        <w:tc>
          <w:tcPr>
            <w:tcW w:w="3376" w:type="dxa"/>
            <w:vAlign w:val="center"/>
          </w:tcPr>
          <w:p w14:paraId="2CE43820" w14:textId="77777777" w:rsidR="00C920C9" w:rsidRPr="00781940" w:rsidRDefault="00C920C9" w:rsidP="00E138EE">
            <w:pPr>
              <w:spacing w:after="0" w:line="240" w:lineRule="auto"/>
              <w:ind w:firstLine="0"/>
              <w:rPr>
                <w:sz w:val="20"/>
                <w:szCs w:val="20"/>
              </w:rPr>
            </w:pPr>
            <w:r w:rsidRPr="00781940">
              <w:rPr>
                <w:sz w:val="20"/>
                <w:szCs w:val="20"/>
              </w:rPr>
              <w:t>01:02:01</w:t>
            </w:r>
          </w:p>
        </w:tc>
        <w:tc>
          <w:tcPr>
            <w:tcW w:w="1387" w:type="dxa"/>
            <w:vAlign w:val="center"/>
          </w:tcPr>
          <w:p w14:paraId="03953B8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0F196CA8"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D6A2EDD"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D94B937"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760BAD1C" w14:textId="77777777" w:rsidTr="00B02183">
        <w:trPr>
          <w:trHeight w:val="21"/>
        </w:trPr>
        <w:tc>
          <w:tcPr>
            <w:tcW w:w="3376" w:type="dxa"/>
            <w:vAlign w:val="center"/>
          </w:tcPr>
          <w:p w14:paraId="4EB41BD1" w14:textId="77777777" w:rsidR="00C920C9" w:rsidRPr="00781940" w:rsidRDefault="00C920C9" w:rsidP="00E138EE">
            <w:pPr>
              <w:spacing w:after="0" w:line="240" w:lineRule="auto"/>
              <w:ind w:firstLine="0"/>
              <w:rPr>
                <w:sz w:val="20"/>
                <w:szCs w:val="20"/>
              </w:rPr>
            </w:pPr>
            <w:r w:rsidRPr="00781940">
              <w:rPr>
                <w:sz w:val="20"/>
                <w:szCs w:val="20"/>
              </w:rPr>
              <w:t>01:05:01</w:t>
            </w:r>
          </w:p>
        </w:tc>
        <w:tc>
          <w:tcPr>
            <w:tcW w:w="1387" w:type="dxa"/>
            <w:vAlign w:val="center"/>
          </w:tcPr>
          <w:p w14:paraId="1730AC0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414389B1"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7061148" w14:textId="77777777" w:rsidR="00C920C9" w:rsidRPr="00781940" w:rsidRDefault="00C920C9" w:rsidP="00E138EE">
            <w:pPr>
              <w:spacing w:after="0" w:line="240" w:lineRule="auto"/>
              <w:ind w:firstLine="0"/>
              <w:jc w:val="center"/>
              <w:rPr>
                <w:sz w:val="20"/>
                <w:szCs w:val="20"/>
              </w:rPr>
            </w:pPr>
            <w:r w:rsidRPr="00781940">
              <w:rPr>
                <w:sz w:val="20"/>
                <w:szCs w:val="20"/>
              </w:rPr>
              <w:t>30000</w:t>
            </w:r>
          </w:p>
        </w:tc>
        <w:tc>
          <w:tcPr>
            <w:tcW w:w="1666" w:type="dxa"/>
            <w:vAlign w:val="center"/>
          </w:tcPr>
          <w:p w14:paraId="1ED1EA06" w14:textId="77777777" w:rsidR="00C920C9" w:rsidRPr="00781940" w:rsidRDefault="00C920C9" w:rsidP="00E138EE">
            <w:pPr>
              <w:spacing w:after="0" w:line="240" w:lineRule="auto"/>
              <w:ind w:firstLine="0"/>
              <w:jc w:val="center"/>
              <w:rPr>
                <w:sz w:val="20"/>
                <w:szCs w:val="20"/>
              </w:rPr>
            </w:pPr>
            <w:r w:rsidRPr="00781940">
              <w:rPr>
                <w:sz w:val="20"/>
                <w:szCs w:val="20"/>
              </w:rPr>
              <w:t>30000</w:t>
            </w:r>
          </w:p>
        </w:tc>
      </w:tr>
      <w:tr w:rsidR="00C920C9" w:rsidRPr="00781940" w14:paraId="0E3E7656" w14:textId="77777777" w:rsidTr="00B02183">
        <w:trPr>
          <w:trHeight w:val="21"/>
        </w:trPr>
        <w:tc>
          <w:tcPr>
            <w:tcW w:w="3376" w:type="dxa"/>
            <w:vAlign w:val="center"/>
          </w:tcPr>
          <w:p w14:paraId="38FD0F92" w14:textId="77777777" w:rsidR="00C920C9" w:rsidRPr="00781940" w:rsidRDefault="00C920C9" w:rsidP="00E138EE">
            <w:pPr>
              <w:spacing w:after="0" w:line="240" w:lineRule="auto"/>
              <w:ind w:firstLine="0"/>
              <w:rPr>
                <w:sz w:val="20"/>
                <w:szCs w:val="20"/>
              </w:rPr>
            </w:pPr>
            <w:r w:rsidRPr="00781940">
              <w:rPr>
                <w:sz w:val="20"/>
                <w:szCs w:val="20"/>
              </w:rPr>
              <w:t>01:05:02</w:t>
            </w:r>
          </w:p>
        </w:tc>
        <w:tc>
          <w:tcPr>
            <w:tcW w:w="1387" w:type="dxa"/>
            <w:vAlign w:val="center"/>
          </w:tcPr>
          <w:p w14:paraId="6E5952AF"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73C6060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0EE1F72A"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0DD3B7CA"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670606AE" w14:textId="77777777" w:rsidTr="00B02183">
        <w:trPr>
          <w:trHeight w:val="21"/>
        </w:trPr>
        <w:tc>
          <w:tcPr>
            <w:tcW w:w="3376" w:type="dxa"/>
            <w:vAlign w:val="center"/>
          </w:tcPr>
          <w:p w14:paraId="0D4E6C54" w14:textId="77777777" w:rsidR="00C920C9" w:rsidRPr="00781940" w:rsidRDefault="00C920C9" w:rsidP="00E138EE">
            <w:pPr>
              <w:spacing w:after="0" w:line="240" w:lineRule="auto"/>
              <w:ind w:firstLine="0"/>
              <w:rPr>
                <w:sz w:val="20"/>
                <w:szCs w:val="20"/>
              </w:rPr>
            </w:pPr>
            <w:r w:rsidRPr="00781940">
              <w:rPr>
                <w:sz w:val="20"/>
                <w:szCs w:val="20"/>
              </w:rPr>
              <w:t>01:07:01</w:t>
            </w:r>
          </w:p>
        </w:tc>
        <w:tc>
          <w:tcPr>
            <w:tcW w:w="1387" w:type="dxa"/>
            <w:vAlign w:val="center"/>
          </w:tcPr>
          <w:p w14:paraId="54982899"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6C5A4EAB"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5F88F53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43381C4"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054DAB0F" w14:textId="77777777" w:rsidTr="00B02183">
        <w:trPr>
          <w:trHeight w:val="21"/>
        </w:trPr>
        <w:tc>
          <w:tcPr>
            <w:tcW w:w="3376" w:type="dxa"/>
            <w:noWrap/>
            <w:vAlign w:val="center"/>
          </w:tcPr>
          <w:p w14:paraId="6D3B302D"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01:06:01</w:t>
            </w:r>
          </w:p>
        </w:tc>
        <w:tc>
          <w:tcPr>
            <w:tcW w:w="1387" w:type="dxa"/>
            <w:vAlign w:val="center"/>
          </w:tcPr>
          <w:p w14:paraId="54F466F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3F1ED5FE"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1D0436F6"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5BD2BFF"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7C3848D0" w14:textId="77777777" w:rsidTr="00B02183">
        <w:trPr>
          <w:trHeight w:val="21"/>
        </w:trPr>
        <w:tc>
          <w:tcPr>
            <w:tcW w:w="3376" w:type="dxa"/>
            <w:noWrap/>
            <w:vAlign w:val="center"/>
          </w:tcPr>
          <w:p w14:paraId="0FA814A0"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01:06:02</w:t>
            </w:r>
          </w:p>
        </w:tc>
        <w:tc>
          <w:tcPr>
            <w:tcW w:w="1387" w:type="dxa"/>
            <w:vAlign w:val="center"/>
          </w:tcPr>
          <w:p w14:paraId="6F0BB27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ECA78D7"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288AA274"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9870784"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36DC640A" w14:textId="77777777" w:rsidTr="00B02183">
        <w:trPr>
          <w:trHeight w:val="21"/>
        </w:trPr>
        <w:tc>
          <w:tcPr>
            <w:tcW w:w="3376" w:type="dxa"/>
            <w:noWrap/>
            <w:vAlign w:val="center"/>
          </w:tcPr>
          <w:p w14:paraId="164E490E"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01:06:03</w:t>
            </w:r>
          </w:p>
        </w:tc>
        <w:tc>
          <w:tcPr>
            <w:tcW w:w="1387" w:type="dxa"/>
            <w:vAlign w:val="center"/>
          </w:tcPr>
          <w:p w14:paraId="24E6029E"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6FF2777" w14:textId="77777777" w:rsidR="00C920C9" w:rsidRPr="00781940" w:rsidRDefault="00C920C9" w:rsidP="00E138EE">
            <w:pPr>
              <w:spacing w:after="0" w:line="240" w:lineRule="auto"/>
              <w:ind w:firstLine="0"/>
              <w:jc w:val="center"/>
              <w:rPr>
                <w:sz w:val="20"/>
                <w:szCs w:val="20"/>
              </w:rPr>
            </w:pPr>
            <w:r w:rsidRPr="00781940">
              <w:rPr>
                <w:sz w:val="20"/>
                <w:szCs w:val="20"/>
              </w:rPr>
              <w:t>1300</w:t>
            </w:r>
          </w:p>
        </w:tc>
        <w:tc>
          <w:tcPr>
            <w:tcW w:w="1665" w:type="dxa"/>
            <w:vAlign w:val="center"/>
          </w:tcPr>
          <w:p w14:paraId="2599BF5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164D8462" w14:textId="77777777" w:rsidR="00C920C9" w:rsidRPr="00781940" w:rsidRDefault="00C920C9" w:rsidP="00E138EE">
            <w:pPr>
              <w:spacing w:after="0" w:line="240" w:lineRule="auto"/>
              <w:ind w:firstLine="0"/>
              <w:jc w:val="center"/>
              <w:rPr>
                <w:sz w:val="20"/>
                <w:szCs w:val="20"/>
              </w:rPr>
            </w:pPr>
            <w:r w:rsidRPr="00781940">
              <w:rPr>
                <w:sz w:val="20"/>
                <w:szCs w:val="20"/>
              </w:rPr>
              <w:t>1300</w:t>
            </w:r>
          </w:p>
        </w:tc>
      </w:tr>
      <w:tr w:rsidR="00C920C9" w:rsidRPr="00781940" w14:paraId="54B94C9B" w14:textId="77777777" w:rsidTr="00B02183">
        <w:trPr>
          <w:trHeight w:val="21"/>
        </w:trPr>
        <w:tc>
          <w:tcPr>
            <w:tcW w:w="3376" w:type="dxa"/>
            <w:vAlign w:val="center"/>
          </w:tcPr>
          <w:p w14:paraId="3FF6B590" w14:textId="77777777" w:rsidR="00C920C9" w:rsidRPr="00781940" w:rsidRDefault="00C920C9" w:rsidP="00E138EE">
            <w:pPr>
              <w:spacing w:after="0" w:line="240" w:lineRule="auto"/>
              <w:ind w:firstLine="0"/>
              <w:rPr>
                <w:sz w:val="20"/>
                <w:szCs w:val="20"/>
              </w:rPr>
            </w:pPr>
            <w:r w:rsidRPr="00781940">
              <w:rPr>
                <w:sz w:val="20"/>
                <w:szCs w:val="20"/>
              </w:rPr>
              <w:t>01:06:04</w:t>
            </w:r>
          </w:p>
        </w:tc>
        <w:tc>
          <w:tcPr>
            <w:tcW w:w="1387" w:type="dxa"/>
            <w:vAlign w:val="center"/>
          </w:tcPr>
          <w:p w14:paraId="58A3F95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5A0B56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215BF880"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059164C"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737C6C83" w14:textId="77777777" w:rsidTr="00B02183">
        <w:trPr>
          <w:trHeight w:val="21"/>
        </w:trPr>
        <w:tc>
          <w:tcPr>
            <w:tcW w:w="3376" w:type="dxa"/>
            <w:vAlign w:val="center"/>
          </w:tcPr>
          <w:p w14:paraId="63BCBED5" w14:textId="77777777" w:rsidR="00C920C9" w:rsidRPr="00781940" w:rsidRDefault="00C920C9" w:rsidP="00E138EE">
            <w:pPr>
              <w:spacing w:after="0" w:line="240" w:lineRule="auto"/>
              <w:ind w:firstLine="0"/>
              <w:rPr>
                <w:sz w:val="20"/>
                <w:szCs w:val="20"/>
              </w:rPr>
            </w:pPr>
            <w:r w:rsidRPr="00781940">
              <w:rPr>
                <w:sz w:val="20"/>
                <w:szCs w:val="20"/>
              </w:rPr>
              <w:t>01:03:01</w:t>
            </w:r>
          </w:p>
        </w:tc>
        <w:tc>
          <w:tcPr>
            <w:tcW w:w="1387" w:type="dxa"/>
            <w:vAlign w:val="center"/>
          </w:tcPr>
          <w:p w14:paraId="22932A81"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02D25582"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5A270A02"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6B7C7E5"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17789E1D" w14:textId="77777777" w:rsidTr="00B02183">
        <w:trPr>
          <w:trHeight w:val="21"/>
        </w:trPr>
        <w:tc>
          <w:tcPr>
            <w:tcW w:w="3376" w:type="dxa"/>
            <w:vAlign w:val="center"/>
          </w:tcPr>
          <w:p w14:paraId="075BD302" w14:textId="77777777" w:rsidR="00C920C9" w:rsidRPr="00781940" w:rsidRDefault="00C920C9" w:rsidP="00E138EE">
            <w:pPr>
              <w:spacing w:after="0" w:line="240" w:lineRule="auto"/>
              <w:ind w:firstLine="0"/>
              <w:rPr>
                <w:sz w:val="20"/>
                <w:szCs w:val="20"/>
              </w:rPr>
            </w:pPr>
            <w:r w:rsidRPr="00781940">
              <w:rPr>
                <w:sz w:val="20"/>
                <w:szCs w:val="20"/>
              </w:rPr>
              <w:t>01:03:02</w:t>
            </w:r>
          </w:p>
        </w:tc>
        <w:tc>
          <w:tcPr>
            <w:tcW w:w="1387" w:type="dxa"/>
            <w:vAlign w:val="center"/>
          </w:tcPr>
          <w:p w14:paraId="238542D8"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4A622C03" w14:textId="77777777" w:rsidR="00C920C9" w:rsidRPr="00781940" w:rsidRDefault="00C920C9" w:rsidP="00E138EE">
            <w:pPr>
              <w:spacing w:after="0" w:line="240" w:lineRule="auto"/>
              <w:ind w:firstLine="0"/>
              <w:jc w:val="center"/>
              <w:rPr>
                <w:sz w:val="20"/>
                <w:szCs w:val="20"/>
              </w:rPr>
            </w:pPr>
            <w:r w:rsidRPr="00781940">
              <w:rPr>
                <w:sz w:val="20"/>
                <w:szCs w:val="20"/>
              </w:rPr>
              <w:t>1350</w:t>
            </w:r>
          </w:p>
        </w:tc>
        <w:tc>
          <w:tcPr>
            <w:tcW w:w="1665" w:type="dxa"/>
            <w:vAlign w:val="center"/>
          </w:tcPr>
          <w:p w14:paraId="333F5D3C"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20E8A116" w14:textId="77777777" w:rsidR="00C920C9" w:rsidRPr="00781940" w:rsidRDefault="00C920C9" w:rsidP="00E138EE">
            <w:pPr>
              <w:spacing w:after="0" w:line="240" w:lineRule="auto"/>
              <w:ind w:firstLine="0"/>
              <w:jc w:val="center"/>
              <w:rPr>
                <w:sz w:val="20"/>
                <w:szCs w:val="20"/>
              </w:rPr>
            </w:pPr>
            <w:r w:rsidRPr="00781940">
              <w:rPr>
                <w:sz w:val="20"/>
                <w:szCs w:val="20"/>
              </w:rPr>
              <w:t>1350</w:t>
            </w:r>
          </w:p>
        </w:tc>
      </w:tr>
      <w:tr w:rsidR="00C920C9" w:rsidRPr="00781940" w14:paraId="2AA21989" w14:textId="77777777" w:rsidTr="00B02183">
        <w:trPr>
          <w:trHeight w:val="21"/>
        </w:trPr>
        <w:tc>
          <w:tcPr>
            <w:tcW w:w="3376" w:type="dxa"/>
            <w:vAlign w:val="center"/>
          </w:tcPr>
          <w:p w14:paraId="09567F34" w14:textId="77777777" w:rsidR="00C920C9" w:rsidRPr="00781940" w:rsidRDefault="00C920C9" w:rsidP="00E138EE">
            <w:pPr>
              <w:spacing w:after="0" w:line="240" w:lineRule="auto"/>
              <w:ind w:firstLine="0"/>
              <w:rPr>
                <w:sz w:val="20"/>
                <w:szCs w:val="20"/>
              </w:rPr>
            </w:pPr>
            <w:r w:rsidRPr="00781940">
              <w:rPr>
                <w:sz w:val="20"/>
                <w:szCs w:val="20"/>
              </w:rPr>
              <w:t>01:03:03</w:t>
            </w:r>
          </w:p>
        </w:tc>
        <w:tc>
          <w:tcPr>
            <w:tcW w:w="1387" w:type="dxa"/>
            <w:vAlign w:val="center"/>
          </w:tcPr>
          <w:p w14:paraId="0F5AF2D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2F2233BD" w14:textId="77777777" w:rsidR="00C920C9" w:rsidRPr="00781940" w:rsidRDefault="00C920C9" w:rsidP="00E138EE">
            <w:pPr>
              <w:spacing w:after="0" w:line="240" w:lineRule="auto"/>
              <w:ind w:firstLine="0"/>
              <w:jc w:val="center"/>
              <w:rPr>
                <w:sz w:val="20"/>
                <w:szCs w:val="20"/>
              </w:rPr>
            </w:pPr>
            <w:r w:rsidRPr="00781940">
              <w:rPr>
                <w:sz w:val="20"/>
                <w:szCs w:val="20"/>
              </w:rPr>
              <w:t>1300</w:t>
            </w:r>
          </w:p>
        </w:tc>
        <w:tc>
          <w:tcPr>
            <w:tcW w:w="1665" w:type="dxa"/>
            <w:vAlign w:val="center"/>
          </w:tcPr>
          <w:p w14:paraId="4E279E25"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60EACC07" w14:textId="77777777" w:rsidR="00C920C9" w:rsidRPr="00781940" w:rsidRDefault="00C920C9" w:rsidP="00E138EE">
            <w:pPr>
              <w:spacing w:after="0" w:line="240" w:lineRule="auto"/>
              <w:ind w:firstLine="0"/>
              <w:jc w:val="center"/>
              <w:rPr>
                <w:sz w:val="20"/>
                <w:szCs w:val="20"/>
              </w:rPr>
            </w:pPr>
            <w:r w:rsidRPr="00781940">
              <w:rPr>
                <w:sz w:val="20"/>
                <w:szCs w:val="20"/>
              </w:rPr>
              <w:t>1300</w:t>
            </w:r>
          </w:p>
        </w:tc>
      </w:tr>
      <w:tr w:rsidR="00C920C9" w:rsidRPr="00BB3B5E" w14:paraId="0C91627F" w14:textId="77777777" w:rsidTr="00B02183">
        <w:trPr>
          <w:trHeight w:val="21"/>
        </w:trPr>
        <w:tc>
          <w:tcPr>
            <w:tcW w:w="3376" w:type="dxa"/>
            <w:vAlign w:val="center"/>
          </w:tcPr>
          <w:p w14:paraId="27BA7350" w14:textId="77777777" w:rsidR="00C920C9" w:rsidRPr="00BB3B5E" w:rsidRDefault="00C920C9" w:rsidP="00E138EE">
            <w:pPr>
              <w:spacing w:after="0" w:line="240" w:lineRule="auto"/>
              <w:ind w:firstLine="0"/>
              <w:rPr>
                <w:b/>
                <w:sz w:val="20"/>
                <w:szCs w:val="20"/>
              </w:rPr>
            </w:pPr>
            <w:r>
              <w:rPr>
                <w:b/>
                <w:sz w:val="20"/>
                <w:szCs w:val="20"/>
              </w:rPr>
              <w:t>с</w:t>
            </w:r>
            <w:r w:rsidRPr="00BB3B5E">
              <w:rPr>
                <w:b/>
                <w:sz w:val="20"/>
                <w:szCs w:val="20"/>
              </w:rPr>
              <w:t>ело Большетархово</w:t>
            </w:r>
          </w:p>
        </w:tc>
        <w:tc>
          <w:tcPr>
            <w:tcW w:w="1387" w:type="dxa"/>
            <w:vAlign w:val="center"/>
          </w:tcPr>
          <w:p w14:paraId="60F0E013" w14:textId="77777777" w:rsidR="00C920C9" w:rsidRPr="00BB3B5E" w:rsidRDefault="00C920C9" w:rsidP="00E138EE">
            <w:pPr>
              <w:spacing w:after="0" w:line="240" w:lineRule="auto"/>
              <w:ind w:firstLine="0"/>
              <w:jc w:val="center"/>
              <w:rPr>
                <w:b/>
                <w:sz w:val="20"/>
                <w:szCs w:val="20"/>
              </w:rPr>
            </w:pPr>
            <w:r w:rsidRPr="00BB3B5E">
              <w:rPr>
                <w:b/>
                <w:sz w:val="20"/>
                <w:szCs w:val="20"/>
              </w:rPr>
              <w:t>446</w:t>
            </w:r>
          </w:p>
        </w:tc>
        <w:tc>
          <w:tcPr>
            <w:tcW w:w="1663" w:type="dxa"/>
            <w:vAlign w:val="center"/>
          </w:tcPr>
          <w:p w14:paraId="13D127E0"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5" w:type="dxa"/>
            <w:vAlign w:val="center"/>
          </w:tcPr>
          <w:p w14:paraId="59F37039"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c>
          <w:tcPr>
            <w:tcW w:w="1666" w:type="dxa"/>
            <w:vAlign w:val="center"/>
          </w:tcPr>
          <w:p w14:paraId="6B252F38" w14:textId="77777777" w:rsidR="00C920C9" w:rsidRPr="00BB3B5E" w:rsidRDefault="00C920C9" w:rsidP="00E138EE">
            <w:pPr>
              <w:spacing w:after="0" w:line="240" w:lineRule="auto"/>
              <w:ind w:firstLine="0"/>
              <w:jc w:val="center"/>
              <w:rPr>
                <w:b/>
                <w:sz w:val="20"/>
                <w:szCs w:val="20"/>
              </w:rPr>
            </w:pPr>
            <w:r w:rsidRPr="00BB3B5E">
              <w:rPr>
                <w:b/>
                <w:sz w:val="20"/>
                <w:szCs w:val="20"/>
              </w:rPr>
              <w:t>0</w:t>
            </w:r>
          </w:p>
        </w:tc>
      </w:tr>
      <w:tr w:rsidR="00C920C9" w:rsidRPr="00781940" w14:paraId="2F567A25" w14:textId="77777777" w:rsidTr="00B02183">
        <w:trPr>
          <w:trHeight w:val="21"/>
        </w:trPr>
        <w:tc>
          <w:tcPr>
            <w:tcW w:w="3376" w:type="dxa"/>
            <w:noWrap/>
            <w:vAlign w:val="center"/>
          </w:tcPr>
          <w:p w14:paraId="407C4C06"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02:01:01</w:t>
            </w:r>
          </w:p>
        </w:tc>
        <w:tc>
          <w:tcPr>
            <w:tcW w:w="1387" w:type="dxa"/>
            <w:vAlign w:val="center"/>
          </w:tcPr>
          <w:p w14:paraId="5F3A8140"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627D6BAF"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009906F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09AC3ABF"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205DEDCD" w14:textId="77777777" w:rsidTr="00B02183">
        <w:trPr>
          <w:trHeight w:val="21"/>
        </w:trPr>
        <w:tc>
          <w:tcPr>
            <w:tcW w:w="3376" w:type="dxa"/>
            <w:noWrap/>
            <w:vAlign w:val="center"/>
          </w:tcPr>
          <w:p w14:paraId="2398AABB"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02:02:01</w:t>
            </w:r>
          </w:p>
        </w:tc>
        <w:tc>
          <w:tcPr>
            <w:tcW w:w="1387" w:type="dxa"/>
            <w:vAlign w:val="center"/>
          </w:tcPr>
          <w:p w14:paraId="39054A2C"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3" w:type="dxa"/>
            <w:vAlign w:val="center"/>
          </w:tcPr>
          <w:p w14:paraId="1AFB5087"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364D1D04"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475EF15A"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r w:rsidR="00C920C9" w:rsidRPr="00781940" w14:paraId="1D4A70EE" w14:textId="77777777" w:rsidTr="00B02183">
        <w:trPr>
          <w:trHeight w:val="21"/>
        </w:trPr>
        <w:tc>
          <w:tcPr>
            <w:tcW w:w="3376" w:type="dxa"/>
            <w:noWrap/>
            <w:vAlign w:val="center"/>
          </w:tcPr>
          <w:p w14:paraId="4E789EB9" w14:textId="77777777" w:rsidR="00C920C9" w:rsidRPr="00781940" w:rsidRDefault="00C920C9" w:rsidP="00E138EE">
            <w:pPr>
              <w:spacing w:after="0" w:line="240" w:lineRule="auto"/>
              <w:ind w:firstLine="0"/>
              <w:rPr>
                <w:color w:val="000000"/>
                <w:sz w:val="20"/>
                <w:szCs w:val="20"/>
              </w:rPr>
            </w:pPr>
            <w:r w:rsidRPr="00781940">
              <w:rPr>
                <w:color w:val="000000"/>
                <w:sz w:val="20"/>
                <w:szCs w:val="20"/>
              </w:rPr>
              <w:t>02:04:01</w:t>
            </w:r>
          </w:p>
        </w:tc>
        <w:tc>
          <w:tcPr>
            <w:tcW w:w="1387" w:type="dxa"/>
            <w:noWrap/>
            <w:vAlign w:val="center"/>
          </w:tcPr>
          <w:p w14:paraId="55CED1F1" w14:textId="77777777" w:rsidR="00C920C9" w:rsidRPr="00AA55BB" w:rsidRDefault="00C920C9" w:rsidP="00E138EE">
            <w:pPr>
              <w:spacing w:after="0" w:line="240" w:lineRule="auto"/>
              <w:ind w:firstLine="0"/>
              <w:jc w:val="center"/>
              <w:rPr>
                <w:sz w:val="20"/>
                <w:szCs w:val="20"/>
              </w:rPr>
            </w:pPr>
            <w:r w:rsidRPr="00AA55BB">
              <w:rPr>
                <w:sz w:val="20"/>
                <w:szCs w:val="20"/>
              </w:rPr>
              <w:t>446</w:t>
            </w:r>
          </w:p>
        </w:tc>
        <w:tc>
          <w:tcPr>
            <w:tcW w:w="1663" w:type="dxa"/>
            <w:vAlign w:val="center"/>
          </w:tcPr>
          <w:p w14:paraId="7A58F01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5" w:type="dxa"/>
            <w:vAlign w:val="center"/>
          </w:tcPr>
          <w:p w14:paraId="40FF0DD3" w14:textId="77777777" w:rsidR="00C920C9" w:rsidRPr="00781940" w:rsidRDefault="00C920C9" w:rsidP="00E138EE">
            <w:pPr>
              <w:spacing w:after="0" w:line="240" w:lineRule="auto"/>
              <w:ind w:firstLine="0"/>
              <w:jc w:val="center"/>
              <w:rPr>
                <w:sz w:val="20"/>
                <w:szCs w:val="20"/>
              </w:rPr>
            </w:pPr>
            <w:r w:rsidRPr="00781940">
              <w:rPr>
                <w:sz w:val="20"/>
                <w:szCs w:val="20"/>
              </w:rPr>
              <w:t>0</w:t>
            </w:r>
          </w:p>
        </w:tc>
        <w:tc>
          <w:tcPr>
            <w:tcW w:w="1666" w:type="dxa"/>
            <w:vAlign w:val="center"/>
          </w:tcPr>
          <w:p w14:paraId="13C23A7C" w14:textId="77777777" w:rsidR="00C920C9" w:rsidRPr="00781940" w:rsidRDefault="00C920C9" w:rsidP="00E138EE">
            <w:pPr>
              <w:spacing w:after="0" w:line="240" w:lineRule="auto"/>
              <w:ind w:firstLine="0"/>
              <w:jc w:val="center"/>
              <w:rPr>
                <w:sz w:val="20"/>
                <w:szCs w:val="20"/>
              </w:rPr>
            </w:pPr>
            <w:r w:rsidRPr="00781940">
              <w:rPr>
                <w:sz w:val="20"/>
                <w:szCs w:val="20"/>
              </w:rPr>
              <w:t>0</w:t>
            </w:r>
          </w:p>
        </w:tc>
      </w:tr>
    </w:tbl>
    <w:p w14:paraId="4BDB11AF" w14:textId="77777777" w:rsidR="00BB3B5E" w:rsidRDefault="00BB3B5E" w:rsidP="005A5516">
      <w:pPr>
        <w:sectPr w:rsidR="00BB3B5E" w:rsidSect="00C920C9">
          <w:footerReference w:type="default" r:id="rId12"/>
          <w:pgSz w:w="11906" w:h="16838"/>
          <w:pgMar w:top="1134" w:right="849" w:bottom="1134" w:left="1418" w:header="709" w:footer="709" w:gutter="0"/>
          <w:cols w:space="708"/>
          <w:docGrid w:linePitch="360"/>
        </w:sectPr>
      </w:pPr>
    </w:p>
    <w:p w14:paraId="2E423B65" w14:textId="423CBC65" w:rsidR="00BB3B5E" w:rsidRDefault="00BB3B5E" w:rsidP="00BB3B5E">
      <w:r w:rsidRPr="00F15BB3">
        <w:lastRenderedPageBreak/>
        <w:t xml:space="preserve">Также на территории г.п. </w:t>
      </w:r>
      <w:r>
        <w:t>Излучинск</w:t>
      </w:r>
      <w:r w:rsidRPr="00F15BB3">
        <w:t xml:space="preserve"> предполагается разместить ряд общественных объектов</w:t>
      </w:r>
      <w:r>
        <w:t>, представленных в таблице 1.</w:t>
      </w:r>
      <w:r w:rsidR="00B02183">
        <w:t>4</w:t>
      </w:r>
      <w:r>
        <w:t xml:space="preserve">. </w:t>
      </w:r>
    </w:p>
    <w:p w14:paraId="3DED5CD8" w14:textId="388E4246" w:rsidR="002A3957" w:rsidRPr="002A3957" w:rsidRDefault="00BB3B5E" w:rsidP="002A3957">
      <w:pPr>
        <w:jc w:val="right"/>
      </w:pPr>
      <w:bookmarkStart w:id="11" w:name="_Toc390671873"/>
      <w:r w:rsidRPr="002A3957">
        <w:t xml:space="preserve">Таблица </w:t>
      </w:r>
      <w:r w:rsidR="00E138EE">
        <w:t>1</w:t>
      </w:r>
      <w:r w:rsidRPr="002A3957">
        <w:t>.</w:t>
      </w:r>
      <w:r w:rsidR="00B02183">
        <w:t>4</w:t>
      </w:r>
    </w:p>
    <w:p w14:paraId="560FAB6D" w14:textId="45D805CC" w:rsidR="00BB3B5E" w:rsidRDefault="00BB3B5E" w:rsidP="002A3957">
      <w:pPr>
        <w:jc w:val="center"/>
        <w:rPr>
          <w:u w:val="single"/>
        </w:rPr>
      </w:pPr>
      <w:r w:rsidRPr="002A3957">
        <w:rPr>
          <w:u w:val="single"/>
        </w:rPr>
        <w:t>Перечень запланированных к строительству общественных объектов</w:t>
      </w:r>
      <w:bookmarkEnd w:id="11"/>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8"/>
        <w:gridCol w:w="3391"/>
        <w:gridCol w:w="1560"/>
        <w:gridCol w:w="1192"/>
        <w:gridCol w:w="1075"/>
        <w:gridCol w:w="1276"/>
      </w:tblGrid>
      <w:tr w:rsidR="00B02183" w:rsidRPr="003646EA" w14:paraId="48EA0BB5" w14:textId="77777777" w:rsidTr="00B02183">
        <w:trPr>
          <w:trHeight w:val="20"/>
          <w:tblHeader/>
        </w:trPr>
        <w:tc>
          <w:tcPr>
            <w:tcW w:w="74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BFD9A" w14:textId="77777777" w:rsidR="00B02183" w:rsidRPr="00B02183" w:rsidRDefault="00B02183" w:rsidP="00B47F55">
            <w:pPr>
              <w:spacing w:after="0" w:line="240" w:lineRule="auto"/>
              <w:ind w:firstLine="0"/>
              <w:jc w:val="center"/>
              <w:rPr>
                <w:b/>
                <w:sz w:val="20"/>
              </w:rPr>
            </w:pPr>
            <w:r w:rsidRPr="00B02183">
              <w:rPr>
                <w:b/>
                <w:sz w:val="20"/>
              </w:rPr>
              <w:t>№ объекта</w:t>
            </w:r>
          </w:p>
        </w:tc>
        <w:tc>
          <w:tcPr>
            <w:tcW w:w="339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CE5EC" w14:textId="77777777" w:rsidR="00B02183" w:rsidRPr="00B02183" w:rsidRDefault="00B02183" w:rsidP="00B47F55">
            <w:pPr>
              <w:spacing w:after="0" w:line="240" w:lineRule="auto"/>
              <w:ind w:firstLine="0"/>
              <w:jc w:val="center"/>
              <w:rPr>
                <w:b/>
                <w:color w:val="000000"/>
                <w:sz w:val="20"/>
              </w:rPr>
            </w:pPr>
            <w:r w:rsidRPr="00B02183">
              <w:rPr>
                <w:b/>
                <w:color w:val="000000"/>
                <w:sz w:val="20"/>
              </w:rPr>
              <w:t>Наименование</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DD54A5" w14:textId="77777777" w:rsidR="00B02183" w:rsidRPr="00B02183" w:rsidRDefault="00B02183" w:rsidP="00B02183">
            <w:pPr>
              <w:spacing w:after="0" w:line="240" w:lineRule="auto"/>
              <w:ind w:firstLine="0"/>
              <w:jc w:val="center"/>
              <w:rPr>
                <w:b/>
                <w:color w:val="000000"/>
                <w:sz w:val="20"/>
              </w:rPr>
            </w:pPr>
            <w:r w:rsidRPr="00B02183">
              <w:rPr>
                <w:b/>
                <w:color w:val="000000"/>
                <w:sz w:val="20"/>
              </w:rPr>
              <w:t>Единица измерения</w:t>
            </w:r>
          </w:p>
        </w:tc>
        <w:tc>
          <w:tcPr>
            <w:tcW w:w="119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50379" w14:textId="77777777" w:rsidR="00B02183" w:rsidRPr="00B02183" w:rsidRDefault="00B02183" w:rsidP="00B47F55">
            <w:pPr>
              <w:spacing w:after="0" w:line="240" w:lineRule="auto"/>
              <w:ind w:firstLine="0"/>
              <w:jc w:val="center"/>
              <w:rPr>
                <w:b/>
                <w:color w:val="000000"/>
                <w:sz w:val="20"/>
              </w:rPr>
            </w:pPr>
            <w:r w:rsidRPr="00B02183">
              <w:rPr>
                <w:b/>
                <w:color w:val="000000"/>
                <w:sz w:val="20"/>
              </w:rPr>
              <w:t>Мощность</w:t>
            </w:r>
          </w:p>
        </w:tc>
        <w:tc>
          <w:tcPr>
            <w:tcW w:w="107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3285F" w14:textId="77777777" w:rsidR="00B02183" w:rsidRPr="00B02183" w:rsidRDefault="00B02183" w:rsidP="00B47F55">
            <w:pPr>
              <w:spacing w:after="0" w:line="240" w:lineRule="auto"/>
              <w:ind w:firstLine="0"/>
              <w:jc w:val="center"/>
              <w:rPr>
                <w:b/>
                <w:sz w:val="20"/>
              </w:rPr>
            </w:pPr>
            <w:r w:rsidRPr="00B02183">
              <w:rPr>
                <w:b/>
                <w:sz w:val="20"/>
              </w:rPr>
              <w:t>Квартал</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10C889" w14:textId="77777777" w:rsidR="00B02183" w:rsidRPr="00B02183" w:rsidRDefault="00B02183" w:rsidP="00B47F55">
            <w:pPr>
              <w:spacing w:after="0" w:line="240" w:lineRule="auto"/>
              <w:ind w:firstLine="0"/>
              <w:jc w:val="center"/>
              <w:rPr>
                <w:b/>
                <w:sz w:val="20"/>
              </w:rPr>
            </w:pPr>
            <w:r w:rsidRPr="00B02183">
              <w:rPr>
                <w:b/>
                <w:sz w:val="20"/>
              </w:rPr>
              <w:t>Год ввода в эксплуатацию</w:t>
            </w:r>
          </w:p>
        </w:tc>
      </w:tr>
      <w:tr w:rsidR="00B02183" w:rsidRPr="003646EA" w14:paraId="25C5D94C" w14:textId="77777777" w:rsidTr="00B47F55">
        <w:trPr>
          <w:trHeight w:val="20"/>
          <w:tblHeader/>
        </w:trPr>
        <w:tc>
          <w:tcPr>
            <w:tcW w:w="9242" w:type="dxa"/>
            <w:gridSpan w:val="6"/>
            <w:tcMar>
              <w:left w:w="28" w:type="dxa"/>
              <w:right w:w="28" w:type="dxa"/>
            </w:tcMar>
            <w:vAlign w:val="center"/>
          </w:tcPr>
          <w:p w14:paraId="55CFF3B9" w14:textId="77777777" w:rsidR="00B02183" w:rsidRPr="003646EA" w:rsidRDefault="00B02183" w:rsidP="00B47F55">
            <w:pPr>
              <w:spacing w:after="0" w:line="240" w:lineRule="auto"/>
              <w:ind w:firstLine="0"/>
              <w:jc w:val="center"/>
              <w:rPr>
                <w:b/>
                <w:i/>
                <w:sz w:val="20"/>
                <w:szCs w:val="20"/>
              </w:rPr>
            </w:pPr>
            <w:r w:rsidRPr="003646EA">
              <w:rPr>
                <w:b/>
                <w:i/>
                <w:color w:val="000000"/>
                <w:sz w:val="20"/>
                <w:szCs w:val="20"/>
              </w:rPr>
              <w:t>Поселок городского типа Излучинск</w:t>
            </w:r>
          </w:p>
        </w:tc>
      </w:tr>
      <w:tr w:rsidR="00B02183" w:rsidRPr="003646EA" w14:paraId="04D8032A" w14:textId="77777777" w:rsidTr="00B47F55">
        <w:trPr>
          <w:trHeight w:val="20"/>
        </w:trPr>
        <w:tc>
          <w:tcPr>
            <w:tcW w:w="748" w:type="dxa"/>
            <w:tcMar>
              <w:left w:w="28" w:type="dxa"/>
              <w:right w:w="28" w:type="dxa"/>
            </w:tcMar>
            <w:vAlign w:val="center"/>
          </w:tcPr>
          <w:p w14:paraId="322E1153" w14:textId="77777777" w:rsidR="00B02183" w:rsidRPr="003646EA" w:rsidRDefault="00B02183" w:rsidP="00B47F55">
            <w:pPr>
              <w:spacing w:after="0" w:line="240" w:lineRule="auto"/>
              <w:ind w:firstLine="0"/>
              <w:jc w:val="center"/>
              <w:rPr>
                <w:sz w:val="20"/>
                <w:szCs w:val="20"/>
              </w:rPr>
            </w:pPr>
            <w:r w:rsidRPr="003646EA">
              <w:rPr>
                <w:sz w:val="20"/>
                <w:szCs w:val="20"/>
              </w:rPr>
              <w:t>1</w:t>
            </w:r>
          </w:p>
        </w:tc>
        <w:tc>
          <w:tcPr>
            <w:tcW w:w="3391" w:type="dxa"/>
            <w:tcMar>
              <w:left w:w="28" w:type="dxa"/>
              <w:right w:w="28" w:type="dxa"/>
            </w:tcMar>
            <w:vAlign w:val="center"/>
          </w:tcPr>
          <w:p w14:paraId="2C5B7964"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Баня</w:t>
            </w:r>
          </w:p>
        </w:tc>
        <w:tc>
          <w:tcPr>
            <w:tcW w:w="1560" w:type="dxa"/>
            <w:tcMar>
              <w:left w:w="28" w:type="dxa"/>
              <w:right w:w="28" w:type="dxa"/>
            </w:tcMar>
            <w:vAlign w:val="center"/>
          </w:tcPr>
          <w:p w14:paraId="4C4CBBCE"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36CDBCCE"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60</w:t>
            </w:r>
          </w:p>
        </w:tc>
        <w:tc>
          <w:tcPr>
            <w:tcW w:w="1075" w:type="dxa"/>
            <w:tcBorders>
              <w:bottom w:val="nil"/>
            </w:tcBorders>
            <w:tcMar>
              <w:left w:w="28" w:type="dxa"/>
              <w:right w:w="28" w:type="dxa"/>
            </w:tcMar>
            <w:vAlign w:val="center"/>
          </w:tcPr>
          <w:p w14:paraId="0DD1050E"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Borders>
              <w:bottom w:val="nil"/>
            </w:tcBorders>
            <w:tcMar>
              <w:left w:w="28" w:type="dxa"/>
              <w:right w:w="28" w:type="dxa"/>
            </w:tcMar>
            <w:vAlign w:val="center"/>
          </w:tcPr>
          <w:p w14:paraId="26BB91E0"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756E5386" w14:textId="77777777" w:rsidTr="00B47F55">
        <w:trPr>
          <w:trHeight w:val="20"/>
        </w:trPr>
        <w:tc>
          <w:tcPr>
            <w:tcW w:w="748" w:type="dxa"/>
            <w:tcMar>
              <w:left w:w="28" w:type="dxa"/>
              <w:right w:w="28" w:type="dxa"/>
            </w:tcMar>
            <w:vAlign w:val="center"/>
          </w:tcPr>
          <w:p w14:paraId="6DFE0BFE" w14:textId="77777777" w:rsidR="00B02183" w:rsidRPr="003646EA" w:rsidRDefault="00B02183" w:rsidP="00B47F55">
            <w:pPr>
              <w:spacing w:after="0" w:line="240" w:lineRule="auto"/>
              <w:ind w:firstLine="0"/>
              <w:jc w:val="center"/>
              <w:rPr>
                <w:sz w:val="20"/>
                <w:szCs w:val="20"/>
              </w:rPr>
            </w:pPr>
            <w:r w:rsidRPr="003646EA">
              <w:rPr>
                <w:sz w:val="20"/>
                <w:szCs w:val="20"/>
              </w:rPr>
              <w:t>2</w:t>
            </w:r>
          </w:p>
        </w:tc>
        <w:tc>
          <w:tcPr>
            <w:tcW w:w="3391" w:type="dxa"/>
            <w:tcMar>
              <w:left w:w="28" w:type="dxa"/>
              <w:right w:w="28" w:type="dxa"/>
            </w:tcMar>
            <w:vAlign w:val="center"/>
          </w:tcPr>
          <w:p w14:paraId="461EEFC8"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Гостиница</w:t>
            </w:r>
          </w:p>
        </w:tc>
        <w:tc>
          <w:tcPr>
            <w:tcW w:w="1560" w:type="dxa"/>
            <w:tcMar>
              <w:left w:w="28" w:type="dxa"/>
              <w:right w:w="28" w:type="dxa"/>
            </w:tcMar>
            <w:vAlign w:val="center"/>
          </w:tcPr>
          <w:p w14:paraId="2BE1A3B3"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A51CDEA"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7F555336"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07662A38"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0AF5C250" w14:textId="77777777" w:rsidTr="00B47F55">
        <w:trPr>
          <w:trHeight w:val="20"/>
        </w:trPr>
        <w:tc>
          <w:tcPr>
            <w:tcW w:w="748" w:type="dxa"/>
            <w:tcMar>
              <w:left w:w="28" w:type="dxa"/>
              <w:right w:w="28" w:type="dxa"/>
            </w:tcMar>
            <w:vAlign w:val="center"/>
          </w:tcPr>
          <w:p w14:paraId="248729D4" w14:textId="77777777" w:rsidR="00B02183" w:rsidRPr="003646EA" w:rsidRDefault="00B02183" w:rsidP="00B47F55">
            <w:pPr>
              <w:spacing w:after="0" w:line="240" w:lineRule="auto"/>
              <w:ind w:firstLine="0"/>
              <w:jc w:val="center"/>
              <w:rPr>
                <w:sz w:val="20"/>
                <w:szCs w:val="20"/>
              </w:rPr>
            </w:pPr>
            <w:r w:rsidRPr="003646EA">
              <w:rPr>
                <w:sz w:val="20"/>
                <w:szCs w:val="20"/>
              </w:rPr>
              <w:t>3</w:t>
            </w:r>
          </w:p>
        </w:tc>
        <w:tc>
          <w:tcPr>
            <w:tcW w:w="3391" w:type="dxa"/>
            <w:tcMar>
              <w:left w:w="28" w:type="dxa"/>
              <w:right w:w="28" w:type="dxa"/>
            </w:tcMar>
            <w:vAlign w:val="center"/>
          </w:tcPr>
          <w:p w14:paraId="705C5E17"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22927B6A"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68954A14"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4247C06D" w14:textId="77777777" w:rsidR="00B02183" w:rsidRPr="003646EA" w:rsidRDefault="00B02183" w:rsidP="00B47F55">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55ADE34C"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790DE6E8" w14:textId="77777777" w:rsidTr="00B47F55">
        <w:trPr>
          <w:trHeight w:val="20"/>
        </w:trPr>
        <w:tc>
          <w:tcPr>
            <w:tcW w:w="748" w:type="dxa"/>
            <w:tcMar>
              <w:left w:w="28" w:type="dxa"/>
              <w:right w:w="28" w:type="dxa"/>
            </w:tcMar>
            <w:vAlign w:val="center"/>
          </w:tcPr>
          <w:p w14:paraId="112C3987" w14:textId="77777777" w:rsidR="00B02183" w:rsidRPr="003646EA" w:rsidRDefault="00B02183" w:rsidP="00B47F55">
            <w:pPr>
              <w:spacing w:after="0" w:line="240" w:lineRule="auto"/>
              <w:ind w:firstLine="0"/>
              <w:jc w:val="center"/>
              <w:rPr>
                <w:sz w:val="20"/>
                <w:szCs w:val="20"/>
              </w:rPr>
            </w:pPr>
            <w:r w:rsidRPr="003646EA">
              <w:rPr>
                <w:sz w:val="20"/>
                <w:szCs w:val="20"/>
              </w:rPr>
              <w:t>4</w:t>
            </w:r>
          </w:p>
        </w:tc>
        <w:tc>
          <w:tcPr>
            <w:tcW w:w="3391" w:type="dxa"/>
            <w:tcMar>
              <w:left w:w="28" w:type="dxa"/>
              <w:right w:w="28" w:type="dxa"/>
            </w:tcMar>
            <w:vAlign w:val="center"/>
          </w:tcPr>
          <w:p w14:paraId="68A7A7F0"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02E28F5D"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48A288D9"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180</w:t>
            </w:r>
          </w:p>
        </w:tc>
        <w:tc>
          <w:tcPr>
            <w:tcW w:w="1075" w:type="dxa"/>
            <w:tcMar>
              <w:left w:w="28" w:type="dxa"/>
              <w:right w:w="28" w:type="dxa"/>
            </w:tcMar>
            <w:vAlign w:val="center"/>
          </w:tcPr>
          <w:p w14:paraId="1E68D12A" w14:textId="77777777" w:rsidR="00B02183" w:rsidRPr="003646EA" w:rsidRDefault="00B02183" w:rsidP="00B47F55">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362D0B0E"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363BC077" w14:textId="77777777" w:rsidTr="00B47F55">
        <w:trPr>
          <w:trHeight w:val="20"/>
        </w:trPr>
        <w:tc>
          <w:tcPr>
            <w:tcW w:w="748" w:type="dxa"/>
            <w:tcMar>
              <w:left w:w="28" w:type="dxa"/>
              <w:right w:w="28" w:type="dxa"/>
            </w:tcMar>
            <w:vAlign w:val="center"/>
          </w:tcPr>
          <w:p w14:paraId="256055C8" w14:textId="77777777" w:rsidR="00B02183" w:rsidRPr="003646EA" w:rsidRDefault="00B02183" w:rsidP="00B47F55">
            <w:pPr>
              <w:spacing w:after="0" w:line="240" w:lineRule="auto"/>
              <w:ind w:firstLine="0"/>
              <w:jc w:val="center"/>
              <w:rPr>
                <w:sz w:val="20"/>
                <w:szCs w:val="20"/>
              </w:rPr>
            </w:pPr>
            <w:r w:rsidRPr="003646EA">
              <w:rPr>
                <w:sz w:val="20"/>
                <w:szCs w:val="20"/>
              </w:rPr>
              <w:t>5</w:t>
            </w:r>
          </w:p>
        </w:tc>
        <w:tc>
          <w:tcPr>
            <w:tcW w:w="3391" w:type="dxa"/>
            <w:tcMar>
              <w:left w:w="28" w:type="dxa"/>
              <w:right w:w="28" w:type="dxa"/>
            </w:tcMar>
            <w:vAlign w:val="center"/>
          </w:tcPr>
          <w:p w14:paraId="7BC7AB1A"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Детский сад</w:t>
            </w:r>
          </w:p>
        </w:tc>
        <w:tc>
          <w:tcPr>
            <w:tcW w:w="1560" w:type="dxa"/>
            <w:tcMar>
              <w:left w:w="28" w:type="dxa"/>
              <w:right w:w="28" w:type="dxa"/>
            </w:tcMar>
            <w:vAlign w:val="center"/>
          </w:tcPr>
          <w:p w14:paraId="35FBEF4B"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1D17EAFD"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399E9E1D" w14:textId="77777777" w:rsidR="00B02183" w:rsidRPr="003646EA" w:rsidRDefault="00B02183" w:rsidP="00B47F55">
            <w:pPr>
              <w:spacing w:after="0" w:line="240" w:lineRule="auto"/>
              <w:ind w:firstLine="0"/>
              <w:jc w:val="center"/>
              <w:rPr>
                <w:sz w:val="20"/>
                <w:szCs w:val="20"/>
              </w:rPr>
            </w:pPr>
            <w:r w:rsidRPr="003646EA">
              <w:rPr>
                <w:sz w:val="20"/>
                <w:szCs w:val="20"/>
              </w:rPr>
              <w:t>01:07:01</w:t>
            </w:r>
          </w:p>
        </w:tc>
        <w:tc>
          <w:tcPr>
            <w:tcW w:w="1276" w:type="dxa"/>
            <w:tcMar>
              <w:left w:w="28" w:type="dxa"/>
              <w:right w:w="28" w:type="dxa"/>
            </w:tcMar>
            <w:vAlign w:val="center"/>
          </w:tcPr>
          <w:p w14:paraId="15248CD7"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0F69AC24" w14:textId="77777777" w:rsidTr="00B47F55">
        <w:trPr>
          <w:trHeight w:val="20"/>
        </w:trPr>
        <w:tc>
          <w:tcPr>
            <w:tcW w:w="748" w:type="dxa"/>
            <w:tcMar>
              <w:left w:w="28" w:type="dxa"/>
              <w:right w:w="28" w:type="dxa"/>
            </w:tcMar>
            <w:vAlign w:val="center"/>
          </w:tcPr>
          <w:p w14:paraId="2D535D17" w14:textId="77777777" w:rsidR="00B02183" w:rsidRPr="003646EA" w:rsidRDefault="00B02183" w:rsidP="00B47F55">
            <w:pPr>
              <w:spacing w:after="0" w:line="240" w:lineRule="auto"/>
              <w:ind w:firstLine="0"/>
              <w:jc w:val="center"/>
              <w:rPr>
                <w:sz w:val="20"/>
                <w:szCs w:val="20"/>
              </w:rPr>
            </w:pPr>
            <w:r w:rsidRPr="003646EA">
              <w:rPr>
                <w:sz w:val="20"/>
                <w:szCs w:val="20"/>
              </w:rPr>
              <w:t>6</w:t>
            </w:r>
          </w:p>
        </w:tc>
        <w:tc>
          <w:tcPr>
            <w:tcW w:w="3391" w:type="dxa"/>
            <w:tcMar>
              <w:left w:w="28" w:type="dxa"/>
              <w:right w:w="28" w:type="dxa"/>
            </w:tcMar>
            <w:vAlign w:val="center"/>
          </w:tcPr>
          <w:p w14:paraId="7226F63F" w14:textId="77777777" w:rsidR="00B02183" w:rsidRPr="003646EA" w:rsidRDefault="00B02183" w:rsidP="00B47F55">
            <w:pPr>
              <w:spacing w:after="0" w:line="240" w:lineRule="auto"/>
              <w:jc w:val="center"/>
              <w:rPr>
                <w:color w:val="000000"/>
                <w:sz w:val="20"/>
                <w:szCs w:val="20"/>
              </w:rPr>
            </w:pPr>
            <w:r w:rsidRPr="003646EA">
              <w:rPr>
                <w:color w:val="000000"/>
                <w:sz w:val="20"/>
                <w:szCs w:val="20"/>
              </w:rPr>
              <w:t>Школа</w:t>
            </w:r>
          </w:p>
        </w:tc>
        <w:tc>
          <w:tcPr>
            <w:tcW w:w="1560" w:type="dxa"/>
            <w:tcMar>
              <w:left w:w="28" w:type="dxa"/>
              <w:right w:w="28" w:type="dxa"/>
            </w:tcMar>
            <w:vAlign w:val="center"/>
          </w:tcPr>
          <w:p w14:paraId="5BC1C63F"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учащихся</w:t>
            </w:r>
          </w:p>
        </w:tc>
        <w:tc>
          <w:tcPr>
            <w:tcW w:w="1192" w:type="dxa"/>
            <w:tcMar>
              <w:left w:w="28" w:type="dxa"/>
              <w:right w:w="28" w:type="dxa"/>
            </w:tcMar>
            <w:vAlign w:val="center"/>
          </w:tcPr>
          <w:p w14:paraId="33DF465D"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179B31B5" w14:textId="77777777" w:rsidR="00B02183" w:rsidRPr="003646EA" w:rsidRDefault="00B02183" w:rsidP="00B47F55">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37CEB104"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08FB7B53" w14:textId="77777777" w:rsidTr="00B47F55">
        <w:trPr>
          <w:trHeight w:val="20"/>
        </w:trPr>
        <w:tc>
          <w:tcPr>
            <w:tcW w:w="748" w:type="dxa"/>
            <w:tcMar>
              <w:left w:w="28" w:type="dxa"/>
              <w:right w:w="28" w:type="dxa"/>
            </w:tcMar>
            <w:vAlign w:val="center"/>
          </w:tcPr>
          <w:p w14:paraId="63FD91B4" w14:textId="77777777" w:rsidR="00B02183" w:rsidRPr="003646EA" w:rsidRDefault="00B02183" w:rsidP="00B47F55">
            <w:pPr>
              <w:spacing w:after="0" w:line="240" w:lineRule="auto"/>
              <w:ind w:firstLine="0"/>
              <w:jc w:val="center"/>
              <w:rPr>
                <w:sz w:val="20"/>
                <w:szCs w:val="20"/>
              </w:rPr>
            </w:pPr>
            <w:r w:rsidRPr="003646EA">
              <w:rPr>
                <w:sz w:val="20"/>
                <w:szCs w:val="20"/>
              </w:rPr>
              <w:t>7</w:t>
            </w:r>
          </w:p>
        </w:tc>
        <w:tc>
          <w:tcPr>
            <w:tcW w:w="3391" w:type="dxa"/>
            <w:tcMar>
              <w:left w:w="28" w:type="dxa"/>
              <w:right w:w="28" w:type="dxa"/>
            </w:tcMar>
            <w:vAlign w:val="center"/>
          </w:tcPr>
          <w:p w14:paraId="11CBA22D"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Комбинат бытового обслуживания</w:t>
            </w:r>
          </w:p>
        </w:tc>
        <w:tc>
          <w:tcPr>
            <w:tcW w:w="1560" w:type="dxa"/>
            <w:tcMar>
              <w:left w:w="28" w:type="dxa"/>
              <w:right w:w="28" w:type="dxa"/>
            </w:tcMar>
            <w:vAlign w:val="center"/>
          </w:tcPr>
          <w:p w14:paraId="4C194E85"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рабочих мест</w:t>
            </w:r>
          </w:p>
        </w:tc>
        <w:tc>
          <w:tcPr>
            <w:tcW w:w="1192" w:type="dxa"/>
            <w:tcMar>
              <w:left w:w="28" w:type="dxa"/>
              <w:right w:w="28" w:type="dxa"/>
            </w:tcMar>
            <w:vAlign w:val="center"/>
          </w:tcPr>
          <w:p w14:paraId="01E62AAC"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75FFC09A"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6F8CD605"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6ED85D9B" w14:textId="77777777" w:rsidTr="00B47F55">
        <w:trPr>
          <w:trHeight w:val="20"/>
        </w:trPr>
        <w:tc>
          <w:tcPr>
            <w:tcW w:w="748" w:type="dxa"/>
            <w:tcMar>
              <w:left w:w="28" w:type="dxa"/>
              <w:right w:w="28" w:type="dxa"/>
            </w:tcMar>
            <w:vAlign w:val="center"/>
          </w:tcPr>
          <w:p w14:paraId="32B6DC38" w14:textId="77777777" w:rsidR="00B02183" w:rsidRPr="003646EA" w:rsidRDefault="00B02183" w:rsidP="00B47F55">
            <w:pPr>
              <w:spacing w:after="0" w:line="240" w:lineRule="auto"/>
              <w:ind w:firstLine="0"/>
              <w:jc w:val="center"/>
              <w:rPr>
                <w:sz w:val="20"/>
                <w:szCs w:val="20"/>
              </w:rPr>
            </w:pPr>
            <w:r w:rsidRPr="003646EA">
              <w:rPr>
                <w:sz w:val="20"/>
                <w:szCs w:val="20"/>
              </w:rPr>
              <w:t>8</w:t>
            </w:r>
          </w:p>
        </w:tc>
        <w:tc>
          <w:tcPr>
            <w:tcW w:w="3391" w:type="dxa"/>
            <w:tcMar>
              <w:left w:w="28" w:type="dxa"/>
              <w:right w:w="28" w:type="dxa"/>
            </w:tcMar>
            <w:vAlign w:val="center"/>
          </w:tcPr>
          <w:p w14:paraId="2C2B2B9C"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F34BC4B"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75283AB2"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400</w:t>
            </w:r>
          </w:p>
        </w:tc>
        <w:tc>
          <w:tcPr>
            <w:tcW w:w="1075" w:type="dxa"/>
            <w:tcMar>
              <w:left w:w="28" w:type="dxa"/>
              <w:right w:w="28" w:type="dxa"/>
            </w:tcMar>
            <w:vAlign w:val="center"/>
          </w:tcPr>
          <w:p w14:paraId="2360BA5F"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50DAA427"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30E5BAE7" w14:textId="77777777" w:rsidTr="00B47F55">
        <w:trPr>
          <w:trHeight w:val="20"/>
        </w:trPr>
        <w:tc>
          <w:tcPr>
            <w:tcW w:w="748" w:type="dxa"/>
            <w:tcMar>
              <w:left w:w="28" w:type="dxa"/>
              <w:right w:w="28" w:type="dxa"/>
            </w:tcMar>
            <w:vAlign w:val="center"/>
          </w:tcPr>
          <w:p w14:paraId="7D8C03A8" w14:textId="77777777" w:rsidR="00B02183" w:rsidRPr="003646EA" w:rsidRDefault="00B02183" w:rsidP="00B47F55">
            <w:pPr>
              <w:spacing w:after="0" w:line="240" w:lineRule="auto"/>
              <w:ind w:firstLine="0"/>
              <w:jc w:val="center"/>
              <w:rPr>
                <w:sz w:val="20"/>
                <w:szCs w:val="20"/>
              </w:rPr>
            </w:pPr>
            <w:r w:rsidRPr="003646EA">
              <w:rPr>
                <w:sz w:val="20"/>
                <w:szCs w:val="20"/>
              </w:rPr>
              <w:t>9</w:t>
            </w:r>
          </w:p>
        </w:tc>
        <w:tc>
          <w:tcPr>
            <w:tcW w:w="3391" w:type="dxa"/>
            <w:tcMar>
              <w:left w:w="28" w:type="dxa"/>
              <w:right w:w="28" w:type="dxa"/>
            </w:tcMar>
            <w:vAlign w:val="center"/>
          </w:tcPr>
          <w:p w14:paraId="7F754A13"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51A7B975"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2A828F67"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DC42A59"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1999808F"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C898F93" w14:textId="77777777" w:rsidTr="00B47F55">
        <w:trPr>
          <w:trHeight w:val="20"/>
        </w:trPr>
        <w:tc>
          <w:tcPr>
            <w:tcW w:w="748" w:type="dxa"/>
            <w:tcMar>
              <w:left w:w="28" w:type="dxa"/>
              <w:right w:w="28" w:type="dxa"/>
            </w:tcMar>
            <w:vAlign w:val="center"/>
          </w:tcPr>
          <w:p w14:paraId="783FF84C" w14:textId="77777777" w:rsidR="00B02183" w:rsidRPr="003646EA" w:rsidRDefault="00B02183" w:rsidP="00B47F55">
            <w:pPr>
              <w:spacing w:after="0" w:line="240" w:lineRule="auto"/>
              <w:ind w:firstLine="0"/>
              <w:jc w:val="center"/>
              <w:rPr>
                <w:sz w:val="20"/>
                <w:szCs w:val="20"/>
              </w:rPr>
            </w:pPr>
            <w:r w:rsidRPr="003646EA">
              <w:rPr>
                <w:sz w:val="20"/>
                <w:szCs w:val="20"/>
              </w:rPr>
              <w:t>10</w:t>
            </w:r>
          </w:p>
        </w:tc>
        <w:tc>
          <w:tcPr>
            <w:tcW w:w="3391" w:type="dxa"/>
            <w:tcMar>
              <w:left w:w="28" w:type="dxa"/>
              <w:right w:w="28" w:type="dxa"/>
            </w:tcMar>
            <w:vAlign w:val="center"/>
          </w:tcPr>
          <w:p w14:paraId="49256748"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3AF80FBF"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5980DD04"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3FABB8FF"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39E4E09C"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8EA20AE" w14:textId="77777777" w:rsidTr="00B47F55">
        <w:trPr>
          <w:trHeight w:val="20"/>
        </w:trPr>
        <w:tc>
          <w:tcPr>
            <w:tcW w:w="748" w:type="dxa"/>
            <w:tcMar>
              <w:left w:w="28" w:type="dxa"/>
              <w:right w:w="28" w:type="dxa"/>
            </w:tcMar>
            <w:vAlign w:val="center"/>
          </w:tcPr>
          <w:p w14:paraId="6455B824" w14:textId="77777777" w:rsidR="00B02183" w:rsidRPr="003646EA" w:rsidRDefault="00B02183" w:rsidP="00B47F55">
            <w:pPr>
              <w:spacing w:after="0" w:line="240" w:lineRule="auto"/>
              <w:ind w:firstLine="0"/>
              <w:jc w:val="center"/>
              <w:rPr>
                <w:sz w:val="20"/>
                <w:szCs w:val="20"/>
              </w:rPr>
            </w:pPr>
            <w:r w:rsidRPr="003646EA">
              <w:rPr>
                <w:sz w:val="20"/>
                <w:szCs w:val="20"/>
              </w:rPr>
              <w:t>11</w:t>
            </w:r>
          </w:p>
        </w:tc>
        <w:tc>
          <w:tcPr>
            <w:tcW w:w="3391" w:type="dxa"/>
            <w:tcMar>
              <w:left w:w="28" w:type="dxa"/>
              <w:right w:w="28" w:type="dxa"/>
            </w:tcMar>
            <w:vAlign w:val="center"/>
          </w:tcPr>
          <w:p w14:paraId="478630B1"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0206DA8F"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5BFB54C6"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53F00BF1" w14:textId="77777777" w:rsidR="00B02183" w:rsidRPr="003646EA" w:rsidRDefault="00B02183" w:rsidP="00B47F55">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3B070F7E"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5215CC05" w14:textId="77777777" w:rsidTr="00B47F55">
        <w:trPr>
          <w:trHeight w:val="20"/>
        </w:trPr>
        <w:tc>
          <w:tcPr>
            <w:tcW w:w="748" w:type="dxa"/>
            <w:tcMar>
              <w:left w:w="28" w:type="dxa"/>
              <w:right w:w="28" w:type="dxa"/>
            </w:tcMar>
            <w:vAlign w:val="center"/>
          </w:tcPr>
          <w:p w14:paraId="68F466C2" w14:textId="77777777" w:rsidR="00B02183" w:rsidRPr="003646EA" w:rsidRDefault="00B02183" w:rsidP="00B47F55">
            <w:pPr>
              <w:spacing w:after="0" w:line="240" w:lineRule="auto"/>
              <w:ind w:firstLine="0"/>
              <w:jc w:val="center"/>
              <w:rPr>
                <w:sz w:val="20"/>
                <w:szCs w:val="20"/>
              </w:rPr>
            </w:pPr>
            <w:r w:rsidRPr="003646EA">
              <w:rPr>
                <w:sz w:val="20"/>
                <w:szCs w:val="20"/>
              </w:rPr>
              <w:t>12</w:t>
            </w:r>
          </w:p>
        </w:tc>
        <w:tc>
          <w:tcPr>
            <w:tcW w:w="3391" w:type="dxa"/>
            <w:tcMar>
              <w:left w:w="28" w:type="dxa"/>
              <w:right w:w="28" w:type="dxa"/>
            </w:tcMar>
            <w:vAlign w:val="center"/>
          </w:tcPr>
          <w:p w14:paraId="03171F7C"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291F86F4"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39890D3E"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150</w:t>
            </w:r>
          </w:p>
        </w:tc>
        <w:tc>
          <w:tcPr>
            <w:tcW w:w="1075" w:type="dxa"/>
            <w:tcMar>
              <w:left w:w="28" w:type="dxa"/>
              <w:right w:w="28" w:type="dxa"/>
            </w:tcMar>
            <w:vAlign w:val="center"/>
          </w:tcPr>
          <w:p w14:paraId="59CDE2C2" w14:textId="77777777" w:rsidR="00B02183" w:rsidRPr="003646EA" w:rsidRDefault="00B02183" w:rsidP="00B47F55">
            <w:pPr>
              <w:spacing w:after="0" w:line="240" w:lineRule="auto"/>
              <w:ind w:firstLine="0"/>
              <w:jc w:val="center"/>
              <w:rPr>
                <w:sz w:val="20"/>
                <w:szCs w:val="20"/>
              </w:rPr>
            </w:pPr>
            <w:r w:rsidRPr="003646EA">
              <w:rPr>
                <w:sz w:val="20"/>
                <w:szCs w:val="20"/>
              </w:rPr>
              <w:t>01:04:01</w:t>
            </w:r>
          </w:p>
        </w:tc>
        <w:tc>
          <w:tcPr>
            <w:tcW w:w="1276" w:type="dxa"/>
            <w:tcMar>
              <w:left w:w="28" w:type="dxa"/>
              <w:right w:w="28" w:type="dxa"/>
            </w:tcMar>
            <w:vAlign w:val="center"/>
          </w:tcPr>
          <w:p w14:paraId="4A810125"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6A32565" w14:textId="77777777" w:rsidTr="00B47F55">
        <w:trPr>
          <w:trHeight w:val="20"/>
        </w:trPr>
        <w:tc>
          <w:tcPr>
            <w:tcW w:w="748" w:type="dxa"/>
            <w:tcMar>
              <w:left w:w="28" w:type="dxa"/>
              <w:right w:w="28" w:type="dxa"/>
            </w:tcMar>
            <w:vAlign w:val="center"/>
          </w:tcPr>
          <w:p w14:paraId="2940C504" w14:textId="77777777" w:rsidR="00B02183" w:rsidRPr="003646EA" w:rsidRDefault="00B02183" w:rsidP="00B47F55">
            <w:pPr>
              <w:spacing w:after="0" w:line="240" w:lineRule="auto"/>
              <w:ind w:firstLine="0"/>
              <w:jc w:val="center"/>
              <w:rPr>
                <w:sz w:val="20"/>
                <w:szCs w:val="20"/>
              </w:rPr>
            </w:pPr>
            <w:r w:rsidRPr="003646EA">
              <w:rPr>
                <w:sz w:val="20"/>
                <w:szCs w:val="20"/>
              </w:rPr>
              <w:t>13</w:t>
            </w:r>
          </w:p>
        </w:tc>
        <w:tc>
          <w:tcPr>
            <w:tcW w:w="3391" w:type="dxa"/>
            <w:tcMar>
              <w:left w:w="28" w:type="dxa"/>
              <w:right w:w="28" w:type="dxa"/>
            </w:tcMar>
            <w:vAlign w:val="center"/>
          </w:tcPr>
          <w:p w14:paraId="34D30531"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Магазин смешанных товаров</w:t>
            </w:r>
          </w:p>
        </w:tc>
        <w:tc>
          <w:tcPr>
            <w:tcW w:w="1560" w:type="dxa"/>
            <w:tcMar>
              <w:left w:w="28" w:type="dxa"/>
              <w:right w:w="28" w:type="dxa"/>
            </w:tcMar>
            <w:vAlign w:val="center"/>
          </w:tcPr>
          <w:p w14:paraId="1E7B015E"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6FF04172"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6F0BAB7F" w14:textId="77777777" w:rsidR="00B02183" w:rsidRPr="003646EA" w:rsidRDefault="00B02183" w:rsidP="00B47F55">
            <w:pPr>
              <w:spacing w:after="0" w:line="240" w:lineRule="auto"/>
              <w:ind w:firstLine="0"/>
              <w:jc w:val="center"/>
              <w:rPr>
                <w:sz w:val="20"/>
                <w:szCs w:val="20"/>
              </w:rPr>
            </w:pPr>
            <w:r w:rsidRPr="003646EA">
              <w:rPr>
                <w:sz w:val="20"/>
                <w:szCs w:val="20"/>
              </w:rPr>
              <w:t>01:02:01</w:t>
            </w:r>
          </w:p>
        </w:tc>
        <w:tc>
          <w:tcPr>
            <w:tcW w:w="1276" w:type="dxa"/>
            <w:tcMar>
              <w:left w:w="28" w:type="dxa"/>
              <w:right w:w="28" w:type="dxa"/>
            </w:tcMar>
            <w:vAlign w:val="center"/>
          </w:tcPr>
          <w:p w14:paraId="2DBF155C"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4F1917A" w14:textId="77777777" w:rsidTr="00B47F55">
        <w:trPr>
          <w:trHeight w:val="20"/>
        </w:trPr>
        <w:tc>
          <w:tcPr>
            <w:tcW w:w="748" w:type="dxa"/>
            <w:tcMar>
              <w:left w:w="28" w:type="dxa"/>
              <w:right w:w="28" w:type="dxa"/>
            </w:tcMar>
            <w:vAlign w:val="center"/>
          </w:tcPr>
          <w:p w14:paraId="0BDE454C" w14:textId="77777777" w:rsidR="00B02183" w:rsidRPr="003646EA" w:rsidRDefault="00B02183" w:rsidP="00B47F55">
            <w:pPr>
              <w:spacing w:after="0" w:line="240" w:lineRule="auto"/>
              <w:ind w:firstLine="0"/>
              <w:jc w:val="center"/>
              <w:rPr>
                <w:sz w:val="20"/>
                <w:szCs w:val="20"/>
              </w:rPr>
            </w:pPr>
            <w:r w:rsidRPr="003646EA">
              <w:rPr>
                <w:sz w:val="20"/>
                <w:szCs w:val="20"/>
              </w:rPr>
              <w:t>14</w:t>
            </w:r>
          </w:p>
        </w:tc>
        <w:tc>
          <w:tcPr>
            <w:tcW w:w="3391" w:type="dxa"/>
            <w:tcMar>
              <w:left w:w="28" w:type="dxa"/>
              <w:right w:w="28" w:type="dxa"/>
            </w:tcMar>
            <w:vAlign w:val="center"/>
          </w:tcPr>
          <w:p w14:paraId="69153186" w14:textId="77777777" w:rsidR="00B02183" w:rsidRPr="003646EA" w:rsidRDefault="00B02183" w:rsidP="00B47F55">
            <w:pPr>
              <w:spacing w:after="0" w:line="240" w:lineRule="auto"/>
              <w:jc w:val="center"/>
              <w:rPr>
                <w:color w:val="000000"/>
                <w:sz w:val="20"/>
                <w:szCs w:val="20"/>
              </w:rPr>
            </w:pPr>
            <w:r w:rsidRPr="003646EA">
              <w:rPr>
                <w:color w:val="000000"/>
                <w:sz w:val="20"/>
                <w:szCs w:val="20"/>
              </w:rPr>
              <w:t>Рынок с мини-цехом по переработки мяса</w:t>
            </w:r>
          </w:p>
        </w:tc>
        <w:tc>
          <w:tcPr>
            <w:tcW w:w="1560" w:type="dxa"/>
            <w:tcMar>
              <w:left w:w="28" w:type="dxa"/>
              <w:right w:w="28" w:type="dxa"/>
            </w:tcMar>
            <w:vAlign w:val="center"/>
          </w:tcPr>
          <w:p w14:paraId="6D19D55E"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 торг. пл.</w:t>
            </w:r>
          </w:p>
        </w:tc>
        <w:tc>
          <w:tcPr>
            <w:tcW w:w="1192" w:type="dxa"/>
            <w:tcMar>
              <w:left w:w="28" w:type="dxa"/>
              <w:right w:w="28" w:type="dxa"/>
            </w:tcMar>
            <w:vAlign w:val="center"/>
          </w:tcPr>
          <w:p w14:paraId="131B6260"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1000</w:t>
            </w:r>
          </w:p>
        </w:tc>
        <w:tc>
          <w:tcPr>
            <w:tcW w:w="1075" w:type="dxa"/>
            <w:tcMar>
              <w:left w:w="28" w:type="dxa"/>
              <w:right w:w="28" w:type="dxa"/>
            </w:tcMar>
            <w:vAlign w:val="center"/>
          </w:tcPr>
          <w:p w14:paraId="1C99ADA8" w14:textId="77777777" w:rsidR="00B02183" w:rsidRPr="003646EA" w:rsidRDefault="00B02183" w:rsidP="00B47F55">
            <w:pPr>
              <w:spacing w:after="0" w:line="240" w:lineRule="auto"/>
              <w:ind w:firstLine="0"/>
              <w:jc w:val="center"/>
              <w:rPr>
                <w:sz w:val="20"/>
                <w:szCs w:val="20"/>
              </w:rPr>
            </w:pPr>
            <w:r w:rsidRPr="003646EA">
              <w:rPr>
                <w:sz w:val="20"/>
                <w:szCs w:val="20"/>
              </w:rPr>
              <w:t>01:01:01</w:t>
            </w:r>
          </w:p>
        </w:tc>
        <w:tc>
          <w:tcPr>
            <w:tcW w:w="1276" w:type="dxa"/>
            <w:tcMar>
              <w:left w:w="28" w:type="dxa"/>
              <w:right w:w="28" w:type="dxa"/>
            </w:tcMar>
            <w:vAlign w:val="center"/>
          </w:tcPr>
          <w:p w14:paraId="4EA7C306"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3C541F82" w14:textId="77777777" w:rsidTr="00B47F55">
        <w:trPr>
          <w:trHeight w:val="20"/>
        </w:trPr>
        <w:tc>
          <w:tcPr>
            <w:tcW w:w="748" w:type="dxa"/>
            <w:tcMar>
              <w:left w:w="28" w:type="dxa"/>
              <w:right w:w="28" w:type="dxa"/>
            </w:tcMar>
            <w:vAlign w:val="center"/>
          </w:tcPr>
          <w:p w14:paraId="1266B610" w14:textId="77777777" w:rsidR="00B02183" w:rsidRPr="003646EA" w:rsidRDefault="00B02183" w:rsidP="00B47F55">
            <w:pPr>
              <w:spacing w:after="0" w:line="240" w:lineRule="auto"/>
              <w:ind w:firstLine="0"/>
              <w:jc w:val="center"/>
              <w:rPr>
                <w:sz w:val="20"/>
                <w:szCs w:val="20"/>
              </w:rPr>
            </w:pPr>
            <w:r w:rsidRPr="003646EA">
              <w:rPr>
                <w:sz w:val="20"/>
                <w:szCs w:val="20"/>
              </w:rPr>
              <w:t>15</w:t>
            </w:r>
          </w:p>
        </w:tc>
        <w:tc>
          <w:tcPr>
            <w:tcW w:w="3391" w:type="dxa"/>
            <w:tcMar>
              <w:left w:w="28" w:type="dxa"/>
              <w:right w:w="28" w:type="dxa"/>
            </w:tcMar>
            <w:vAlign w:val="center"/>
          </w:tcPr>
          <w:p w14:paraId="096334E5"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Комплекс "Центральная районная библиотека. Центральная районная детская библиотека"</w:t>
            </w:r>
          </w:p>
        </w:tc>
        <w:tc>
          <w:tcPr>
            <w:tcW w:w="1560" w:type="dxa"/>
            <w:tcMar>
              <w:left w:w="28" w:type="dxa"/>
              <w:right w:w="28" w:type="dxa"/>
            </w:tcMar>
            <w:vAlign w:val="center"/>
          </w:tcPr>
          <w:p w14:paraId="3DF0E7B2"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тыс. ед. экземпляров</w:t>
            </w:r>
          </w:p>
        </w:tc>
        <w:tc>
          <w:tcPr>
            <w:tcW w:w="1192" w:type="dxa"/>
            <w:tcMar>
              <w:left w:w="28" w:type="dxa"/>
              <w:right w:w="28" w:type="dxa"/>
            </w:tcMar>
            <w:vAlign w:val="center"/>
          </w:tcPr>
          <w:p w14:paraId="5DF55B79"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85,2</w:t>
            </w:r>
          </w:p>
        </w:tc>
        <w:tc>
          <w:tcPr>
            <w:tcW w:w="1075" w:type="dxa"/>
            <w:tcMar>
              <w:left w:w="28" w:type="dxa"/>
              <w:right w:w="28" w:type="dxa"/>
            </w:tcMar>
            <w:vAlign w:val="center"/>
          </w:tcPr>
          <w:p w14:paraId="28C3198F" w14:textId="77777777" w:rsidR="00B02183" w:rsidRPr="003646EA" w:rsidRDefault="00B02183" w:rsidP="00B47F55">
            <w:pPr>
              <w:spacing w:after="0" w:line="240" w:lineRule="auto"/>
              <w:ind w:firstLine="0"/>
              <w:jc w:val="center"/>
              <w:rPr>
                <w:sz w:val="20"/>
                <w:szCs w:val="20"/>
              </w:rPr>
            </w:pPr>
            <w:r w:rsidRPr="003646EA">
              <w:rPr>
                <w:sz w:val="20"/>
                <w:szCs w:val="20"/>
              </w:rPr>
              <w:t>01:05:01</w:t>
            </w:r>
          </w:p>
        </w:tc>
        <w:tc>
          <w:tcPr>
            <w:tcW w:w="1276" w:type="dxa"/>
            <w:tcMar>
              <w:left w:w="28" w:type="dxa"/>
              <w:right w:w="28" w:type="dxa"/>
            </w:tcMar>
            <w:vAlign w:val="center"/>
          </w:tcPr>
          <w:p w14:paraId="5FB84C4D"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6C305931" w14:textId="77777777" w:rsidTr="00B47F55">
        <w:trPr>
          <w:trHeight w:val="20"/>
        </w:trPr>
        <w:tc>
          <w:tcPr>
            <w:tcW w:w="748" w:type="dxa"/>
            <w:tcMar>
              <w:left w:w="28" w:type="dxa"/>
              <w:right w:w="28" w:type="dxa"/>
            </w:tcMar>
            <w:vAlign w:val="center"/>
          </w:tcPr>
          <w:p w14:paraId="02498989" w14:textId="77777777" w:rsidR="00B02183" w:rsidRPr="003646EA" w:rsidRDefault="00B02183" w:rsidP="00B47F55">
            <w:pPr>
              <w:spacing w:after="0" w:line="240" w:lineRule="auto"/>
              <w:ind w:firstLine="0"/>
              <w:jc w:val="center"/>
              <w:rPr>
                <w:sz w:val="20"/>
                <w:szCs w:val="20"/>
              </w:rPr>
            </w:pPr>
            <w:r w:rsidRPr="003646EA">
              <w:rPr>
                <w:sz w:val="20"/>
                <w:szCs w:val="20"/>
              </w:rPr>
              <w:t>16</w:t>
            </w:r>
          </w:p>
        </w:tc>
        <w:tc>
          <w:tcPr>
            <w:tcW w:w="3391" w:type="dxa"/>
            <w:tcMar>
              <w:left w:w="28" w:type="dxa"/>
              <w:right w:w="28" w:type="dxa"/>
            </w:tcMar>
            <w:vAlign w:val="center"/>
          </w:tcPr>
          <w:p w14:paraId="5A2DEEF0"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Досуговый центр</w:t>
            </w:r>
          </w:p>
        </w:tc>
        <w:tc>
          <w:tcPr>
            <w:tcW w:w="1560" w:type="dxa"/>
            <w:tcMar>
              <w:left w:w="28" w:type="dxa"/>
              <w:right w:w="28" w:type="dxa"/>
            </w:tcMar>
            <w:vAlign w:val="center"/>
          </w:tcPr>
          <w:p w14:paraId="2F344070"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0298CB9A"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300</w:t>
            </w:r>
          </w:p>
        </w:tc>
        <w:tc>
          <w:tcPr>
            <w:tcW w:w="1075" w:type="dxa"/>
            <w:tcMar>
              <w:left w:w="28" w:type="dxa"/>
              <w:right w:w="28" w:type="dxa"/>
            </w:tcMar>
            <w:vAlign w:val="center"/>
          </w:tcPr>
          <w:p w14:paraId="3AC78E4A" w14:textId="77777777" w:rsidR="00B02183" w:rsidRPr="003646EA" w:rsidRDefault="00B02183" w:rsidP="00B47F55">
            <w:pPr>
              <w:spacing w:after="0" w:line="240" w:lineRule="auto"/>
              <w:ind w:firstLine="0"/>
              <w:jc w:val="center"/>
              <w:rPr>
                <w:sz w:val="20"/>
                <w:szCs w:val="20"/>
              </w:rPr>
            </w:pPr>
            <w:r w:rsidRPr="003646EA">
              <w:rPr>
                <w:sz w:val="20"/>
                <w:szCs w:val="20"/>
              </w:rPr>
              <w:t>01:04:02</w:t>
            </w:r>
          </w:p>
        </w:tc>
        <w:tc>
          <w:tcPr>
            <w:tcW w:w="1276" w:type="dxa"/>
            <w:tcMar>
              <w:left w:w="28" w:type="dxa"/>
              <w:right w:w="28" w:type="dxa"/>
            </w:tcMar>
            <w:vAlign w:val="center"/>
          </w:tcPr>
          <w:p w14:paraId="14AA8155"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39EAB574" w14:textId="77777777" w:rsidTr="00B47F55">
        <w:trPr>
          <w:trHeight w:val="20"/>
        </w:trPr>
        <w:tc>
          <w:tcPr>
            <w:tcW w:w="748" w:type="dxa"/>
            <w:tcMar>
              <w:left w:w="28" w:type="dxa"/>
              <w:right w:w="28" w:type="dxa"/>
            </w:tcMar>
            <w:vAlign w:val="center"/>
          </w:tcPr>
          <w:p w14:paraId="15DA994D" w14:textId="77777777" w:rsidR="00B02183" w:rsidRPr="003646EA" w:rsidRDefault="00B02183" w:rsidP="00B47F55">
            <w:pPr>
              <w:spacing w:after="0" w:line="240" w:lineRule="auto"/>
              <w:ind w:firstLine="0"/>
              <w:jc w:val="center"/>
              <w:rPr>
                <w:sz w:val="20"/>
                <w:szCs w:val="20"/>
              </w:rPr>
            </w:pPr>
            <w:r>
              <w:rPr>
                <w:sz w:val="20"/>
                <w:szCs w:val="20"/>
              </w:rPr>
              <w:t>17</w:t>
            </w:r>
          </w:p>
        </w:tc>
        <w:tc>
          <w:tcPr>
            <w:tcW w:w="3391" w:type="dxa"/>
            <w:tcMar>
              <w:left w:w="28" w:type="dxa"/>
              <w:right w:w="28" w:type="dxa"/>
            </w:tcMar>
            <w:vAlign w:val="center"/>
          </w:tcPr>
          <w:p w14:paraId="7E37D30B"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Многофункциональный спортивный комплекс</w:t>
            </w:r>
          </w:p>
          <w:p w14:paraId="3EA8566A"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(крытый каток-корт)</w:t>
            </w:r>
          </w:p>
        </w:tc>
        <w:tc>
          <w:tcPr>
            <w:tcW w:w="1560" w:type="dxa"/>
            <w:tcMar>
              <w:left w:w="28" w:type="dxa"/>
              <w:right w:w="28" w:type="dxa"/>
            </w:tcMar>
            <w:vAlign w:val="center"/>
          </w:tcPr>
          <w:p w14:paraId="5B07FF71"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зрителей</w:t>
            </w:r>
          </w:p>
        </w:tc>
        <w:tc>
          <w:tcPr>
            <w:tcW w:w="1192" w:type="dxa"/>
            <w:tcMar>
              <w:left w:w="28" w:type="dxa"/>
              <w:right w:w="28" w:type="dxa"/>
            </w:tcMar>
            <w:vAlign w:val="center"/>
          </w:tcPr>
          <w:p w14:paraId="5CDF7135"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370</w:t>
            </w:r>
          </w:p>
        </w:tc>
        <w:tc>
          <w:tcPr>
            <w:tcW w:w="1075" w:type="dxa"/>
            <w:tcMar>
              <w:left w:w="28" w:type="dxa"/>
              <w:right w:w="28" w:type="dxa"/>
            </w:tcMar>
            <w:vAlign w:val="center"/>
          </w:tcPr>
          <w:p w14:paraId="0306F252" w14:textId="77777777" w:rsidR="00B02183" w:rsidRPr="003646EA" w:rsidRDefault="00B02183" w:rsidP="00B47F55">
            <w:pPr>
              <w:spacing w:after="0" w:line="240" w:lineRule="auto"/>
              <w:ind w:firstLine="0"/>
              <w:jc w:val="center"/>
              <w:rPr>
                <w:sz w:val="20"/>
                <w:szCs w:val="20"/>
              </w:rPr>
            </w:pPr>
            <w:r w:rsidRPr="003646EA">
              <w:rPr>
                <w:sz w:val="20"/>
                <w:szCs w:val="20"/>
              </w:rPr>
              <w:t>01:05:02</w:t>
            </w:r>
          </w:p>
        </w:tc>
        <w:tc>
          <w:tcPr>
            <w:tcW w:w="1276" w:type="dxa"/>
            <w:tcMar>
              <w:left w:w="28" w:type="dxa"/>
              <w:right w:w="28" w:type="dxa"/>
            </w:tcMar>
            <w:vAlign w:val="center"/>
          </w:tcPr>
          <w:p w14:paraId="3C8AF521"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2BD0C439" w14:textId="77777777" w:rsidTr="00B47F55">
        <w:trPr>
          <w:trHeight w:val="20"/>
        </w:trPr>
        <w:tc>
          <w:tcPr>
            <w:tcW w:w="748" w:type="dxa"/>
            <w:tcMar>
              <w:left w:w="28" w:type="dxa"/>
              <w:right w:w="28" w:type="dxa"/>
            </w:tcMar>
            <w:vAlign w:val="center"/>
          </w:tcPr>
          <w:p w14:paraId="7C3FF209" w14:textId="77777777" w:rsidR="00B02183" w:rsidRPr="003646EA" w:rsidRDefault="00B02183" w:rsidP="00B47F55">
            <w:pPr>
              <w:spacing w:after="0" w:line="240" w:lineRule="auto"/>
              <w:ind w:firstLine="0"/>
              <w:jc w:val="center"/>
              <w:rPr>
                <w:sz w:val="20"/>
                <w:szCs w:val="20"/>
              </w:rPr>
            </w:pPr>
            <w:r w:rsidRPr="003646EA">
              <w:rPr>
                <w:sz w:val="20"/>
                <w:szCs w:val="20"/>
              </w:rPr>
              <w:t>1</w:t>
            </w:r>
            <w:r>
              <w:rPr>
                <w:sz w:val="20"/>
                <w:szCs w:val="20"/>
              </w:rPr>
              <w:t>8</w:t>
            </w:r>
          </w:p>
        </w:tc>
        <w:tc>
          <w:tcPr>
            <w:tcW w:w="3391" w:type="dxa"/>
            <w:tcMar>
              <w:left w:w="28" w:type="dxa"/>
              <w:right w:w="28" w:type="dxa"/>
            </w:tcMar>
            <w:vAlign w:val="center"/>
          </w:tcPr>
          <w:p w14:paraId="3C354DBD" w14:textId="77777777" w:rsidR="00B02183" w:rsidRPr="003646EA" w:rsidRDefault="00B02183" w:rsidP="00B47F55">
            <w:pPr>
              <w:spacing w:after="0" w:line="240" w:lineRule="auto"/>
              <w:jc w:val="center"/>
              <w:rPr>
                <w:color w:val="000000"/>
                <w:sz w:val="20"/>
                <w:szCs w:val="20"/>
              </w:rPr>
            </w:pPr>
            <w:r w:rsidRPr="003646EA">
              <w:rPr>
                <w:color w:val="000000"/>
                <w:sz w:val="20"/>
                <w:szCs w:val="20"/>
              </w:rPr>
              <w:t xml:space="preserve">Лыжная база </w:t>
            </w:r>
          </w:p>
          <w:p w14:paraId="63F418E9"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(комплекс лыжного спорта)</w:t>
            </w:r>
          </w:p>
        </w:tc>
        <w:tc>
          <w:tcPr>
            <w:tcW w:w="1560" w:type="dxa"/>
            <w:tcMar>
              <w:left w:w="28" w:type="dxa"/>
              <w:right w:w="28" w:type="dxa"/>
            </w:tcMar>
            <w:vAlign w:val="center"/>
          </w:tcPr>
          <w:p w14:paraId="266C86E7"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2C8000BE"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5A95509" w14:textId="77777777" w:rsidR="00B02183" w:rsidRPr="003646EA" w:rsidRDefault="00B02183" w:rsidP="00B47F55">
            <w:pPr>
              <w:spacing w:after="0" w:line="240" w:lineRule="auto"/>
              <w:ind w:firstLine="0"/>
              <w:jc w:val="center"/>
              <w:rPr>
                <w:sz w:val="20"/>
                <w:szCs w:val="20"/>
              </w:rPr>
            </w:pPr>
            <w:r w:rsidRPr="003646EA">
              <w:rPr>
                <w:sz w:val="20"/>
                <w:szCs w:val="20"/>
              </w:rPr>
              <w:t>01:17:01</w:t>
            </w:r>
          </w:p>
        </w:tc>
        <w:tc>
          <w:tcPr>
            <w:tcW w:w="1276" w:type="dxa"/>
            <w:tcMar>
              <w:left w:w="28" w:type="dxa"/>
              <w:right w:w="28" w:type="dxa"/>
            </w:tcMar>
            <w:vAlign w:val="center"/>
          </w:tcPr>
          <w:p w14:paraId="0C301636"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29A85AA0" w14:textId="77777777" w:rsidTr="00B47F55">
        <w:trPr>
          <w:trHeight w:val="20"/>
        </w:trPr>
        <w:tc>
          <w:tcPr>
            <w:tcW w:w="748" w:type="dxa"/>
            <w:tcMar>
              <w:left w:w="28" w:type="dxa"/>
              <w:right w:w="28" w:type="dxa"/>
            </w:tcMar>
            <w:vAlign w:val="center"/>
          </w:tcPr>
          <w:p w14:paraId="030497CD" w14:textId="77777777" w:rsidR="00B02183" w:rsidRPr="003646EA" w:rsidRDefault="00B02183" w:rsidP="00B47F55">
            <w:pPr>
              <w:spacing w:after="0" w:line="240" w:lineRule="auto"/>
              <w:ind w:firstLine="0"/>
              <w:jc w:val="center"/>
              <w:rPr>
                <w:sz w:val="20"/>
                <w:szCs w:val="20"/>
              </w:rPr>
            </w:pPr>
            <w:r>
              <w:rPr>
                <w:sz w:val="20"/>
                <w:szCs w:val="20"/>
              </w:rPr>
              <w:t>19</w:t>
            </w:r>
          </w:p>
        </w:tc>
        <w:tc>
          <w:tcPr>
            <w:tcW w:w="3391" w:type="dxa"/>
            <w:tcMar>
              <w:left w:w="28" w:type="dxa"/>
              <w:right w:w="28" w:type="dxa"/>
            </w:tcMar>
            <w:vAlign w:val="center"/>
          </w:tcPr>
          <w:p w14:paraId="624045D3" w14:textId="77777777" w:rsidR="00B02183" w:rsidRPr="003646EA" w:rsidRDefault="00B02183" w:rsidP="00B47F55">
            <w:pPr>
              <w:spacing w:after="0" w:line="240" w:lineRule="auto"/>
              <w:jc w:val="center"/>
              <w:rPr>
                <w:color w:val="000000"/>
                <w:sz w:val="20"/>
                <w:szCs w:val="20"/>
              </w:rPr>
            </w:pPr>
            <w:r w:rsidRPr="003646EA">
              <w:rPr>
                <w:color w:val="000000"/>
                <w:sz w:val="20"/>
                <w:szCs w:val="20"/>
              </w:rPr>
              <w:t>База отдыха</w:t>
            </w:r>
          </w:p>
        </w:tc>
        <w:tc>
          <w:tcPr>
            <w:tcW w:w="1560" w:type="dxa"/>
            <w:tcMar>
              <w:left w:w="28" w:type="dxa"/>
              <w:right w:w="28" w:type="dxa"/>
            </w:tcMar>
            <w:vAlign w:val="center"/>
          </w:tcPr>
          <w:p w14:paraId="56C38BE4"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26DA8B50"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100</w:t>
            </w:r>
          </w:p>
        </w:tc>
        <w:tc>
          <w:tcPr>
            <w:tcW w:w="1075" w:type="dxa"/>
            <w:tcMar>
              <w:left w:w="28" w:type="dxa"/>
              <w:right w:w="28" w:type="dxa"/>
            </w:tcMar>
            <w:vAlign w:val="center"/>
          </w:tcPr>
          <w:p w14:paraId="291F3B9A" w14:textId="77777777" w:rsidR="00B02183" w:rsidRPr="003646EA" w:rsidRDefault="00B02183" w:rsidP="00B47F55">
            <w:pPr>
              <w:spacing w:after="0" w:line="240" w:lineRule="auto"/>
              <w:ind w:firstLine="0"/>
              <w:jc w:val="center"/>
              <w:rPr>
                <w:sz w:val="20"/>
                <w:szCs w:val="20"/>
              </w:rPr>
            </w:pPr>
            <w:r w:rsidRPr="003646EA">
              <w:rPr>
                <w:sz w:val="20"/>
                <w:szCs w:val="20"/>
              </w:rPr>
              <w:t>01:12:01</w:t>
            </w:r>
          </w:p>
        </w:tc>
        <w:tc>
          <w:tcPr>
            <w:tcW w:w="1276" w:type="dxa"/>
            <w:tcMar>
              <w:left w:w="28" w:type="dxa"/>
              <w:right w:w="28" w:type="dxa"/>
            </w:tcMar>
            <w:vAlign w:val="center"/>
          </w:tcPr>
          <w:p w14:paraId="2E3E5DFC"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05216C6" w14:textId="77777777" w:rsidTr="00B47F55">
        <w:trPr>
          <w:trHeight w:val="20"/>
        </w:trPr>
        <w:tc>
          <w:tcPr>
            <w:tcW w:w="9242" w:type="dxa"/>
            <w:gridSpan w:val="6"/>
            <w:tcMar>
              <w:left w:w="28" w:type="dxa"/>
              <w:right w:w="28" w:type="dxa"/>
            </w:tcMar>
            <w:vAlign w:val="center"/>
          </w:tcPr>
          <w:p w14:paraId="3AA969F1" w14:textId="77777777" w:rsidR="00B02183" w:rsidRPr="003646EA" w:rsidRDefault="00B02183" w:rsidP="00B47F55">
            <w:pPr>
              <w:spacing w:after="0" w:line="240" w:lineRule="auto"/>
              <w:ind w:firstLine="0"/>
              <w:jc w:val="center"/>
              <w:rPr>
                <w:b/>
                <w:i/>
                <w:sz w:val="20"/>
                <w:szCs w:val="20"/>
              </w:rPr>
            </w:pPr>
            <w:r w:rsidRPr="003646EA">
              <w:rPr>
                <w:b/>
                <w:i/>
                <w:color w:val="000000"/>
                <w:sz w:val="20"/>
                <w:szCs w:val="20"/>
              </w:rPr>
              <w:t>Село Большетархово</w:t>
            </w:r>
          </w:p>
        </w:tc>
      </w:tr>
      <w:tr w:rsidR="00B02183" w:rsidRPr="003646EA" w14:paraId="3FD7B460" w14:textId="77777777" w:rsidTr="00B47F55">
        <w:trPr>
          <w:trHeight w:val="20"/>
        </w:trPr>
        <w:tc>
          <w:tcPr>
            <w:tcW w:w="748" w:type="dxa"/>
            <w:tcMar>
              <w:left w:w="28" w:type="dxa"/>
              <w:right w:w="28" w:type="dxa"/>
            </w:tcMar>
            <w:vAlign w:val="center"/>
          </w:tcPr>
          <w:p w14:paraId="384063B3" w14:textId="1EA3ADD0" w:rsidR="00B02183" w:rsidRPr="003646EA" w:rsidRDefault="00B02183" w:rsidP="00B47F55">
            <w:pPr>
              <w:spacing w:after="0" w:line="240" w:lineRule="auto"/>
              <w:ind w:firstLine="0"/>
              <w:jc w:val="center"/>
              <w:rPr>
                <w:sz w:val="20"/>
                <w:szCs w:val="20"/>
              </w:rPr>
            </w:pPr>
            <w:r>
              <w:rPr>
                <w:sz w:val="20"/>
                <w:szCs w:val="20"/>
              </w:rPr>
              <w:t>20</w:t>
            </w:r>
          </w:p>
        </w:tc>
        <w:tc>
          <w:tcPr>
            <w:tcW w:w="3391" w:type="dxa"/>
            <w:tcMar>
              <w:left w:w="28" w:type="dxa"/>
              <w:right w:w="28" w:type="dxa"/>
            </w:tcMar>
            <w:vAlign w:val="center"/>
          </w:tcPr>
          <w:p w14:paraId="193DA598" w14:textId="77777777" w:rsidR="00B02183" w:rsidRPr="003646EA" w:rsidRDefault="00B02183" w:rsidP="00B47F55">
            <w:pPr>
              <w:spacing w:after="0" w:line="240" w:lineRule="auto"/>
              <w:jc w:val="center"/>
              <w:rPr>
                <w:color w:val="000000"/>
                <w:sz w:val="20"/>
                <w:szCs w:val="20"/>
              </w:rPr>
            </w:pPr>
            <w:r w:rsidRPr="003646EA">
              <w:rPr>
                <w:sz w:val="20"/>
                <w:szCs w:val="20"/>
              </w:rPr>
              <w:t>Детский сад</w:t>
            </w:r>
          </w:p>
        </w:tc>
        <w:tc>
          <w:tcPr>
            <w:tcW w:w="1560" w:type="dxa"/>
            <w:tcMar>
              <w:left w:w="28" w:type="dxa"/>
              <w:right w:w="28" w:type="dxa"/>
            </w:tcMar>
            <w:vAlign w:val="center"/>
          </w:tcPr>
          <w:p w14:paraId="6D066A58"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мест</w:t>
            </w:r>
          </w:p>
        </w:tc>
        <w:tc>
          <w:tcPr>
            <w:tcW w:w="1192" w:type="dxa"/>
            <w:tcMar>
              <w:left w:w="28" w:type="dxa"/>
              <w:right w:w="28" w:type="dxa"/>
            </w:tcMar>
            <w:vAlign w:val="center"/>
          </w:tcPr>
          <w:p w14:paraId="2A2A9FAA"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50</w:t>
            </w:r>
          </w:p>
        </w:tc>
        <w:tc>
          <w:tcPr>
            <w:tcW w:w="1075" w:type="dxa"/>
            <w:tcMar>
              <w:left w:w="28" w:type="dxa"/>
              <w:right w:w="28" w:type="dxa"/>
            </w:tcMar>
            <w:vAlign w:val="center"/>
          </w:tcPr>
          <w:p w14:paraId="403C139A" w14:textId="77777777" w:rsidR="00B02183" w:rsidRPr="003646EA" w:rsidRDefault="00B02183" w:rsidP="00B47F55">
            <w:pPr>
              <w:spacing w:after="0" w:line="240" w:lineRule="auto"/>
              <w:ind w:firstLine="0"/>
              <w:jc w:val="center"/>
              <w:rPr>
                <w:sz w:val="20"/>
                <w:szCs w:val="20"/>
              </w:rPr>
            </w:pPr>
            <w:r w:rsidRPr="003646EA">
              <w:rPr>
                <w:sz w:val="20"/>
                <w:szCs w:val="20"/>
              </w:rPr>
              <w:t>02:01:03</w:t>
            </w:r>
          </w:p>
        </w:tc>
        <w:tc>
          <w:tcPr>
            <w:tcW w:w="1276" w:type="dxa"/>
            <w:tcMar>
              <w:left w:w="28" w:type="dxa"/>
              <w:right w:w="28" w:type="dxa"/>
            </w:tcMar>
            <w:vAlign w:val="center"/>
          </w:tcPr>
          <w:p w14:paraId="5BC8C26D"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1ADB425E" w14:textId="77777777" w:rsidTr="00B47F55">
        <w:trPr>
          <w:trHeight w:val="20"/>
        </w:trPr>
        <w:tc>
          <w:tcPr>
            <w:tcW w:w="748" w:type="dxa"/>
            <w:tcMar>
              <w:left w:w="28" w:type="dxa"/>
              <w:right w:w="28" w:type="dxa"/>
            </w:tcMar>
            <w:vAlign w:val="center"/>
          </w:tcPr>
          <w:p w14:paraId="512FAC7A" w14:textId="7AE1162D" w:rsidR="00B02183" w:rsidRPr="003646EA" w:rsidRDefault="00B02183" w:rsidP="00B47F55">
            <w:pPr>
              <w:spacing w:after="0" w:line="240" w:lineRule="auto"/>
              <w:ind w:firstLine="0"/>
              <w:jc w:val="center"/>
              <w:rPr>
                <w:sz w:val="20"/>
                <w:szCs w:val="20"/>
              </w:rPr>
            </w:pPr>
            <w:r>
              <w:rPr>
                <w:sz w:val="20"/>
                <w:szCs w:val="20"/>
              </w:rPr>
              <w:t>21</w:t>
            </w:r>
          </w:p>
        </w:tc>
        <w:tc>
          <w:tcPr>
            <w:tcW w:w="3391" w:type="dxa"/>
            <w:tcMar>
              <w:left w:w="28" w:type="dxa"/>
              <w:right w:w="28" w:type="dxa"/>
            </w:tcMar>
            <w:vAlign w:val="center"/>
          </w:tcPr>
          <w:p w14:paraId="2CF8A9DA" w14:textId="77777777" w:rsidR="00B02183" w:rsidRPr="003646EA" w:rsidRDefault="00B02183" w:rsidP="00B47F55">
            <w:pPr>
              <w:spacing w:after="0" w:line="240" w:lineRule="auto"/>
              <w:jc w:val="center"/>
              <w:rPr>
                <w:sz w:val="20"/>
                <w:szCs w:val="20"/>
              </w:rPr>
            </w:pPr>
            <w:r w:rsidRPr="003646EA">
              <w:rPr>
                <w:sz w:val="20"/>
                <w:szCs w:val="20"/>
              </w:rPr>
              <w:t>Спортивный зал</w:t>
            </w:r>
          </w:p>
        </w:tc>
        <w:tc>
          <w:tcPr>
            <w:tcW w:w="1560" w:type="dxa"/>
            <w:tcMar>
              <w:left w:w="28" w:type="dxa"/>
              <w:right w:w="28" w:type="dxa"/>
            </w:tcMar>
            <w:vAlign w:val="center"/>
          </w:tcPr>
          <w:p w14:paraId="5A98C864"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кв.м.</w:t>
            </w:r>
          </w:p>
        </w:tc>
        <w:tc>
          <w:tcPr>
            <w:tcW w:w="1192" w:type="dxa"/>
            <w:tcMar>
              <w:left w:w="28" w:type="dxa"/>
              <w:right w:w="28" w:type="dxa"/>
            </w:tcMar>
            <w:vAlign w:val="center"/>
          </w:tcPr>
          <w:p w14:paraId="324C8703"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540</w:t>
            </w:r>
          </w:p>
        </w:tc>
        <w:tc>
          <w:tcPr>
            <w:tcW w:w="1075" w:type="dxa"/>
            <w:tcMar>
              <w:left w:w="28" w:type="dxa"/>
              <w:right w:w="28" w:type="dxa"/>
            </w:tcMar>
            <w:vAlign w:val="center"/>
          </w:tcPr>
          <w:p w14:paraId="3CE43A08" w14:textId="77777777" w:rsidR="00B02183" w:rsidRPr="003646EA" w:rsidRDefault="00B02183" w:rsidP="00B47F55">
            <w:pPr>
              <w:spacing w:after="0" w:line="240" w:lineRule="auto"/>
              <w:ind w:firstLine="0"/>
              <w:jc w:val="center"/>
              <w:rPr>
                <w:sz w:val="20"/>
                <w:szCs w:val="20"/>
              </w:rPr>
            </w:pPr>
            <w:r w:rsidRPr="003646EA">
              <w:rPr>
                <w:sz w:val="20"/>
                <w:szCs w:val="20"/>
              </w:rPr>
              <w:t>02:02:11</w:t>
            </w:r>
          </w:p>
        </w:tc>
        <w:tc>
          <w:tcPr>
            <w:tcW w:w="1276" w:type="dxa"/>
            <w:tcMar>
              <w:left w:w="28" w:type="dxa"/>
              <w:right w:w="28" w:type="dxa"/>
            </w:tcMar>
            <w:vAlign w:val="center"/>
          </w:tcPr>
          <w:p w14:paraId="1A932ABD"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r w:rsidR="00B02183" w:rsidRPr="003646EA" w14:paraId="51F8E232" w14:textId="77777777" w:rsidTr="00B47F55">
        <w:trPr>
          <w:trHeight w:val="20"/>
        </w:trPr>
        <w:tc>
          <w:tcPr>
            <w:tcW w:w="748" w:type="dxa"/>
            <w:tcMar>
              <w:left w:w="28" w:type="dxa"/>
              <w:right w:w="28" w:type="dxa"/>
            </w:tcMar>
            <w:vAlign w:val="center"/>
          </w:tcPr>
          <w:p w14:paraId="688DE258" w14:textId="7A626DA7" w:rsidR="00B02183" w:rsidRPr="003646EA" w:rsidRDefault="00B02183" w:rsidP="00B47F55">
            <w:pPr>
              <w:spacing w:after="0" w:line="240" w:lineRule="auto"/>
              <w:ind w:firstLine="0"/>
              <w:jc w:val="center"/>
              <w:rPr>
                <w:sz w:val="20"/>
                <w:szCs w:val="20"/>
              </w:rPr>
            </w:pPr>
            <w:r>
              <w:rPr>
                <w:sz w:val="20"/>
                <w:szCs w:val="20"/>
              </w:rPr>
              <w:t>22</w:t>
            </w:r>
          </w:p>
        </w:tc>
        <w:tc>
          <w:tcPr>
            <w:tcW w:w="3391" w:type="dxa"/>
            <w:tcMar>
              <w:left w:w="28" w:type="dxa"/>
              <w:right w:w="28" w:type="dxa"/>
            </w:tcMar>
            <w:vAlign w:val="center"/>
          </w:tcPr>
          <w:p w14:paraId="26312DC6" w14:textId="77777777" w:rsidR="00B02183" w:rsidRPr="003646EA" w:rsidRDefault="00B02183" w:rsidP="00B47F55">
            <w:pPr>
              <w:spacing w:after="0" w:line="240" w:lineRule="auto"/>
              <w:jc w:val="center"/>
              <w:rPr>
                <w:sz w:val="20"/>
                <w:szCs w:val="20"/>
              </w:rPr>
            </w:pPr>
            <w:r w:rsidRPr="003646EA">
              <w:rPr>
                <w:sz w:val="20"/>
                <w:szCs w:val="20"/>
              </w:rPr>
              <w:t>Фельдшерско-акушерский пункт</w:t>
            </w:r>
          </w:p>
        </w:tc>
        <w:tc>
          <w:tcPr>
            <w:tcW w:w="1560" w:type="dxa"/>
            <w:tcMar>
              <w:left w:w="28" w:type="dxa"/>
              <w:right w:w="28" w:type="dxa"/>
            </w:tcMar>
            <w:vAlign w:val="center"/>
          </w:tcPr>
          <w:p w14:paraId="47B5DCAC"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посещений</w:t>
            </w:r>
          </w:p>
        </w:tc>
        <w:tc>
          <w:tcPr>
            <w:tcW w:w="1192" w:type="dxa"/>
            <w:tcMar>
              <w:left w:w="28" w:type="dxa"/>
              <w:right w:w="28" w:type="dxa"/>
            </w:tcMar>
            <w:vAlign w:val="center"/>
          </w:tcPr>
          <w:p w14:paraId="26DF80DC"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25</w:t>
            </w:r>
          </w:p>
        </w:tc>
        <w:tc>
          <w:tcPr>
            <w:tcW w:w="1075" w:type="dxa"/>
            <w:tcMar>
              <w:left w:w="28" w:type="dxa"/>
              <w:right w:w="28" w:type="dxa"/>
            </w:tcMar>
            <w:vAlign w:val="center"/>
          </w:tcPr>
          <w:p w14:paraId="675F519C" w14:textId="77777777" w:rsidR="00B02183" w:rsidRPr="003646EA" w:rsidRDefault="00B02183" w:rsidP="00B47F55">
            <w:pPr>
              <w:spacing w:after="0" w:line="240" w:lineRule="auto"/>
              <w:ind w:firstLine="0"/>
              <w:jc w:val="center"/>
              <w:rPr>
                <w:sz w:val="20"/>
                <w:szCs w:val="20"/>
              </w:rPr>
            </w:pPr>
            <w:r w:rsidRPr="003646EA">
              <w:rPr>
                <w:sz w:val="20"/>
                <w:szCs w:val="20"/>
              </w:rPr>
              <w:t>02:04:01</w:t>
            </w:r>
          </w:p>
        </w:tc>
        <w:tc>
          <w:tcPr>
            <w:tcW w:w="1276" w:type="dxa"/>
            <w:tcMar>
              <w:left w:w="28" w:type="dxa"/>
              <w:right w:w="28" w:type="dxa"/>
            </w:tcMar>
            <w:vAlign w:val="center"/>
          </w:tcPr>
          <w:p w14:paraId="4ECAB7C5" w14:textId="77777777" w:rsidR="00B02183" w:rsidRPr="003646EA" w:rsidRDefault="00B02183" w:rsidP="00B47F55">
            <w:pPr>
              <w:spacing w:after="0" w:line="240" w:lineRule="auto"/>
              <w:ind w:firstLine="0"/>
              <w:jc w:val="center"/>
              <w:rPr>
                <w:sz w:val="20"/>
                <w:szCs w:val="20"/>
              </w:rPr>
            </w:pPr>
            <w:r w:rsidRPr="003646EA">
              <w:rPr>
                <w:sz w:val="20"/>
                <w:szCs w:val="20"/>
              </w:rPr>
              <w:t>введен</w:t>
            </w:r>
          </w:p>
        </w:tc>
      </w:tr>
      <w:tr w:rsidR="00B02183" w:rsidRPr="003646EA" w14:paraId="391E6FF1" w14:textId="77777777" w:rsidTr="00B47F55">
        <w:trPr>
          <w:trHeight w:val="20"/>
        </w:trPr>
        <w:tc>
          <w:tcPr>
            <w:tcW w:w="748" w:type="dxa"/>
            <w:tcMar>
              <w:left w:w="28" w:type="dxa"/>
              <w:right w:w="28" w:type="dxa"/>
            </w:tcMar>
            <w:vAlign w:val="center"/>
          </w:tcPr>
          <w:p w14:paraId="540A8C01" w14:textId="30F0C7C7" w:rsidR="00B02183" w:rsidRPr="003646EA" w:rsidRDefault="00B02183" w:rsidP="00B47F55">
            <w:pPr>
              <w:spacing w:after="0" w:line="240" w:lineRule="auto"/>
              <w:ind w:firstLine="0"/>
              <w:jc w:val="center"/>
              <w:rPr>
                <w:sz w:val="20"/>
                <w:szCs w:val="20"/>
              </w:rPr>
            </w:pPr>
            <w:r>
              <w:rPr>
                <w:sz w:val="20"/>
                <w:szCs w:val="20"/>
              </w:rPr>
              <w:t>23</w:t>
            </w:r>
          </w:p>
        </w:tc>
        <w:tc>
          <w:tcPr>
            <w:tcW w:w="3391" w:type="dxa"/>
            <w:tcMar>
              <w:left w:w="28" w:type="dxa"/>
              <w:right w:w="28" w:type="dxa"/>
            </w:tcMar>
            <w:vAlign w:val="center"/>
          </w:tcPr>
          <w:p w14:paraId="33A9D529" w14:textId="77777777" w:rsidR="00B02183" w:rsidRPr="003646EA" w:rsidRDefault="00B02183" w:rsidP="00B47F55">
            <w:pPr>
              <w:spacing w:after="0" w:line="240" w:lineRule="auto"/>
              <w:jc w:val="center"/>
              <w:rPr>
                <w:sz w:val="20"/>
                <w:szCs w:val="20"/>
              </w:rPr>
            </w:pPr>
            <w:r w:rsidRPr="003646EA">
              <w:rPr>
                <w:sz w:val="20"/>
                <w:szCs w:val="20"/>
              </w:rPr>
              <w:t>Пожарное депо, Новая, 38</w:t>
            </w:r>
          </w:p>
        </w:tc>
        <w:tc>
          <w:tcPr>
            <w:tcW w:w="1560" w:type="dxa"/>
            <w:tcMar>
              <w:left w:w="28" w:type="dxa"/>
              <w:right w:w="28" w:type="dxa"/>
            </w:tcMar>
            <w:vAlign w:val="center"/>
          </w:tcPr>
          <w:p w14:paraId="156354B9"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машин</w:t>
            </w:r>
          </w:p>
        </w:tc>
        <w:tc>
          <w:tcPr>
            <w:tcW w:w="1192" w:type="dxa"/>
            <w:tcMar>
              <w:left w:w="28" w:type="dxa"/>
              <w:right w:w="28" w:type="dxa"/>
            </w:tcMar>
            <w:vAlign w:val="center"/>
          </w:tcPr>
          <w:p w14:paraId="1EB5F3FB"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55DB58E" w14:textId="77777777" w:rsidR="00B02183" w:rsidRPr="003646EA" w:rsidRDefault="00B02183" w:rsidP="00B47F55">
            <w:pPr>
              <w:spacing w:after="0" w:line="240" w:lineRule="auto"/>
              <w:ind w:firstLine="0"/>
              <w:jc w:val="center"/>
              <w:rPr>
                <w:sz w:val="20"/>
                <w:szCs w:val="20"/>
              </w:rPr>
            </w:pPr>
          </w:p>
        </w:tc>
        <w:tc>
          <w:tcPr>
            <w:tcW w:w="1276" w:type="dxa"/>
            <w:tcMar>
              <w:left w:w="28" w:type="dxa"/>
              <w:right w:w="28" w:type="dxa"/>
            </w:tcMar>
            <w:vAlign w:val="center"/>
          </w:tcPr>
          <w:p w14:paraId="370AEC77" w14:textId="77777777" w:rsidR="00B02183" w:rsidRPr="003646EA" w:rsidRDefault="00B02183" w:rsidP="00B47F55">
            <w:pPr>
              <w:spacing w:after="0" w:line="240" w:lineRule="auto"/>
              <w:ind w:firstLine="0"/>
              <w:jc w:val="center"/>
              <w:rPr>
                <w:sz w:val="20"/>
                <w:szCs w:val="20"/>
              </w:rPr>
            </w:pPr>
            <w:r w:rsidRPr="003646EA">
              <w:rPr>
                <w:sz w:val="20"/>
                <w:szCs w:val="20"/>
              </w:rPr>
              <w:t>введен</w:t>
            </w:r>
          </w:p>
        </w:tc>
      </w:tr>
      <w:tr w:rsidR="00B02183" w:rsidRPr="003646EA" w14:paraId="66746BE2" w14:textId="77777777" w:rsidTr="00B47F55">
        <w:trPr>
          <w:trHeight w:val="20"/>
        </w:trPr>
        <w:tc>
          <w:tcPr>
            <w:tcW w:w="748" w:type="dxa"/>
            <w:tcMar>
              <w:left w:w="28" w:type="dxa"/>
              <w:right w:w="28" w:type="dxa"/>
            </w:tcMar>
            <w:vAlign w:val="center"/>
          </w:tcPr>
          <w:p w14:paraId="5FB93ACE" w14:textId="77179046" w:rsidR="00B02183" w:rsidRPr="003646EA" w:rsidRDefault="00B02183" w:rsidP="00B47F55">
            <w:pPr>
              <w:spacing w:after="0" w:line="240" w:lineRule="auto"/>
              <w:ind w:firstLine="0"/>
              <w:jc w:val="center"/>
              <w:rPr>
                <w:sz w:val="20"/>
                <w:szCs w:val="20"/>
              </w:rPr>
            </w:pPr>
            <w:r>
              <w:rPr>
                <w:sz w:val="20"/>
                <w:szCs w:val="20"/>
              </w:rPr>
              <w:t>24</w:t>
            </w:r>
          </w:p>
        </w:tc>
        <w:tc>
          <w:tcPr>
            <w:tcW w:w="3391" w:type="dxa"/>
            <w:tcMar>
              <w:left w:w="28" w:type="dxa"/>
              <w:right w:w="28" w:type="dxa"/>
            </w:tcMar>
            <w:vAlign w:val="center"/>
          </w:tcPr>
          <w:p w14:paraId="6011CAE6" w14:textId="77777777" w:rsidR="00B02183" w:rsidRPr="003646EA" w:rsidRDefault="00B02183" w:rsidP="00B47F55">
            <w:pPr>
              <w:spacing w:after="0" w:line="240" w:lineRule="auto"/>
              <w:jc w:val="center"/>
              <w:rPr>
                <w:sz w:val="20"/>
                <w:szCs w:val="20"/>
              </w:rPr>
            </w:pPr>
            <w:r w:rsidRPr="003646EA">
              <w:rPr>
                <w:sz w:val="20"/>
                <w:szCs w:val="20"/>
              </w:rPr>
              <w:t>Ветлечебница (Приемный пункт прачечной и химчистки)</w:t>
            </w:r>
          </w:p>
        </w:tc>
        <w:tc>
          <w:tcPr>
            <w:tcW w:w="1560" w:type="dxa"/>
            <w:tcMar>
              <w:left w:w="28" w:type="dxa"/>
              <w:right w:w="28" w:type="dxa"/>
            </w:tcMar>
            <w:vAlign w:val="center"/>
          </w:tcPr>
          <w:p w14:paraId="25A1C022" w14:textId="77777777" w:rsidR="00B02183" w:rsidRPr="003646EA" w:rsidRDefault="00B02183" w:rsidP="00B47F55">
            <w:pPr>
              <w:spacing w:after="0" w:line="240" w:lineRule="auto"/>
              <w:ind w:hanging="28"/>
              <w:jc w:val="center"/>
              <w:rPr>
                <w:color w:val="000000"/>
                <w:sz w:val="20"/>
                <w:szCs w:val="20"/>
              </w:rPr>
            </w:pPr>
            <w:r w:rsidRPr="003646EA">
              <w:rPr>
                <w:color w:val="000000"/>
                <w:sz w:val="20"/>
                <w:szCs w:val="20"/>
              </w:rPr>
              <w:t>объект</w:t>
            </w:r>
          </w:p>
        </w:tc>
        <w:tc>
          <w:tcPr>
            <w:tcW w:w="1192" w:type="dxa"/>
            <w:tcMar>
              <w:left w:w="28" w:type="dxa"/>
              <w:right w:w="28" w:type="dxa"/>
            </w:tcMar>
            <w:vAlign w:val="center"/>
          </w:tcPr>
          <w:p w14:paraId="4954A561" w14:textId="77777777" w:rsidR="00B02183" w:rsidRPr="003646EA" w:rsidRDefault="00B02183" w:rsidP="00B47F55">
            <w:pPr>
              <w:spacing w:after="0" w:line="240" w:lineRule="auto"/>
              <w:ind w:firstLine="0"/>
              <w:jc w:val="center"/>
              <w:rPr>
                <w:color w:val="000000"/>
                <w:sz w:val="20"/>
                <w:szCs w:val="20"/>
              </w:rPr>
            </w:pPr>
            <w:r w:rsidRPr="003646EA">
              <w:rPr>
                <w:color w:val="000000"/>
                <w:sz w:val="20"/>
                <w:szCs w:val="20"/>
              </w:rPr>
              <w:t>1</w:t>
            </w:r>
          </w:p>
        </w:tc>
        <w:tc>
          <w:tcPr>
            <w:tcW w:w="1075" w:type="dxa"/>
            <w:tcMar>
              <w:left w:w="28" w:type="dxa"/>
              <w:right w:w="28" w:type="dxa"/>
            </w:tcMar>
            <w:vAlign w:val="center"/>
          </w:tcPr>
          <w:p w14:paraId="4F594996" w14:textId="77777777" w:rsidR="00B02183" w:rsidRPr="003646EA" w:rsidRDefault="00B02183" w:rsidP="00B47F55">
            <w:pPr>
              <w:spacing w:after="0" w:line="240" w:lineRule="auto"/>
              <w:ind w:firstLine="0"/>
              <w:jc w:val="center"/>
              <w:rPr>
                <w:sz w:val="20"/>
                <w:szCs w:val="20"/>
              </w:rPr>
            </w:pPr>
            <w:r w:rsidRPr="003646EA">
              <w:rPr>
                <w:sz w:val="20"/>
                <w:szCs w:val="20"/>
              </w:rPr>
              <w:t>02:02:07</w:t>
            </w:r>
          </w:p>
        </w:tc>
        <w:tc>
          <w:tcPr>
            <w:tcW w:w="1276" w:type="dxa"/>
            <w:tcMar>
              <w:left w:w="28" w:type="dxa"/>
              <w:right w:w="28" w:type="dxa"/>
            </w:tcMar>
            <w:vAlign w:val="center"/>
          </w:tcPr>
          <w:p w14:paraId="2F68E70B" w14:textId="77777777" w:rsidR="00B02183" w:rsidRPr="003646EA" w:rsidRDefault="00B02183" w:rsidP="00B47F55">
            <w:pPr>
              <w:spacing w:after="0" w:line="240" w:lineRule="auto"/>
              <w:ind w:firstLine="0"/>
              <w:jc w:val="center"/>
              <w:rPr>
                <w:sz w:val="20"/>
                <w:szCs w:val="20"/>
              </w:rPr>
            </w:pPr>
            <w:r w:rsidRPr="003646EA">
              <w:rPr>
                <w:sz w:val="20"/>
                <w:szCs w:val="20"/>
              </w:rPr>
              <w:t>2018-2027</w:t>
            </w:r>
          </w:p>
        </w:tc>
      </w:tr>
    </w:tbl>
    <w:p w14:paraId="41E967E2" w14:textId="17408639" w:rsidR="00E73132" w:rsidRDefault="00E73132" w:rsidP="00BB3B5E">
      <w:pPr>
        <w:spacing w:before="120" w:after="0"/>
      </w:pPr>
      <w:r w:rsidRPr="008E71C4">
        <w:rPr>
          <w:i/>
        </w:rPr>
        <w:t>(Таблица 1.</w:t>
      </w:r>
      <w:r w:rsidR="00B02183">
        <w:rPr>
          <w:i/>
        </w:rPr>
        <w:t>4</w:t>
      </w:r>
      <w:r w:rsidRPr="008E71C4">
        <w:rPr>
          <w:i/>
        </w:rPr>
        <w:t xml:space="preserve"> –</w:t>
      </w:r>
      <w:r>
        <w:rPr>
          <w:i/>
        </w:rPr>
        <w:t xml:space="preserve"> </w:t>
      </w:r>
      <w:r w:rsidRPr="001A641A">
        <w:rPr>
          <w:i/>
        </w:rPr>
        <w:t xml:space="preserve">в редакции постановления администрации г.п. Излучинск от </w:t>
      </w:r>
      <w:r>
        <w:rPr>
          <w:i/>
        </w:rPr>
        <w:t>09.08.2021</w:t>
      </w:r>
      <w:r w:rsidRPr="001A641A">
        <w:rPr>
          <w:i/>
        </w:rPr>
        <w:t xml:space="preserve"> г.</w:t>
      </w:r>
      <w:r>
        <w:rPr>
          <w:i/>
        </w:rPr>
        <w:t xml:space="preserve"> № 427</w:t>
      </w:r>
      <w:r w:rsidRPr="001A641A">
        <w:rPr>
          <w:i/>
        </w:rPr>
        <w:t>)</w:t>
      </w:r>
    </w:p>
    <w:p w14:paraId="5598C7F8" w14:textId="77777777" w:rsidR="00BB3B5E" w:rsidRPr="00D465E1" w:rsidRDefault="00BB3B5E" w:rsidP="00BB3B5E">
      <w:r>
        <w:t xml:space="preserve">Строительство производственных зданий на территории г.п. Излучинск на рассматриваемый период не предусматривается. </w:t>
      </w:r>
    </w:p>
    <w:p w14:paraId="613C5321" w14:textId="77777777" w:rsidR="000F5F13" w:rsidRPr="00E50CA0" w:rsidRDefault="00842B09" w:rsidP="002A02FC">
      <w:pPr>
        <w:pStyle w:val="11"/>
        <w:spacing w:after="200"/>
        <w:rPr>
          <w:rFonts w:eastAsia="Times New Roman"/>
        </w:rPr>
      </w:pPr>
      <w:bookmarkStart w:id="12" w:name="XA00MBI2ND"/>
      <w:bookmarkStart w:id="13" w:name="ZAP2QQ63L6"/>
      <w:bookmarkStart w:id="14" w:name="bssPhr80"/>
      <w:bookmarkStart w:id="15" w:name="_Toc523494418"/>
      <w:bookmarkStart w:id="16" w:name="_Toc532982820"/>
      <w:bookmarkStart w:id="17" w:name="_Toc103307027"/>
      <w:bookmarkEnd w:id="12"/>
      <w:bookmarkEnd w:id="13"/>
      <w:bookmarkEnd w:id="14"/>
      <w:r>
        <w:t xml:space="preserve">б) </w:t>
      </w:r>
      <w:r w:rsidR="00BB3B5E">
        <w:t>С</w:t>
      </w:r>
      <w:r>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5"/>
      <w:bookmarkEnd w:id="16"/>
      <w:bookmarkEnd w:id="17"/>
    </w:p>
    <w:p w14:paraId="624DF141" w14:textId="77777777" w:rsidR="00BB3B5E" w:rsidRPr="007972CB" w:rsidRDefault="00BB3B5E" w:rsidP="00BB3B5E">
      <w:pPr>
        <w:spacing w:after="60"/>
      </w:pPr>
      <w:r w:rsidRPr="007972CB">
        <w:t xml:space="preserve">Расчет тепловых нагрузок г.п. </w:t>
      </w:r>
      <w:r>
        <w:t>Излучинск</w:t>
      </w:r>
      <w:r w:rsidRPr="007972CB">
        <w:t xml:space="preserve"> выполнен в соответствии со следующими нормативными документами:</w:t>
      </w:r>
      <w:r>
        <w:t xml:space="preserve"> </w:t>
      </w:r>
    </w:p>
    <w:p w14:paraId="632D2367" w14:textId="77777777" w:rsidR="00BB3B5E" w:rsidRPr="00BB3B5E" w:rsidRDefault="00BB3B5E" w:rsidP="00BB3B5E">
      <w:pPr>
        <w:pStyle w:val="af3"/>
        <w:numPr>
          <w:ilvl w:val="0"/>
          <w:numId w:val="36"/>
        </w:numPr>
        <w:spacing w:after="0" w:line="276" w:lineRule="auto"/>
        <w:ind w:left="851" w:hanging="284"/>
        <w:contextualSpacing w:val="0"/>
        <w:jc w:val="both"/>
        <w:rPr>
          <w:sz w:val="24"/>
        </w:rPr>
      </w:pPr>
      <w:r w:rsidRPr="00BB3B5E">
        <w:rPr>
          <w:sz w:val="24"/>
        </w:rPr>
        <w:t xml:space="preserve">«Методическими рекомендациями по разработке схем теплоснабжения», утвержденными приказом Минэнерго России и Минрегиона России № 565/667 </w:t>
      </w:r>
      <w:r w:rsidRPr="00BB3B5E">
        <w:rPr>
          <w:sz w:val="24"/>
        </w:rPr>
        <w:lastRenderedPageBreak/>
        <w:t xml:space="preserve">от 29.12.2012, и регламентирующими, что в качестве базового уровня теплопотребления на цели теплоснабжения должны быть приняты нагрузки, определенные на стадии существующего положения; </w:t>
      </w:r>
    </w:p>
    <w:p w14:paraId="55B4099F" w14:textId="77777777" w:rsidR="00BB3B5E" w:rsidRPr="00BB3B5E" w:rsidRDefault="00BB3B5E" w:rsidP="00BB3B5E">
      <w:pPr>
        <w:pStyle w:val="af3"/>
        <w:numPr>
          <w:ilvl w:val="0"/>
          <w:numId w:val="36"/>
        </w:numPr>
        <w:spacing w:line="276" w:lineRule="auto"/>
        <w:ind w:left="851" w:hanging="284"/>
        <w:contextualSpacing w:val="0"/>
        <w:jc w:val="both"/>
        <w:rPr>
          <w:sz w:val="24"/>
        </w:rPr>
      </w:pPr>
      <w:r w:rsidRPr="00BB3B5E">
        <w:rPr>
          <w:sz w:val="24"/>
        </w:rPr>
        <w:t xml:space="preserve">СНиП 41-02-2003 «Тепловые сети» актуализированная редакция, СП 124.13330.2012, регламентирующим, что расчет оборудования и диаметров тепловых сетей осуществляется с учетом среднечасовой нагрузки горячего водоснабжения. </w:t>
      </w:r>
    </w:p>
    <w:p w14:paraId="76E2057B" w14:textId="549204B1" w:rsidR="00BB3B5E" w:rsidRPr="007972CB" w:rsidRDefault="00BB3B5E" w:rsidP="00BB3B5E">
      <w:r w:rsidRPr="007972CB">
        <w:t>С учетом вышесказанного, в качестве базового уровня теплопотребления приняты фактические, приведенные к расчетным условиям</w:t>
      </w:r>
      <w:r>
        <w:t xml:space="preserve"> для систем отопления (минус 43º</w:t>
      </w:r>
      <w:r w:rsidRPr="007972CB">
        <w:t xml:space="preserve">С), тепловые нагрузки со среднечасовой нагрузкой горячего водоснабжения, приведенные в таблице </w:t>
      </w:r>
      <w:r>
        <w:t>1.</w:t>
      </w:r>
      <w:r w:rsidR="00C2179D">
        <w:t>5</w:t>
      </w:r>
      <w:r w:rsidRPr="007972CB">
        <w:t>.</w:t>
      </w:r>
      <w:r>
        <w:t xml:space="preserve"> </w:t>
      </w:r>
    </w:p>
    <w:p w14:paraId="57F92F07" w14:textId="0058D955" w:rsidR="002A3957" w:rsidRPr="002A3957" w:rsidRDefault="00BB3B5E" w:rsidP="002A3957">
      <w:pPr>
        <w:jc w:val="right"/>
      </w:pPr>
      <w:bookmarkStart w:id="18" w:name="_Toc390671874"/>
      <w:r w:rsidRPr="002A3957">
        <w:t xml:space="preserve">Таблица </w:t>
      </w:r>
      <w:r w:rsidR="00E138EE">
        <w:t>1.</w:t>
      </w:r>
      <w:r w:rsidR="00C2179D">
        <w:t>5</w:t>
      </w:r>
    </w:p>
    <w:p w14:paraId="0D8DF663" w14:textId="77777777" w:rsidR="00BB3B5E" w:rsidRPr="002A3957" w:rsidRDefault="00BB3B5E" w:rsidP="002A3957">
      <w:pPr>
        <w:jc w:val="center"/>
        <w:rPr>
          <w:u w:val="single"/>
        </w:rPr>
      </w:pPr>
      <w:r w:rsidRPr="002A3957">
        <w:rPr>
          <w:u w:val="single"/>
        </w:rPr>
        <w:t>Базовые тепловые нагрузки г.п. Излучинск</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55"/>
        <w:gridCol w:w="2463"/>
        <w:gridCol w:w="1884"/>
        <w:gridCol w:w="2027"/>
      </w:tblGrid>
      <w:tr w:rsidR="00BB3B5E" w:rsidRPr="00133BD9" w14:paraId="24A12268" w14:textId="77777777" w:rsidTr="00957BAB">
        <w:trPr>
          <w:trHeight w:val="20"/>
        </w:trPr>
        <w:tc>
          <w:tcPr>
            <w:tcW w:w="1620" w:type="pct"/>
            <w:vMerge w:val="restart"/>
            <w:vAlign w:val="center"/>
          </w:tcPr>
          <w:p w14:paraId="1A31FB73" w14:textId="77777777" w:rsidR="00BB3B5E" w:rsidRPr="00223291" w:rsidRDefault="00BB3B5E" w:rsidP="00E138EE">
            <w:pPr>
              <w:spacing w:after="0" w:line="240" w:lineRule="auto"/>
              <w:ind w:firstLine="0"/>
              <w:rPr>
                <w:b/>
                <w:color w:val="000000"/>
                <w:sz w:val="20"/>
              </w:rPr>
            </w:pPr>
            <w:r w:rsidRPr="00223291">
              <w:rPr>
                <w:b/>
                <w:color w:val="000000"/>
                <w:sz w:val="20"/>
              </w:rPr>
              <w:t>Зона теплоснабжения</w:t>
            </w:r>
          </w:p>
        </w:tc>
        <w:tc>
          <w:tcPr>
            <w:tcW w:w="3380" w:type="pct"/>
            <w:gridSpan w:val="3"/>
            <w:vAlign w:val="center"/>
          </w:tcPr>
          <w:p w14:paraId="0A882932" w14:textId="77777777" w:rsidR="00BB3B5E" w:rsidRPr="00223291" w:rsidRDefault="00BB3B5E" w:rsidP="00E138EE">
            <w:pPr>
              <w:spacing w:after="0" w:line="240" w:lineRule="auto"/>
              <w:ind w:firstLine="0"/>
              <w:jc w:val="center"/>
              <w:rPr>
                <w:b/>
                <w:color w:val="000000"/>
                <w:sz w:val="20"/>
              </w:rPr>
            </w:pPr>
            <w:r w:rsidRPr="00223291">
              <w:rPr>
                <w:b/>
                <w:color w:val="000000"/>
                <w:sz w:val="20"/>
              </w:rPr>
              <w:t>Фактическое теплопотребление, приведенное к расчетным условиям без тепловых потерь, Гкал/ч</w:t>
            </w:r>
          </w:p>
        </w:tc>
      </w:tr>
      <w:tr w:rsidR="00BB3B5E" w:rsidRPr="00133BD9" w14:paraId="014D6326" w14:textId="77777777" w:rsidTr="00957BAB">
        <w:trPr>
          <w:trHeight w:val="20"/>
        </w:trPr>
        <w:tc>
          <w:tcPr>
            <w:tcW w:w="1620" w:type="pct"/>
            <w:vMerge/>
            <w:vAlign w:val="center"/>
          </w:tcPr>
          <w:p w14:paraId="54B1AEF2" w14:textId="77777777" w:rsidR="00BB3B5E" w:rsidRPr="00223291" w:rsidRDefault="00BB3B5E" w:rsidP="00E138EE">
            <w:pPr>
              <w:spacing w:after="0" w:line="240" w:lineRule="auto"/>
              <w:ind w:firstLine="0"/>
              <w:rPr>
                <w:b/>
                <w:color w:val="000000"/>
                <w:sz w:val="20"/>
              </w:rPr>
            </w:pPr>
          </w:p>
        </w:tc>
        <w:tc>
          <w:tcPr>
            <w:tcW w:w="1306" w:type="pct"/>
            <w:vAlign w:val="center"/>
          </w:tcPr>
          <w:p w14:paraId="3F915879" w14:textId="77777777" w:rsidR="00BB3B5E" w:rsidRPr="00223291" w:rsidRDefault="00BB3B5E" w:rsidP="00E138EE">
            <w:pPr>
              <w:spacing w:after="0" w:line="240" w:lineRule="auto"/>
              <w:ind w:firstLine="0"/>
              <w:jc w:val="center"/>
              <w:rPr>
                <w:b/>
                <w:color w:val="000000"/>
                <w:sz w:val="20"/>
              </w:rPr>
            </w:pPr>
            <w:r w:rsidRPr="00223291">
              <w:rPr>
                <w:b/>
                <w:color w:val="000000"/>
                <w:sz w:val="20"/>
              </w:rPr>
              <w:t>отопление и вентиляция</w:t>
            </w:r>
          </w:p>
        </w:tc>
        <w:tc>
          <w:tcPr>
            <w:tcW w:w="999" w:type="pct"/>
            <w:vAlign w:val="center"/>
          </w:tcPr>
          <w:p w14:paraId="45FBFCA3" w14:textId="77777777" w:rsidR="00BB3B5E" w:rsidRPr="00223291" w:rsidRDefault="00BB3B5E" w:rsidP="00E138EE">
            <w:pPr>
              <w:spacing w:after="0" w:line="240" w:lineRule="auto"/>
              <w:ind w:firstLine="0"/>
              <w:jc w:val="center"/>
              <w:rPr>
                <w:b/>
                <w:color w:val="000000"/>
                <w:sz w:val="20"/>
              </w:rPr>
            </w:pPr>
            <w:r w:rsidRPr="00223291">
              <w:rPr>
                <w:b/>
                <w:color w:val="000000"/>
                <w:sz w:val="20"/>
              </w:rPr>
              <w:t>среднечасовая ГВС</w:t>
            </w:r>
          </w:p>
        </w:tc>
        <w:tc>
          <w:tcPr>
            <w:tcW w:w="1075" w:type="pct"/>
            <w:vAlign w:val="center"/>
          </w:tcPr>
          <w:p w14:paraId="6F17DB85" w14:textId="77777777" w:rsidR="00BB3B5E" w:rsidRPr="00223291" w:rsidRDefault="00BB3B5E" w:rsidP="00E138EE">
            <w:pPr>
              <w:spacing w:after="0" w:line="240" w:lineRule="auto"/>
              <w:ind w:firstLine="0"/>
              <w:jc w:val="center"/>
              <w:rPr>
                <w:b/>
                <w:color w:val="000000"/>
                <w:sz w:val="20"/>
              </w:rPr>
            </w:pPr>
            <w:r w:rsidRPr="00223291">
              <w:rPr>
                <w:b/>
                <w:color w:val="000000"/>
                <w:sz w:val="20"/>
              </w:rPr>
              <w:t>суммарная нагрузка</w:t>
            </w:r>
          </w:p>
        </w:tc>
      </w:tr>
      <w:tr w:rsidR="00BB3B5E" w:rsidRPr="00133BD9" w14:paraId="28EA2BB1" w14:textId="77777777" w:rsidTr="00957BAB">
        <w:trPr>
          <w:trHeight w:val="20"/>
        </w:trPr>
        <w:tc>
          <w:tcPr>
            <w:tcW w:w="1620" w:type="pct"/>
            <w:vAlign w:val="center"/>
          </w:tcPr>
          <w:p w14:paraId="10E15697" w14:textId="77777777" w:rsidR="00BB3B5E" w:rsidRPr="00133BD9" w:rsidRDefault="00BB3B5E" w:rsidP="00E138EE">
            <w:pPr>
              <w:spacing w:after="0" w:line="240" w:lineRule="auto"/>
              <w:ind w:firstLine="0"/>
              <w:rPr>
                <w:color w:val="000000"/>
                <w:sz w:val="20"/>
              </w:rPr>
            </w:pPr>
            <w:r w:rsidRPr="00133BD9">
              <w:rPr>
                <w:color w:val="000000"/>
                <w:sz w:val="20"/>
              </w:rPr>
              <w:t>пгт Излучинск</w:t>
            </w:r>
          </w:p>
        </w:tc>
        <w:tc>
          <w:tcPr>
            <w:tcW w:w="1306" w:type="pct"/>
            <w:vAlign w:val="center"/>
          </w:tcPr>
          <w:p w14:paraId="2FC391A9" w14:textId="77777777" w:rsidR="00BB3B5E" w:rsidRPr="00133BD9" w:rsidRDefault="00BB3B5E" w:rsidP="00E138EE">
            <w:pPr>
              <w:spacing w:after="0" w:line="240" w:lineRule="auto"/>
              <w:ind w:firstLine="0"/>
              <w:jc w:val="center"/>
              <w:rPr>
                <w:color w:val="000000"/>
                <w:sz w:val="20"/>
              </w:rPr>
            </w:pPr>
            <w:r w:rsidRPr="00133BD9">
              <w:rPr>
                <w:color w:val="000000"/>
                <w:sz w:val="20"/>
              </w:rPr>
              <w:t>35,9</w:t>
            </w:r>
          </w:p>
        </w:tc>
        <w:tc>
          <w:tcPr>
            <w:tcW w:w="999" w:type="pct"/>
            <w:vAlign w:val="center"/>
          </w:tcPr>
          <w:p w14:paraId="7CB7C536" w14:textId="77777777" w:rsidR="00BB3B5E" w:rsidRPr="00133BD9" w:rsidRDefault="00BB3B5E" w:rsidP="00E138EE">
            <w:pPr>
              <w:spacing w:after="0" w:line="240" w:lineRule="auto"/>
              <w:ind w:firstLine="0"/>
              <w:jc w:val="center"/>
              <w:rPr>
                <w:color w:val="000000"/>
                <w:sz w:val="20"/>
              </w:rPr>
            </w:pPr>
            <w:r w:rsidRPr="00133BD9">
              <w:rPr>
                <w:color w:val="000000"/>
                <w:sz w:val="20"/>
              </w:rPr>
              <w:t>3,1</w:t>
            </w:r>
          </w:p>
        </w:tc>
        <w:tc>
          <w:tcPr>
            <w:tcW w:w="1075" w:type="pct"/>
            <w:vAlign w:val="center"/>
          </w:tcPr>
          <w:p w14:paraId="3115B5BF" w14:textId="77777777" w:rsidR="00BB3B5E" w:rsidRPr="00133BD9" w:rsidRDefault="00BB3B5E" w:rsidP="00E138EE">
            <w:pPr>
              <w:spacing w:after="0" w:line="240" w:lineRule="auto"/>
              <w:ind w:firstLine="0"/>
              <w:jc w:val="center"/>
              <w:rPr>
                <w:color w:val="000000"/>
                <w:sz w:val="20"/>
              </w:rPr>
            </w:pPr>
            <w:r w:rsidRPr="00133BD9">
              <w:rPr>
                <w:color w:val="000000"/>
                <w:sz w:val="20"/>
              </w:rPr>
              <w:t>39,0</w:t>
            </w:r>
          </w:p>
        </w:tc>
      </w:tr>
      <w:tr w:rsidR="00BB3B5E" w:rsidRPr="00133BD9" w14:paraId="30E3C0DA" w14:textId="77777777" w:rsidTr="00957BAB">
        <w:trPr>
          <w:trHeight w:val="20"/>
        </w:trPr>
        <w:tc>
          <w:tcPr>
            <w:tcW w:w="1620" w:type="pct"/>
            <w:vAlign w:val="center"/>
          </w:tcPr>
          <w:p w14:paraId="3A9AEDD5" w14:textId="77777777" w:rsidR="00BB3B5E" w:rsidRPr="00133BD9" w:rsidRDefault="00BB3B5E" w:rsidP="00E138EE">
            <w:pPr>
              <w:spacing w:after="0" w:line="240" w:lineRule="auto"/>
              <w:ind w:firstLine="0"/>
              <w:rPr>
                <w:color w:val="000000"/>
                <w:sz w:val="20"/>
              </w:rPr>
            </w:pPr>
            <w:r w:rsidRPr="00133BD9">
              <w:rPr>
                <w:color w:val="000000"/>
                <w:sz w:val="20"/>
              </w:rPr>
              <w:t>промзона</w:t>
            </w:r>
          </w:p>
        </w:tc>
        <w:tc>
          <w:tcPr>
            <w:tcW w:w="1306" w:type="pct"/>
            <w:vAlign w:val="center"/>
          </w:tcPr>
          <w:p w14:paraId="64A2D79F" w14:textId="77777777" w:rsidR="00BB3B5E" w:rsidRPr="00133BD9" w:rsidRDefault="00BB3B5E" w:rsidP="00E138EE">
            <w:pPr>
              <w:spacing w:after="0" w:line="240" w:lineRule="auto"/>
              <w:ind w:firstLine="0"/>
              <w:jc w:val="center"/>
              <w:rPr>
                <w:color w:val="000000"/>
                <w:sz w:val="20"/>
              </w:rPr>
            </w:pPr>
            <w:r w:rsidRPr="00133BD9">
              <w:rPr>
                <w:color w:val="000000"/>
                <w:sz w:val="20"/>
              </w:rPr>
              <w:t>21,9</w:t>
            </w:r>
          </w:p>
        </w:tc>
        <w:tc>
          <w:tcPr>
            <w:tcW w:w="999" w:type="pct"/>
            <w:vAlign w:val="center"/>
          </w:tcPr>
          <w:p w14:paraId="5636E765" w14:textId="77777777" w:rsidR="00BB3B5E" w:rsidRPr="00133BD9" w:rsidRDefault="00BB3B5E" w:rsidP="00E138EE">
            <w:pPr>
              <w:spacing w:after="0" w:line="240" w:lineRule="auto"/>
              <w:ind w:firstLine="0"/>
              <w:jc w:val="center"/>
              <w:rPr>
                <w:color w:val="000000"/>
                <w:sz w:val="20"/>
              </w:rPr>
            </w:pPr>
            <w:r w:rsidRPr="00133BD9">
              <w:rPr>
                <w:color w:val="000000"/>
                <w:sz w:val="20"/>
              </w:rPr>
              <w:t>0,1</w:t>
            </w:r>
          </w:p>
        </w:tc>
        <w:tc>
          <w:tcPr>
            <w:tcW w:w="1075" w:type="pct"/>
            <w:vAlign w:val="center"/>
          </w:tcPr>
          <w:p w14:paraId="1357F878" w14:textId="77777777" w:rsidR="00BB3B5E" w:rsidRPr="00133BD9" w:rsidRDefault="00BB3B5E" w:rsidP="00E138EE">
            <w:pPr>
              <w:spacing w:after="0" w:line="240" w:lineRule="auto"/>
              <w:ind w:firstLine="0"/>
              <w:jc w:val="center"/>
              <w:rPr>
                <w:color w:val="000000"/>
                <w:sz w:val="20"/>
              </w:rPr>
            </w:pPr>
            <w:r w:rsidRPr="00133BD9">
              <w:rPr>
                <w:color w:val="000000"/>
                <w:sz w:val="20"/>
              </w:rPr>
              <w:t>22,0</w:t>
            </w:r>
          </w:p>
        </w:tc>
      </w:tr>
      <w:tr w:rsidR="00BB3B5E" w:rsidRPr="00133BD9" w14:paraId="4D80DE70" w14:textId="77777777" w:rsidTr="00957BAB">
        <w:trPr>
          <w:trHeight w:val="20"/>
        </w:trPr>
        <w:tc>
          <w:tcPr>
            <w:tcW w:w="1620" w:type="pct"/>
            <w:vAlign w:val="center"/>
          </w:tcPr>
          <w:p w14:paraId="2C6A39F2" w14:textId="77777777" w:rsidR="00BB3B5E" w:rsidRPr="00133BD9" w:rsidRDefault="00BB3B5E" w:rsidP="00E138EE">
            <w:pPr>
              <w:spacing w:after="0" w:line="240" w:lineRule="auto"/>
              <w:ind w:firstLine="0"/>
              <w:rPr>
                <w:color w:val="000000"/>
                <w:sz w:val="20"/>
              </w:rPr>
            </w:pPr>
            <w:r>
              <w:rPr>
                <w:color w:val="000000"/>
                <w:sz w:val="20"/>
              </w:rPr>
              <w:t>с</w:t>
            </w:r>
            <w:r w:rsidRPr="00133BD9">
              <w:rPr>
                <w:color w:val="000000"/>
                <w:sz w:val="20"/>
              </w:rPr>
              <w:t>. Большетархово</w:t>
            </w:r>
          </w:p>
        </w:tc>
        <w:tc>
          <w:tcPr>
            <w:tcW w:w="1306" w:type="pct"/>
            <w:vAlign w:val="center"/>
          </w:tcPr>
          <w:p w14:paraId="023DCF16" w14:textId="77777777" w:rsidR="00BB3B5E" w:rsidRPr="00133BD9" w:rsidRDefault="00BB3B5E" w:rsidP="00E138EE">
            <w:pPr>
              <w:spacing w:after="0" w:line="240" w:lineRule="auto"/>
              <w:ind w:firstLine="0"/>
              <w:jc w:val="center"/>
              <w:rPr>
                <w:color w:val="000000"/>
                <w:sz w:val="20"/>
              </w:rPr>
            </w:pPr>
            <w:r w:rsidRPr="00133BD9">
              <w:rPr>
                <w:color w:val="000000"/>
                <w:sz w:val="20"/>
              </w:rPr>
              <w:t>1,9</w:t>
            </w:r>
          </w:p>
        </w:tc>
        <w:tc>
          <w:tcPr>
            <w:tcW w:w="999" w:type="pct"/>
            <w:vAlign w:val="center"/>
          </w:tcPr>
          <w:p w14:paraId="183E2E20" w14:textId="77777777" w:rsidR="00BB3B5E" w:rsidRPr="00133BD9" w:rsidRDefault="00BB3B5E" w:rsidP="00E138EE">
            <w:pPr>
              <w:spacing w:after="0" w:line="240" w:lineRule="auto"/>
              <w:ind w:firstLine="0"/>
              <w:jc w:val="center"/>
              <w:rPr>
                <w:color w:val="000000"/>
                <w:sz w:val="20"/>
              </w:rPr>
            </w:pPr>
          </w:p>
        </w:tc>
        <w:tc>
          <w:tcPr>
            <w:tcW w:w="1075" w:type="pct"/>
            <w:vAlign w:val="center"/>
          </w:tcPr>
          <w:p w14:paraId="247C3EC5" w14:textId="77777777" w:rsidR="00BB3B5E" w:rsidRPr="00133BD9" w:rsidRDefault="00BB3B5E" w:rsidP="00E138EE">
            <w:pPr>
              <w:spacing w:after="0" w:line="240" w:lineRule="auto"/>
              <w:ind w:firstLine="0"/>
              <w:jc w:val="center"/>
              <w:rPr>
                <w:color w:val="000000"/>
                <w:sz w:val="20"/>
              </w:rPr>
            </w:pPr>
            <w:r w:rsidRPr="00133BD9">
              <w:rPr>
                <w:color w:val="000000"/>
                <w:sz w:val="20"/>
              </w:rPr>
              <w:t>1,9</w:t>
            </w:r>
          </w:p>
        </w:tc>
      </w:tr>
      <w:tr w:rsidR="00BB3B5E" w:rsidRPr="00133BD9" w14:paraId="4DB547DB" w14:textId="77777777" w:rsidTr="00957BAB">
        <w:trPr>
          <w:trHeight w:val="20"/>
        </w:trPr>
        <w:tc>
          <w:tcPr>
            <w:tcW w:w="1620" w:type="pct"/>
            <w:vAlign w:val="center"/>
          </w:tcPr>
          <w:p w14:paraId="63E2447B" w14:textId="77777777" w:rsidR="00BB3B5E" w:rsidRPr="00BB3B5E" w:rsidRDefault="00BB3B5E" w:rsidP="00E138EE">
            <w:pPr>
              <w:spacing w:after="0" w:line="240" w:lineRule="auto"/>
              <w:ind w:firstLine="0"/>
              <w:rPr>
                <w:b/>
                <w:color w:val="000000"/>
                <w:sz w:val="20"/>
              </w:rPr>
            </w:pPr>
            <w:r w:rsidRPr="00BB3B5E">
              <w:rPr>
                <w:b/>
                <w:color w:val="000000"/>
                <w:sz w:val="20"/>
              </w:rPr>
              <w:t>Сумма</w:t>
            </w:r>
          </w:p>
        </w:tc>
        <w:tc>
          <w:tcPr>
            <w:tcW w:w="1306" w:type="pct"/>
            <w:vAlign w:val="center"/>
          </w:tcPr>
          <w:p w14:paraId="7A69FBB2"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59,7</w:t>
            </w:r>
          </w:p>
        </w:tc>
        <w:tc>
          <w:tcPr>
            <w:tcW w:w="999" w:type="pct"/>
            <w:vAlign w:val="center"/>
          </w:tcPr>
          <w:p w14:paraId="4EE9D3C6"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3,2</w:t>
            </w:r>
          </w:p>
        </w:tc>
        <w:tc>
          <w:tcPr>
            <w:tcW w:w="1075" w:type="pct"/>
            <w:vAlign w:val="center"/>
          </w:tcPr>
          <w:p w14:paraId="7B6E335C" w14:textId="77777777" w:rsidR="00BB3B5E" w:rsidRPr="00133BD9" w:rsidRDefault="00BB3B5E" w:rsidP="00E138EE">
            <w:pPr>
              <w:spacing w:after="0" w:line="240" w:lineRule="auto"/>
              <w:ind w:firstLine="0"/>
              <w:jc w:val="center"/>
              <w:rPr>
                <w:b/>
                <w:bCs/>
                <w:color w:val="000000"/>
                <w:sz w:val="20"/>
              </w:rPr>
            </w:pPr>
            <w:r w:rsidRPr="00133BD9">
              <w:rPr>
                <w:b/>
                <w:bCs/>
                <w:color w:val="000000"/>
                <w:sz w:val="20"/>
              </w:rPr>
              <w:t>62,9</w:t>
            </w:r>
          </w:p>
        </w:tc>
      </w:tr>
    </w:tbl>
    <w:p w14:paraId="3E928B14" w14:textId="7DD2FE08" w:rsidR="00BB3B5E" w:rsidRPr="00BB3B5E" w:rsidRDefault="00BB3B5E" w:rsidP="00BB3B5E">
      <w:pPr>
        <w:spacing w:before="120"/>
      </w:pPr>
      <w:r w:rsidRPr="00BB3B5E">
        <w:t>Прогнозы приростов объемов потребления тепловой энергии в сетевой воде новыми многоквартирными домами, индивидуальными жилыми домами и общественными зданиями с разделением по видам теплопотребления и по микрорайонам по этапам расчетного периода представлены в таблице 1.</w:t>
      </w:r>
      <w:r w:rsidR="00C2179D">
        <w:t>6</w:t>
      </w:r>
      <w:r w:rsidRPr="00BB3B5E">
        <w:t xml:space="preserve">. </w:t>
      </w:r>
    </w:p>
    <w:p w14:paraId="16EE5509" w14:textId="77777777" w:rsidR="001A6F6C" w:rsidRDefault="001A6F6C" w:rsidP="001A6F6C">
      <w:pPr>
        <w:rPr>
          <w:b/>
        </w:rPr>
        <w:sectPr w:rsidR="001A6F6C" w:rsidSect="00F06436">
          <w:pgSz w:w="11906" w:h="16838"/>
          <w:pgMar w:top="1134" w:right="850" w:bottom="1134" w:left="1843" w:header="708" w:footer="708" w:gutter="0"/>
          <w:cols w:space="708"/>
          <w:docGrid w:linePitch="360"/>
        </w:sectPr>
      </w:pPr>
      <w:bookmarkStart w:id="19" w:name="_Toc390671875"/>
    </w:p>
    <w:p w14:paraId="5040FAC8" w14:textId="39E9A3E3" w:rsidR="002A3957" w:rsidRPr="002A3957" w:rsidRDefault="001A6F6C" w:rsidP="002A3957">
      <w:pPr>
        <w:jc w:val="right"/>
      </w:pPr>
      <w:r w:rsidRPr="002A3957">
        <w:lastRenderedPageBreak/>
        <w:t xml:space="preserve">Таблица </w:t>
      </w:r>
      <w:r w:rsidR="00E138EE">
        <w:t>1.</w:t>
      </w:r>
      <w:r w:rsidR="00F52A90">
        <w:t>6</w:t>
      </w:r>
      <w:r w:rsidRPr="002A3957">
        <w:t xml:space="preserve"> </w:t>
      </w:r>
    </w:p>
    <w:p w14:paraId="67E1B38E" w14:textId="76EDE57B" w:rsidR="001A6F6C" w:rsidRDefault="001A6F6C" w:rsidP="00310987">
      <w:pPr>
        <w:ind w:firstLine="0"/>
        <w:jc w:val="center"/>
        <w:rPr>
          <w:u w:val="single"/>
        </w:rPr>
      </w:pPr>
      <w:r w:rsidRPr="002A3957">
        <w:rPr>
          <w:u w:val="single"/>
        </w:rPr>
        <w:t>Прогнозы приростов объемов потребления тепловой энергии в сетевой воде новыми многоквартирными, жилыми домами и общественными зданиями с разделением по видам теплопотребления и по микрорайонам по этапам расчетного периода</w:t>
      </w:r>
      <w:bookmarkEnd w:id="19"/>
    </w:p>
    <w:p w14:paraId="1F899878" w14:textId="77777777" w:rsidR="00860734" w:rsidRPr="002A3957" w:rsidRDefault="00860734" w:rsidP="00310987">
      <w:pPr>
        <w:ind w:firstLine="0"/>
        <w:jc w:val="center"/>
        <w:rPr>
          <w:u w:val="single"/>
        </w:rPr>
      </w:pPr>
    </w:p>
    <w:p w14:paraId="58B233D0" w14:textId="77777777" w:rsidR="00AD6DA0" w:rsidRDefault="00AD6DA0" w:rsidP="00AD6DA0">
      <w:pPr>
        <w:ind w:firstLine="0"/>
      </w:pPr>
      <w:r>
        <w:rPr>
          <w:noProof/>
          <w:lang w:eastAsia="ru-RU"/>
        </w:rPr>
        <w:drawing>
          <wp:inline distT="0" distB="0" distL="0" distR="0" wp14:anchorId="44D52D65" wp14:editId="413B620B">
            <wp:extent cx="9829002" cy="469420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835031" cy="4697080"/>
                    </a:xfrm>
                    <a:prstGeom prst="rect">
                      <a:avLst/>
                    </a:prstGeom>
                    <a:noFill/>
                    <a:ln>
                      <a:noFill/>
                    </a:ln>
                  </pic:spPr>
                </pic:pic>
              </a:graphicData>
            </a:graphic>
          </wp:inline>
        </w:drawing>
      </w:r>
    </w:p>
    <w:p w14:paraId="45B0A2D6" w14:textId="314AB251" w:rsidR="00AD6DA0" w:rsidRPr="00AD6DA0" w:rsidRDefault="00AD6DA0" w:rsidP="00C2179D">
      <w:pPr>
        <w:ind w:left="567" w:firstLine="0"/>
        <w:sectPr w:rsidR="00AD6DA0" w:rsidRPr="00AD6DA0" w:rsidSect="00F06436">
          <w:pgSz w:w="16838" w:h="11906" w:orient="landscape"/>
          <w:pgMar w:top="1701" w:right="1134" w:bottom="851" w:left="1134" w:header="709" w:footer="709" w:gutter="0"/>
          <w:cols w:space="708"/>
          <w:docGrid w:linePitch="360"/>
        </w:sectPr>
      </w:pPr>
    </w:p>
    <w:p w14:paraId="2463CC8D" w14:textId="77777777" w:rsidR="001A6F6C" w:rsidRPr="00133BD9" w:rsidRDefault="001A6F6C" w:rsidP="001A6F6C">
      <w:r w:rsidRPr="00133BD9">
        <w:lastRenderedPageBreak/>
        <w:t>Кроме планируемого нового строительства в с. Большетархово намечается снос существующего жилого фонда в объеме 1576 м</w:t>
      </w:r>
      <w:r w:rsidRPr="00133BD9">
        <w:rPr>
          <w:vertAlign w:val="superscript"/>
        </w:rPr>
        <w:t>2</w:t>
      </w:r>
      <w:r w:rsidRPr="00133BD9">
        <w:t xml:space="preserve"> общей площади (</w:t>
      </w:r>
      <w:r w:rsidR="002A3957">
        <w:t>таблица</w:t>
      </w:r>
      <w:r w:rsidRPr="00133BD9">
        <w:t xml:space="preserve"> </w:t>
      </w:r>
      <w:r>
        <w:t>1</w:t>
      </w:r>
      <w:r w:rsidRPr="00133BD9">
        <w:t>.</w:t>
      </w:r>
      <w:r>
        <w:t>2</w:t>
      </w:r>
      <w:r w:rsidRPr="00133BD9">
        <w:t>).</w:t>
      </w:r>
      <w:r>
        <w:t xml:space="preserve"> </w:t>
      </w:r>
    </w:p>
    <w:p w14:paraId="23AB0AC7" w14:textId="77777777" w:rsidR="001A6F6C" w:rsidRPr="00133BD9" w:rsidRDefault="001A6F6C" w:rsidP="001A6F6C">
      <w:r w:rsidRPr="00133BD9">
        <w:t>Три дома из намечаемых к сносу домов (общей площадью 239,2 м</w:t>
      </w:r>
      <w:r w:rsidRPr="00133BD9">
        <w:rPr>
          <w:vertAlign w:val="superscript"/>
        </w:rPr>
        <w:t>2</w:t>
      </w:r>
      <w:r w:rsidRPr="00133BD9">
        <w:t>) в настоящее время обеспечиваются теплом от системы централизованного теплоснабжения (котельная Новая).</w:t>
      </w:r>
      <w:r>
        <w:t xml:space="preserve"> </w:t>
      </w:r>
    </w:p>
    <w:p w14:paraId="73C927B1" w14:textId="0C5D6742" w:rsidR="001A6F6C" w:rsidRPr="00133BD9" w:rsidRDefault="001A6F6C" w:rsidP="001A6F6C">
      <w:r w:rsidRPr="00133BD9">
        <w:t xml:space="preserve">Снижение тепловой нагрузки жилищно-коммунального сектора городского поселения в сетевой воде за счет сноса жилого фонда с разделением по видам теплопотребления и по кварталам на конец этапа расчетного периода представлено в таблице </w:t>
      </w:r>
      <w:r>
        <w:t>1</w:t>
      </w:r>
      <w:r w:rsidRPr="00133BD9">
        <w:t>.</w:t>
      </w:r>
      <w:r w:rsidR="00295A56">
        <w:t>7</w:t>
      </w:r>
      <w:r w:rsidRPr="00133BD9">
        <w:t>.</w:t>
      </w:r>
      <w:r>
        <w:t xml:space="preserve"> </w:t>
      </w:r>
    </w:p>
    <w:p w14:paraId="0704A25F" w14:textId="6C691B7E" w:rsidR="001A6F6C" w:rsidRPr="003E190F" w:rsidRDefault="001A6F6C" w:rsidP="001A6F6C">
      <w:r w:rsidRPr="00EA4169">
        <w:t>С учетом представленных в таблицах 1.</w:t>
      </w:r>
      <w:r w:rsidR="00295A56">
        <w:t>6</w:t>
      </w:r>
      <w:r w:rsidRPr="00EA4169">
        <w:t xml:space="preserve"> и 1.</w:t>
      </w:r>
      <w:r w:rsidR="00295A56">
        <w:t>7</w:t>
      </w:r>
      <w:r w:rsidRPr="00EA4169">
        <w:t xml:space="preserve"> данных по приросту и снижению тепловых нагрузок в зонах действия теплоисточников город</w:t>
      </w:r>
      <w:r>
        <w:t>ского поселения</w:t>
      </w:r>
      <w:r w:rsidRPr="00EA4169">
        <w:t xml:space="preserve"> определены величины изменения спроса </w:t>
      </w:r>
      <w:r w:rsidRPr="003E190F">
        <w:t>на тепловую энергию от них, которые приведены в таблице</w:t>
      </w:r>
      <w:r>
        <w:t xml:space="preserve"> </w:t>
      </w:r>
      <w:r w:rsidRPr="003E190F">
        <w:t>1.</w:t>
      </w:r>
      <w:r>
        <w:t>7</w:t>
      </w:r>
      <w:r w:rsidRPr="003E190F">
        <w:t xml:space="preserve">. </w:t>
      </w:r>
    </w:p>
    <w:p w14:paraId="57D5CDBC" w14:textId="77777777" w:rsidR="001A6F6C" w:rsidRPr="003E190F" w:rsidRDefault="001A6F6C" w:rsidP="001A6F6C">
      <w:r w:rsidRPr="003E190F">
        <w:t>В итоге за период реализации Схемы в город</w:t>
      </w:r>
      <w:r>
        <w:t>ском поселении</w:t>
      </w:r>
      <w:r w:rsidRPr="003E190F">
        <w:t xml:space="preserve"> ожидается прирост тепловых нагрузок в размере </w:t>
      </w:r>
      <w:r>
        <w:rPr>
          <w:bCs/>
        </w:rPr>
        <w:t>10,</w:t>
      </w:r>
      <w:r w:rsidR="00AD6DA0">
        <w:rPr>
          <w:bCs/>
        </w:rPr>
        <w:t>2</w:t>
      </w:r>
      <w:r>
        <w:rPr>
          <w:bCs/>
        </w:rPr>
        <w:t xml:space="preserve"> </w:t>
      </w:r>
      <w:r w:rsidRPr="003E190F">
        <w:t>Гкал/ч, из них:</w:t>
      </w:r>
      <w:r>
        <w:t xml:space="preserve"> </w:t>
      </w:r>
    </w:p>
    <w:p w14:paraId="40427A1E" w14:textId="77777777" w:rsidR="001A6F6C" w:rsidRPr="003E190F" w:rsidRDefault="001A6F6C" w:rsidP="001A6F6C">
      <w:r w:rsidRPr="003E190F">
        <w:t xml:space="preserve">1) прирост тепловых нагрузок в размере </w:t>
      </w:r>
      <w:r>
        <w:t>10,</w:t>
      </w:r>
      <w:r w:rsidR="00AD6DA0">
        <w:t>5</w:t>
      </w:r>
      <w:r w:rsidRPr="003E190F">
        <w:t xml:space="preserve"> Гкал/ч, в том числе:</w:t>
      </w:r>
      <w:r>
        <w:t xml:space="preserve"> </w:t>
      </w:r>
    </w:p>
    <w:p w14:paraId="51539C0D" w14:textId="77777777" w:rsidR="001A6F6C" w:rsidRPr="003E190F" w:rsidRDefault="001A6F6C" w:rsidP="001A6F6C">
      <w:pPr>
        <w:numPr>
          <w:ilvl w:val="0"/>
          <w:numId w:val="37"/>
        </w:numPr>
        <w:spacing w:before="120" w:line="240" w:lineRule="auto"/>
        <w:ind w:left="1135" w:hanging="284"/>
      </w:pPr>
      <w:r w:rsidRPr="003E190F">
        <w:t>индивидуальных жилых домов</w:t>
      </w:r>
      <w:r w:rsidR="002A3957">
        <w:t xml:space="preserve"> </w:t>
      </w:r>
      <w:r w:rsidR="00AD6DA0">
        <w:t>–</w:t>
      </w:r>
      <w:r w:rsidRPr="003E190F">
        <w:t xml:space="preserve"> </w:t>
      </w:r>
      <w:r w:rsidR="00AD6DA0">
        <w:rPr>
          <w:bCs/>
        </w:rPr>
        <w:t>0,974</w:t>
      </w:r>
      <w:r>
        <w:rPr>
          <w:bCs/>
        </w:rPr>
        <w:t xml:space="preserve"> </w:t>
      </w:r>
      <w:r w:rsidRPr="003E190F">
        <w:t>Гкал/ч;</w:t>
      </w:r>
      <w:r>
        <w:t xml:space="preserve"> </w:t>
      </w:r>
    </w:p>
    <w:p w14:paraId="0F967FAF" w14:textId="77777777" w:rsidR="001A6F6C" w:rsidRPr="003E190F" w:rsidRDefault="001A6F6C" w:rsidP="001A6F6C">
      <w:pPr>
        <w:numPr>
          <w:ilvl w:val="0"/>
          <w:numId w:val="37"/>
        </w:numPr>
        <w:spacing w:before="120" w:line="240" w:lineRule="auto"/>
        <w:ind w:left="1135" w:hanging="284"/>
      </w:pPr>
      <w:r w:rsidRPr="003E190F">
        <w:t>общественных зданий</w:t>
      </w:r>
      <w:r w:rsidR="002A3957">
        <w:t xml:space="preserve"> </w:t>
      </w:r>
      <w:r w:rsidR="00AD6DA0">
        <w:t>–</w:t>
      </w:r>
      <w:r w:rsidRPr="003E190F">
        <w:t xml:space="preserve"> </w:t>
      </w:r>
      <w:r w:rsidR="00AD6DA0">
        <w:rPr>
          <w:bCs/>
        </w:rPr>
        <w:t>1,9</w:t>
      </w:r>
      <w:r>
        <w:rPr>
          <w:bCs/>
        </w:rPr>
        <w:t xml:space="preserve"> </w:t>
      </w:r>
      <w:r w:rsidRPr="003E190F">
        <w:t>Гкал/ч;</w:t>
      </w:r>
      <w:r>
        <w:t xml:space="preserve"> </w:t>
      </w:r>
    </w:p>
    <w:p w14:paraId="1BAD11B3" w14:textId="77777777" w:rsidR="001A6F6C" w:rsidRDefault="001A6F6C" w:rsidP="001A6F6C">
      <w:pPr>
        <w:spacing w:after="0"/>
      </w:pPr>
      <w:r w:rsidRPr="00EE6147">
        <w:t>2) снижение тепловой нагрузки в город</w:t>
      </w:r>
      <w:r>
        <w:t>ском поселении</w:t>
      </w:r>
      <w:r w:rsidRPr="00EE6147">
        <w:t xml:space="preserve"> за счет сноса жилья в размере </w:t>
      </w:r>
      <w:r>
        <w:t xml:space="preserve">0,3 </w:t>
      </w:r>
      <w:r w:rsidRPr="00EE6147">
        <w:t>Гкал/ч</w:t>
      </w:r>
      <w:r>
        <w:t xml:space="preserve">. </w:t>
      </w:r>
    </w:p>
    <w:p w14:paraId="598CD18C" w14:textId="77777777" w:rsidR="00AD6DA0" w:rsidRDefault="00AD6DA0" w:rsidP="001A6F6C">
      <w:pPr>
        <w:spacing w:after="0"/>
      </w:pPr>
    </w:p>
    <w:p w14:paraId="0A4FD9AE" w14:textId="77777777" w:rsidR="001A6F6C" w:rsidRDefault="001A6F6C" w:rsidP="001A6F6C">
      <w:pPr>
        <w:rPr>
          <w:b/>
        </w:rPr>
        <w:sectPr w:rsidR="001A6F6C" w:rsidSect="00F06436">
          <w:pgSz w:w="11906" w:h="16838"/>
          <w:pgMar w:top="1134" w:right="850" w:bottom="1134" w:left="1843" w:header="708" w:footer="708" w:gutter="0"/>
          <w:cols w:space="708"/>
          <w:docGrid w:linePitch="360"/>
        </w:sectPr>
      </w:pPr>
      <w:bookmarkStart w:id="20" w:name="_Toc390671876"/>
    </w:p>
    <w:p w14:paraId="345E9851" w14:textId="52EF6D5A" w:rsidR="002A3957" w:rsidRPr="002A3957" w:rsidRDefault="001A6F6C" w:rsidP="002A3957">
      <w:pPr>
        <w:jc w:val="right"/>
      </w:pPr>
      <w:r w:rsidRPr="002A3957">
        <w:lastRenderedPageBreak/>
        <w:t xml:space="preserve">Таблица </w:t>
      </w:r>
      <w:r w:rsidR="00E138EE">
        <w:t>1.</w:t>
      </w:r>
      <w:r w:rsidR="00295A56">
        <w:t>7</w:t>
      </w:r>
      <w:r w:rsidRPr="002A3957">
        <w:t xml:space="preserve"> </w:t>
      </w:r>
    </w:p>
    <w:p w14:paraId="2C06266E" w14:textId="77777777" w:rsidR="001A6F6C" w:rsidRPr="002A3957" w:rsidRDefault="001A6F6C" w:rsidP="002A3957">
      <w:pPr>
        <w:jc w:val="center"/>
        <w:rPr>
          <w:u w:val="single"/>
        </w:rPr>
      </w:pPr>
      <w:r w:rsidRPr="002A3957">
        <w:rPr>
          <w:u w:val="single"/>
        </w:rPr>
        <w:t>Снижение тепловой нагрузки в сетевой воде жилищно-коммунального сектора за счет сноса с разделением по видам теплопотребления и по микрорайонам на конец этапа расчетного периода</w:t>
      </w:r>
      <w:bookmarkEnd w:id="20"/>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4"/>
        <w:gridCol w:w="1681"/>
        <w:gridCol w:w="1681"/>
        <w:gridCol w:w="1685"/>
      </w:tblGrid>
      <w:tr w:rsidR="00F52A90" w14:paraId="5DC55F7F" w14:textId="77777777" w:rsidTr="00B47F55">
        <w:trPr>
          <w:trHeight w:val="20"/>
        </w:trPr>
        <w:tc>
          <w:tcPr>
            <w:tcW w:w="2430" w:type="pct"/>
            <w:vMerge w:val="restart"/>
            <w:tcBorders>
              <w:top w:val="single" w:sz="4" w:space="0" w:color="auto"/>
              <w:left w:val="single" w:sz="4" w:space="0" w:color="auto"/>
              <w:bottom w:val="single" w:sz="4" w:space="0" w:color="auto"/>
              <w:right w:val="single" w:sz="4" w:space="0" w:color="auto"/>
            </w:tcBorders>
            <w:vAlign w:val="center"/>
            <w:hideMark/>
          </w:tcPr>
          <w:p w14:paraId="3DE9CA8A" w14:textId="77777777" w:rsidR="00F52A90" w:rsidRDefault="00F52A90" w:rsidP="00B47F55">
            <w:pPr>
              <w:spacing w:after="0" w:line="240" w:lineRule="auto"/>
              <w:ind w:firstLine="0"/>
              <w:jc w:val="center"/>
              <w:rPr>
                <w:b/>
                <w:sz w:val="20"/>
              </w:rPr>
            </w:pPr>
            <w:r>
              <w:rPr>
                <w:b/>
                <w:sz w:val="20"/>
              </w:rPr>
              <w:t>Элемент территориального деления</w:t>
            </w: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4D0BEE64" w14:textId="77777777" w:rsidR="00F52A90" w:rsidRDefault="00F52A90" w:rsidP="00B47F55">
            <w:pPr>
              <w:spacing w:after="0" w:line="240" w:lineRule="auto"/>
              <w:ind w:firstLine="0"/>
              <w:jc w:val="center"/>
              <w:rPr>
                <w:b/>
                <w:sz w:val="20"/>
              </w:rPr>
            </w:pPr>
            <w:r>
              <w:rPr>
                <w:b/>
                <w:sz w:val="20"/>
              </w:rPr>
              <w:t>Снижение тепловой нагрузки в сетевой воде за счет сноса жилого фонда (без учета тепловых потерь), Гкал/ч</w:t>
            </w:r>
          </w:p>
        </w:tc>
      </w:tr>
      <w:tr w:rsidR="00F52A90" w14:paraId="6CE324D4" w14:textId="77777777" w:rsidTr="00B47F55">
        <w:trPr>
          <w:trHeight w:val="20"/>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77ED7DEC" w14:textId="77777777" w:rsidR="00F52A90" w:rsidRDefault="00F52A90" w:rsidP="00B47F55">
            <w:pPr>
              <w:spacing w:after="0" w:line="240" w:lineRule="auto"/>
              <w:ind w:firstLine="0"/>
              <w:jc w:val="left"/>
              <w:rPr>
                <w:rFonts w:eastAsiaTheme="minorEastAsia"/>
                <w:b/>
                <w:sz w:val="20"/>
              </w:rPr>
            </w:pPr>
          </w:p>
        </w:tc>
        <w:tc>
          <w:tcPr>
            <w:tcW w:w="2570" w:type="pct"/>
            <w:gridSpan w:val="3"/>
            <w:tcBorders>
              <w:top w:val="single" w:sz="4" w:space="0" w:color="auto"/>
              <w:left w:val="single" w:sz="4" w:space="0" w:color="auto"/>
              <w:bottom w:val="single" w:sz="4" w:space="0" w:color="auto"/>
              <w:right w:val="single" w:sz="4" w:space="0" w:color="auto"/>
            </w:tcBorders>
            <w:vAlign w:val="center"/>
            <w:hideMark/>
          </w:tcPr>
          <w:p w14:paraId="6D04D16D" w14:textId="0B9F9260" w:rsidR="00F52A90" w:rsidRDefault="00F52A90" w:rsidP="00B47F55">
            <w:pPr>
              <w:spacing w:after="0" w:line="240" w:lineRule="auto"/>
              <w:ind w:firstLine="0"/>
              <w:jc w:val="center"/>
              <w:rPr>
                <w:b/>
                <w:sz w:val="20"/>
              </w:rPr>
            </w:pPr>
            <w:r>
              <w:rPr>
                <w:b/>
                <w:sz w:val="20"/>
              </w:rPr>
              <w:t>2024 - 20</w:t>
            </w:r>
            <w:r w:rsidR="002814C5">
              <w:rPr>
                <w:b/>
                <w:sz w:val="20"/>
              </w:rPr>
              <w:t>28</w:t>
            </w:r>
            <w:r>
              <w:rPr>
                <w:b/>
                <w:sz w:val="20"/>
              </w:rPr>
              <w:t xml:space="preserve"> гг.</w:t>
            </w:r>
          </w:p>
        </w:tc>
      </w:tr>
      <w:tr w:rsidR="00F52A90" w14:paraId="6F49F5DC" w14:textId="77777777" w:rsidTr="00B47F55">
        <w:trPr>
          <w:cantSplit/>
          <w:trHeight w:val="1852"/>
        </w:trPr>
        <w:tc>
          <w:tcPr>
            <w:tcW w:w="2430" w:type="pct"/>
            <w:vMerge/>
            <w:tcBorders>
              <w:top w:val="single" w:sz="4" w:space="0" w:color="auto"/>
              <w:left w:val="single" w:sz="4" w:space="0" w:color="auto"/>
              <w:bottom w:val="single" w:sz="4" w:space="0" w:color="auto"/>
              <w:right w:val="single" w:sz="4" w:space="0" w:color="auto"/>
            </w:tcBorders>
            <w:vAlign w:val="center"/>
            <w:hideMark/>
          </w:tcPr>
          <w:p w14:paraId="6108B7F3" w14:textId="77777777" w:rsidR="00F52A90" w:rsidRDefault="00F52A90" w:rsidP="00B47F55">
            <w:pPr>
              <w:spacing w:after="0" w:line="240" w:lineRule="auto"/>
              <w:ind w:firstLine="0"/>
              <w:jc w:val="left"/>
              <w:rPr>
                <w:rFonts w:eastAsiaTheme="minorEastAsia"/>
                <w:b/>
                <w:sz w:val="20"/>
              </w:rPr>
            </w:pP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2685C483" w14:textId="77777777" w:rsidR="00F52A90" w:rsidRDefault="00F52A90" w:rsidP="00B47F55">
            <w:pPr>
              <w:spacing w:after="0" w:line="240" w:lineRule="auto"/>
              <w:ind w:firstLine="0"/>
              <w:jc w:val="center"/>
              <w:rPr>
                <w:b/>
                <w:sz w:val="20"/>
              </w:rPr>
            </w:pPr>
            <w:r>
              <w:rPr>
                <w:b/>
                <w:sz w:val="20"/>
              </w:rPr>
              <w:t>отопление</w:t>
            </w:r>
          </w:p>
        </w:tc>
        <w:tc>
          <w:tcPr>
            <w:tcW w:w="856" w:type="pct"/>
            <w:tcBorders>
              <w:top w:val="single" w:sz="4" w:space="0" w:color="auto"/>
              <w:left w:val="single" w:sz="4" w:space="0" w:color="auto"/>
              <w:bottom w:val="single" w:sz="4" w:space="0" w:color="auto"/>
              <w:right w:val="single" w:sz="4" w:space="0" w:color="auto"/>
            </w:tcBorders>
            <w:textDirection w:val="btLr"/>
            <w:vAlign w:val="center"/>
            <w:hideMark/>
          </w:tcPr>
          <w:p w14:paraId="74D0AA42" w14:textId="77777777" w:rsidR="00F52A90" w:rsidRDefault="00F52A90" w:rsidP="00B47F55">
            <w:pPr>
              <w:spacing w:after="0" w:line="240" w:lineRule="auto"/>
              <w:ind w:firstLine="0"/>
              <w:jc w:val="center"/>
              <w:rPr>
                <w:b/>
                <w:sz w:val="20"/>
              </w:rPr>
            </w:pPr>
            <w:r>
              <w:rPr>
                <w:b/>
                <w:sz w:val="20"/>
              </w:rPr>
              <w:t>горячее водоснабжение</w:t>
            </w:r>
          </w:p>
        </w:tc>
        <w:tc>
          <w:tcPr>
            <w:tcW w:w="858" w:type="pct"/>
            <w:tcBorders>
              <w:top w:val="single" w:sz="4" w:space="0" w:color="auto"/>
              <w:left w:val="single" w:sz="4" w:space="0" w:color="auto"/>
              <w:bottom w:val="single" w:sz="4" w:space="0" w:color="auto"/>
              <w:right w:val="single" w:sz="4" w:space="0" w:color="auto"/>
            </w:tcBorders>
            <w:textDirection w:val="btLr"/>
            <w:vAlign w:val="center"/>
            <w:hideMark/>
          </w:tcPr>
          <w:p w14:paraId="0420898F" w14:textId="77777777" w:rsidR="00F52A90" w:rsidRDefault="00F52A90" w:rsidP="00B47F55">
            <w:pPr>
              <w:spacing w:after="0" w:line="240" w:lineRule="auto"/>
              <w:ind w:firstLine="0"/>
              <w:jc w:val="center"/>
              <w:rPr>
                <w:b/>
                <w:sz w:val="20"/>
              </w:rPr>
            </w:pPr>
            <w:r>
              <w:rPr>
                <w:b/>
                <w:sz w:val="20"/>
              </w:rPr>
              <w:t>всего</w:t>
            </w:r>
          </w:p>
        </w:tc>
      </w:tr>
      <w:tr w:rsidR="00F52A90" w14:paraId="375E2AB8" w14:textId="77777777" w:rsidTr="00B47F55">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0369DAA2" w14:textId="77777777" w:rsidR="00F52A90" w:rsidRDefault="00F52A90" w:rsidP="00B47F55">
            <w:pPr>
              <w:spacing w:after="0" w:line="240" w:lineRule="auto"/>
              <w:ind w:firstLine="0"/>
              <w:rPr>
                <w:sz w:val="20"/>
              </w:rPr>
            </w:pPr>
            <w:r>
              <w:rPr>
                <w:sz w:val="20"/>
              </w:rPr>
              <w:t>02:04:01</w:t>
            </w:r>
          </w:p>
        </w:tc>
        <w:tc>
          <w:tcPr>
            <w:tcW w:w="856" w:type="pct"/>
            <w:tcBorders>
              <w:top w:val="single" w:sz="4" w:space="0" w:color="auto"/>
              <w:left w:val="single" w:sz="4" w:space="0" w:color="auto"/>
              <w:bottom w:val="single" w:sz="4" w:space="0" w:color="auto"/>
              <w:right w:val="single" w:sz="4" w:space="0" w:color="auto"/>
            </w:tcBorders>
            <w:vAlign w:val="center"/>
            <w:hideMark/>
          </w:tcPr>
          <w:p w14:paraId="0EF526F0" w14:textId="77777777" w:rsidR="00F52A90" w:rsidRDefault="00F52A90" w:rsidP="00B47F55">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6DE36D7F" w14:textId="77777777" w:rsidR="00F52A90" w:rsidRDefault="00F52A90" w:rsidP="00B47F55">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8EC96B3" w14:textId="77777777" w:rsidR="00F52A90" w:rsidRDefault="00F52A90" w:rsidP="00B47F55">
            <w:pPr>
              <w:spacing w:after="0" w:line="240" w:lineRule="auto"/>
              <w:ind w:firstLine="0"/>
              <w:jc w:val="center"/>
              <w:rPr>
                <w:color w:val="000000"/>
                <w:sz w:val="20"/>
                <w:szCs w:val="20"/>
              </w:rPr>
            </w:pPr>
            <w:r>
              <w:rPr>
                <w:color w:val="000000"/>
                <w:sz w:val="20"/>
                <w:szCs w:val="20"/>
              </w:rPr>
              <w:t>0.319</w:t>
            </w:r>
          </w:p>
        </w:tc>
      </w:tr>
      <w:tr w:rsidR="00F52A90" w14:paraId="371C26B7" w14:textId="77777777" w:rsidTr="00B47F55">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32999894" w14:textId="77777777" w:rsidR="00F52A90" w:rsidRDefault="00F52A90" w:rsidP="00B47F55">
            <w:pPr>
              <w:spacing w:after="0" w:line="240" w:lineRule="auto"/>
              <w:ind w:firstLine="0"/>
              <w:rPr>
                <w:sz w:val="20"/>
              </w:rPr>
            </w:pPr>
            <w:r>
              <w:rPr>
                <w:sz w:val="20"/>
              </w:rPr>
              <w:t>Всего по с. Большетархово</w:t>
            </w:r>
          </w:p>
        </w:tc>
        <w:tc>
          <w:tcPr>
            <w:tcW w:w="856" w:type="pct"/>
            <w:tcBorders>
              <w:top w:val="single" w:sz="4" w:space="0" w:color="auto"/>
              <w:left w:val="single" w:sz="4" w:space="0" w:color="auto"/>
              <w:bottom w:val="single" w:sz="4" w:space="0" w:color="auto"/>
              <w:right w:val="single" w:sz="4" w:space="0" w:color="auto"/>
            </w:tcBorders>
            <w:vAlign w:val="center"/>
            <w:hideMark/>
          </w:tcPr>
          <w:p w14:paraId="497F4766" w14:textId="77777777" w:rsidR="00F52A90" w:rsidRDefault="00F52A90" w:rsidP="00B47F55">
            <w:pPr>
              <w:spacing w:after="0" w:line="240" w:lineRule="auto"/>
              <w:ind w:firstLine="0"/>
              <w:jc w:val="center"/>
              <w:rPr>
                <w:color w:val="000000"/>
                <w:sz w:val="20"/>
                <w:szCs w:val="20"/>
              </w:rPr>
            </w:pPr>
            <w:r>
              <w:rPr>
                <w:color w:val="000000"/>
                <w:sz w:val="20"/>
                <w:szCs w:val="20"/>
              </w:rPr>
              <w:t>0.304</w:t>
            </w:r>
          </w:p>
        </w:tc>
        <w:tc>
          <w:tcPr>
            <w:tcW w:w="856" w:type="pct"/>
            <w:tcBorders>
              <w:top w:val="single" w:sz="4" w:space="0" w:color="auto"/>
              <w:left w:val="single" w:sz="4" w:space="0" w:color="auto"/>
              <w:bottom w:val="single" w:sz="4" w:space="0" w:color="auto"/>
              <w:right w:val="single" w:sz="4" w:space="0" w:color="auto"/>
            </w:tcBorders>
            <w:vAlign w:val="center"/>
            <w:hideMark/>
          </w:tcPr>
          <w:p w14:paraId="32E2E188" w14:textId="77777777" w:rsidR="00F52A90" w:rsidRDefault="00F52A90" w:rsidP="00B47F55">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4F2F134" w14:textId="77777777" w:rsidR="00F52A90" w:rsidRDefault="00F52A90" w:rsidP="00B47F55">
            <w:pPr>
              <w:spacing w:after="0" w:line="240" w:lineRule="auto"/>
              <w:ind w:firstLine="0"/>
              <w:jc w:val="center"/>
              <w:rPr>
                <w:color w:val="000000"/>
                <w:sz w:val="20"/>
                <w:szCs w:val="20"/>
              </w:rPr>
            </w:pPr>
            <w:r>
              <w:rPr>
                <w:color w:val="000000"/>
                <w:sz w:val="20"/>
                <w:szCs w:val="20"/>
              </w:rPr>
              <w:t>0.319</w:t>
            </w:r>
          </w:p>
        </w:tc>
      </w:tr>
      <w:tr w:rsidR="00F52A90" w14:paraId="4C5CE7E1" w14:textId="77777777" w:rsidTr="00B47F55">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4E06179E" w14:textId="77777777" w:rsidR="00F52A90" w:rsidRDefault="00F52A90" w:rsidP="00B47F55">
            <w:pPr>
              <w:spacing w:after="0" w:line="240" w:lineRule="auto"/>
              <w:ind w:firstLine="0"/>
              <w:rPr>
                <w:color w:val="000000"/>
                <w:sz w:val="20"/>
              </w:rPr>
            </w:pPr>
            <w:r>
              <w:rPr>
                <w:color w:val="000000"/>
                <w:sz w:val="20"/>
              </w:rPr>
              <w:t>в т ч - котельная Новая</w:t>
            </w:r>
          </w:p>
        </w:tc>
        <w:tc>
          <w:tcPr>
            <w:tcW w:w="856" w:type="pct"/>
            <w:tcBorders>
              <w:top w:val="single" w:sz="4" w:space="0" w:color="auto"/>
              <w:left w:val="single" w:sz="4" w:space="0" w:color="auto"/>
              <w:bottom w:val="single" w:sz="4" w:space="0" w:color="auto"/>
              <w:right w:val="single" w:sz="4" w:space="0" w:color="auto"/>
            </w:tcBorders>
            <w:vAlign w:val="center"/>
            <w:hideMark/>
          </w:tcPr>
          <w:p w14:paraId="5AC4D9C5" w14:textId="77777777" w:rsidR="00F52A90" w:rsidRDefault="00F52A90" w:rsidP="00B47F55">
            <w:pPr>
              <w:spacing w:after="0" w:line="240" w:lineRule="auto"/>
              <w:ind w:firstLine="0"/>
              <w:jc w:val="center"/>
              <w:rPr>
                <w:color w:val="000000"/>
                <w:sz w:val="20"/>
                <w:szCs w:val="20"/>
              </w:rPr>
            </w:pPr>
            <w:r>
              <w:rPr>
                <w:color w:val="000000"/>
                <w:sz w:val="20"/>
                <w:szCs w:val="20"/>
              </w:rPr>
              <w:t>0.046</w:t>
            </w:r>
          </w:p>
        </w:tc>
        <w:tc>
          <w:tcPr>
            <w:tcW w:w="856" w:type="pct"/>
            <w:tcBorders>
              <w:top w:val="single" w:sz="4" w:space="0" w:color="auto"/>
              <w:left w:val="single" w:sz="4" w:space="0" w:color="auto"/>
              <w:bottom w:val="single" w:sz="4" w:space="0" w:color="auto"/>
              <w:right w:val="single" w:sz="4" w:space="0" w:color="auto"/>
            </w:tcBorders>
            <w:vAlign w:val="center"/>
            <w:hideMark/>
          </w:tcPr>
          <w:p w14:paraId="4CE33E72" w14:textId="77777777" w:rsidR="00F52A90" w:rsidRDefault="00F52A90" w:rsidP="00B47F55">
            <w:pPr>
              <w:spacing w:after="0" w:line="240" w:lineRule="auto"/>
              <w:ind w:firstLine="0"/>
              <w:jc w:val="center"/>
              <w:rPr>
                <w:color w:val="000000"/>
                <w:sz w:val="20"/>
                <w:szCs w:val="20"/>
              </w:rPr>
            </w:pPr>
            <w:r>
              <w:rPr>
                <w:color w:val="000000"/>
                <w:sz w:val="20"/>
                <w:szCs w:val="20"/>
              </w:rPr>
              <w:t>-</w:t>
            </w:r>
          </w:p>
        </w:tc>
        <w:tc>
          <w:tcPr>
            <w:tcW w:w="858" w:type="pct"/>
            <w:tcBorders>
              <w:top w:val="single" w:sz="4" w:space="0" w:color="auto"/>
              <w:left w:val="single" w:sz="4" w:space="0" w:color="auto"/>
              <w:bottom w:val="single" w:sz="4" w:space="0" w:color="auto"/>
              <w:right w:val="single" w:sz="4" w:space="0" w:color="auto"/>
            </w:tcBorders>
            <w:vAlign w:val="center"/>
            <w:hideMark/>
          </w:tcPr>
          <w:p w14:paraId="44DF7A20" w14:textId="77777777" w:rsidR="00F52A90" w:rsidRDefault="00F52A90" w:rsidP="00B47F55">
            <w:pPr>
              <w:spacing w:after="0" w:line="240" w:lineRule="auto"/>
              <w:ind w:firstLine="0"/>
              <w:jc w:val="center"/>
              <w:rPr>
                <w:color w:val="000000"/>
                <w:sz w:val="20"/>
                <w:szCs w:val="20"/>
              </w:rPr>
            </w:pPr>
            <w:r>
              <w:rPr>
                <w:color w:val="000000"/>
                <w:sz w:val="20"/>
                <w:szCs w:val="20"/>
              </w:rPr>
              <w:t>0.046</w:t>
            </w:r>
          </w:p>
        </w:tc>
      </w:tr>
      <w:tr w:rsidR="00F52A90" w14:paraId="6BF415A1" w14:textId="77777777" w:rsidTr="00B47F55">
        <w:trPr>
          <w:trHeight w:val="20"/>
        </w:trPr>
        <w:tc>
          <w:tcPr>
            <w:tcW w:w="2430" w:type="pct"/>
            <w:tcBorders>
              <w:top w:val="single" w:sz="4" w:space="0" w:color="auto"/>
              <w:left w:val="single" w:sz="4" w:space="0" w:color="auto"/>
              <w:bottom w:val="single" w:sz="4" w:space="0" w:color="auto"/>
              <w:right w:val="single" w:sz="4" w:space="0" w:color="auto"/>
            </w:tcBorders>
            <w:vAlign w:val="center"/>
            <w:hideMark/>
          </w:tcPr>
          <w:p w14:paraId="23387CCE" w14:textId="77777777" w:rsidR="00F52A90" w:rsidRDefault="00F52A90" w:rsidP="00B47F55">
            <w:pPr>
              <w:spacing w:after="0" w:line="240" w:lineRule="auto"/>
              <w:ind w:firstLine="0"/>
              <w:rPr>
                <w:color w:val="000000"/>
              </w:rPr>
            </w:pPr>
            <w:r>
              <w:rPr>
                <w:color w:val="000000"/>
                <w:sz w:val="22"/>
              </w:rPr>
              <w:t xml:space="preserve"> - ИТГ</w:t>
            </w:r>
          </w:p>
        </w:tc>
        <w:tc>
          <w:tcPr>
            <w:tcW w:w="856" w:type="pct"/>
            <w:tcBorders>
              <w:top w:val="single" w:sz="4" w:space="0" w:color="auto"/>
              <w:left w:val="single" w:sz="4" w:space="0" w:color="auto"/>
              <w:bottom w:val="single" w:sz="4" w:space="0" w:color="auto"/>
              <w:right w:val="single" w:sz="4" w:space="0" w:color="auto"/>
            </w:tcBorders>
            <w:vAlign w:val="center"/>
            <w:hideMark/>
          </w:tcPr>
          <w:p w14:paraId="4918AB0D" w14:textId="77777777" w:rsidR="00F52A90" w:rsidRDefault="00F52A90" w:rsidP="00B47F55">
            <w:pPr>
              <w:spacing w:after="0" w:line="240" w:lineRule="auto"/>
              <w:ind w:firstLine="0"/>
              <w:jc w:val="center"/>
              <w:rPr>
                <w:color w:val="000000"/>
                <w:sz w:val="20"/>
                <w:szCs w:val="20"/>
              </w:rPr>
            </w:pPr>
            <w:r>
              <w:rPr>
                <w:color w:val="000000"/>
                <w:sz w:val="20"/>
                <w:szCs w:val="20"/>
              </w:rPr>
              <w:t>0.258</w:t>
            </w:r>
          </w:p>
        </w:tc>
        <w:tc>
          <w:tcPr>
            <w:tcW w:w="856" w:type="pct"/>
            <w:tcBorders>
              <w:top w:val="single" w:sz="4" w:space="0" w:color="auto"/>
              <w:left w:val="single" w:sz="4" w:space="0" w:color="auto"/>
              <w:bottom w:val="single" w:sz="4" w:space="0" w:color="auto"/>
              <w:right w:val="single" w:sz="4" w:space="0" w:color="auto"/>
            </w:tcBorders>
            <w:vAlign w:val="center"/>
            <w:hideMark/>
          </w:tcPr>
          <w:p w14:paraId="5266DEC0" w14:textId="77777777" w:rsidR="00F52A90" w:rsidRDefault="00F52A90" w:rsidP="00B47F55">
            <w:pPr>
              <w:spacing w:after="0" w:line="240" w:lineRule="auto"/>
              <w:ind w:firstLine="0"/>
              <w:jc w:val="center"/>
              <w:rPr>
                <w:color w:val="000000"/>
                <w:sz w:val="20"/>
                <w:szCs w:val="20"/>
              </w:rPr>
            </w:pPr>
            <w:r>
              <w:rPr>
                <w:color w:val="000000"/>
                <w:sz w:val="20"/>
                <w:szCs w:val="20"/>
              </w:rPr>
              <w:t>0.014</w:t>
            </w:r>
          </w:p>
        </w:tc>
        <w:tc>
          <w:tcPr>
            <w:tcW w:w="858" w:type="pct"/>
            <w:tcBorders>
              <w:top w:val="single" w:sz="4" w:space="0" w:color="auto"/>
              <w:left w:val="single" w:sz="4" w:space="0" w:color="auto"/>
              <w:bottom w:val="single" w:sz="4" w:space="0" w:color="auto"/>
              <w:right w:val="single" w:sz="4" w:space="0" w:color="auto"/>
            </w:tcBorders>
            <w:vAlign w:val="center"/>
            <w:hideMark/>
          </w:tcPr>
          <w:p w14:paraId="4F7C3B19" w14:textId="77777777" w:rsidR="00F52A90" w:rsidRDefault="00F52A90" w:rsidP="00B47F55">
            <w:pPr>
              <w:spacing w:after="0" w:line="240" w:lineRule="auto"/>
              <w:ind w:firstLine="0"/>
              <w:jc w:val="center"/>
              <w:rPr>
                <w:color w:val="000000"/>
                <w:sz w:val="20"/>
                <w:szCs w:val="20"/>
              </w:rPr>
            </w:pPr>
            <w:r>
              <w:rPr>
                <w:color w:val="000000"/>
                <w:sz w:val="20"/>
                <w:szCs w:val="20"/>
              </w:rPr>
              <w:t>0.272</w:t>
            </w:r>
          </w:p>
        </w:tc>
      </w:tr>
    </w:tbl>
    <w:p w14:paraId="26E39790" w14:textId="77777777" w:rsidR="00D033F3" w:rsidRDefault="00D033F3" w:rsidP="00D033F3">
      <w:pPr>
        <w:ind w:firstLine="0"/>
        <w:jc w:val="right"/>
      </w:pPr>
      <w:bookmarkStart w:id="21" w:name="_Toc390671877"/>
    </w:p>
    <w:p w14:paraId="2E216598" w14:textId="3D51199F" w:rsidR="002A3957" w:rsidRPr="002A3957" w:rsidRDefault="001A6F6C" w:rsidP="00D033F3">
      <w:pPr>
        <w:ind w:firstLine="0"/>
        <w:jc w:val="right"/>
      </w:pPr>
      <w:r w:rsidRPr="002A3957">
        <w:t xml:space="preserve">Таблица </w:t>
      </w:r>
      <w:r w:rsidR="00E138EE">
        <w:t>1.</w:t>
      </w:r>
      <w:r w:rsidR="00671912">
        <w:t>8</w:t>
      </w:r>
    </w:p>
    <w:p w14:paraId="52434EE9" w14:textId="77777777" w:rsidR="001A6F6C" w:rsidRPr="002A3957" w:rsidRDefault="001A6F6C" w:rsidP="002A3957">
      <w:pPr>
        <w:jc w:val="center"/>
        <w:rPr>
          <w:u w:val="single"/>
        </w:rPr>
      </w:pPr>
      <w:r w:rsidRPr="002A3957">
        <w:rPr>
          <w:u w:val="single"/>
        </w:rPr>
        <w:t>Изменение спроса на тепловую энергию на теплоисточниках г.п. Излучинск</w:t>
      </w:r>
      <w:bookmarkEnd w:id="21"/>
    </w:p>
    <w:p w14:paraId="63CBE70B" w14:textId="77777777" w:rsidR="00AD6DA0" w:rsidRDefault="00AD6DA0" w:rsidP="00AD6DA0">
      <w:pPr>
        <w:spacing w:after="0"/>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21"/>
        <w:gridCol w:w="1933"/>
        <w:gridCol w:w="1683"/>
        <w:gridCol w:w="1279"/>
      </w:tblGrid>
      <w:tr w:rsidR="00105AF4" w14:paraId="324866B9" w14:textId="77777777" w:rsidTr="00B47F55">
        <w:trPr>
          <w:trHeight w:val="22"/>
        </w:trPr>
        <w:tc>
          <w:tcPr>
            <w:tcW w:w="248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62E8B88" w14:textId="77777777" w:rsidR="00105AF4" w:rsidRDefault="00105AF4" w:rsidP="00B47F55">
            <w:pPr>
              <w:spacing w:after="0" w:line="240" w:lineRule="auto"/>
              <w:ind w:firstLine="0"/>
              <w:jc w:val="center"/>
              <w:rPr>
                <w:b/>
                <w:sz w:val="20"/>
                <w:szCs w:val="20"/>
              </w:rPr>
            </w:pPr>
            <w:r>
              <w:rPr>
                <w:b/>
                <w:sz w:val="20"/>
                <w:szCs w:val="20"/>
              </w:rPr>
              <w:t>Наименование теплоисточника</w:t>
            </w:r>
          </w:p>
        </w:tc>
        <w:tc>
          <w:tcPr>
            <w:tcW w:w="2519" w:type="pct"/>
            <w:gridSpan w:val="3"/>
            <w:tcBorders>
              <w:top w:val="single" w:sz="4" w:space="0" w:color="auto"/>
              <w:left w:val="single" w:sz="4" w:space="0" w:color="auto"/>
              <w:bottom w:val="single" w:sz="4" w:space="0" w:color="auto"/>
              <w:right w:val="single" w:sz="4" w:space="0" w:color="auto"/>
            </w:tcBorders>
            <w:noWrap/>
            <w:tcMar>
              <w:left w:w="11" w:type="dxa"/>
              <w:right w:w="11" w:type="dxa"/>
            </w:tcMar>
            <w:vAlign w:val="center"/>
            <w:hideMark/>
          </w:tcPr>
          <w:p w14:paraId="22ABC244" w14:textId="77777777" w:rsidR="00105AF4" w:rsidRDefault="00105AF4" w:rsidP="00B47F55">
            <w:pPr>
              <w:spacing w:after="0" w:line="240" w:lineRule="auto"/>
              <w:ind w:firstLine="0"/>
              <w:jc w:val="center"/>
              <w:rPr>
                <w:b/>
                <w:color w:val="000000"/>
                <w:sz w:val="20"/>
                <w:szCs w:val="20"/>
              </w:rPr>
            </w:pPr>
            <w:r>
              <w:rPr>
                <w:b/>
                <w:color w:val="000000"/>
                <w:sz w:val="20"/>
                <w:szCs w:val="20"/>
              </w:rPr>
              <w:t>Прирост тепловой нагрузки в сетевой воде на конец расчетного периода (без учета тепловых потерь), Гкал/ч</w:t>
            </w:r>
          </w:p>
        </w:tc>
      </w:tr>
      <w:tr w:rsidR="00105AF4" w14:paraId="1B10B99E" w14:textId="77777777" w:rsidTr="00B47F55">
        <w:trPr>
          <w:trHeight w:val="22"/>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E998DA4" w14:textId="77777777" w:rsidR="00105AF4" w:rsidRDefault="00105AF4" w:rsidP="00B47F55">
            <w:pPr>
              <w:spacing w:after="0" w:line="240" w:lineRule="auto"/>
              <w:ind w:firstLine="0"/>
              <w:jc w:val="left"/>
              <w:rPr>
                <w:rFonts w:eastAsiaTheme="minorEastAsia"/>
                <w:b/>
                <w:sz w:val="20"/>
                <w:szCs w:val="20"/>
              </w:rPr>
            </w:pPr>
          </w:p>
        </w:tc>
        <w:tc>
          <w:tcPr>
            <w:tcW w:w="2519" w:type="pct"/>
            <w:gridSpan w:val="3"/>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3DB9C88" w14:textId="6C5022CB" w:rsidR="00105AF4" w:rsidRDefault="00105AF4" w:rsidP="00B47F55">
            <w:pPr>
              <w:spacing w:after="0" w:line="240" w:lineRule="auto"/>
              <w:ind w:firstLine="0"/>
              <w:jc w:val="center"/>
              <w:rPr>
                <w:b/>
                <w:color w:val="000000"/>
                <w:sz w:val="20"/>
                <w:szCs w:val="20"/>
              </w:rPr>
            </w:pPr>
            <w:r>
              <w:rPr>
                <w:b/>
                <w:color w:val="000000"/>
                <w:sz w:val="20"/>
                <w:szCs w:val="20"/>
              </w:rPr>
              <w:t>2024 - 20</w:t>
            </w:r>
            <w:r w:rsidR="002814C5">
              <w:rPr>
                <w:b/>
                <w:color w:val="000000"/>
                <w:sz w:val="20"/>
                <w:szCs w:val="20"/>
              </w:rPr>
              <w:t>28</w:t>
            </w:r>
            <w:r>
              <w:rPr>
                <w:b/>
                <w:color w:val="000000"/>
                <w:sz w:val="20"/>
                <w:szCs w:val="20"/>
              </w:rPr>
              <w:t xml:space="preserve"> годы</w:t>
            </w:r>
          </w:p>
        </w:tc>
      </w:tr>
      <w:tr w:rsidR="00105AF4" w14:paraId="4664042D" w14:textId="77777777" w:rsidTr="00B47F55">
        <w:trPr>
          <w:trHeight w:val="91"/>
        </w:trPr>
        <w:tc>
          <w:tcPr>
            <w:tcW w:w="248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6BAD9C51" w14:textId="77777777" w:rsidR="00105AF4" w:rsidRDefault="00105AF4" w:rsidP="00B47F55">
            <w:pPr>
              <w:spacing w:after="0" w:line="240" w:lineRule="auto"/>
              <w:ind w:firstLine="0"/>
              <w:jc w:val="left"/>
              <w:rPr>
                <w:rFonts w:eastAsiaTheme="minorEastAsia"/>
                <w:b/>
                <w:sz w:val="20"/>
                <w:szCs w:val="20"/>
              </w:rPr>
            </w:pP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E52B8EC" w14:textId="77777777" w:rsidR="00105AF4" w:rsidRDefault="00105AF4" w:rsidP="00B47F55">
            <w:pPr>
              <w:spacing w:after="0" w:line="240" w:lineRule="auto"/>
              <w:ind w:firstLine="0"/>
              <w:jc w:val="center"/>
              <w:rPr>
                <w:b/>
                <w:sz w:val="20"/>
                <w:szCs w:val="20"/>
              </w:rPr>
            </w:pPr>
            <w:r>
              <w:rPr>
                <w:b/>
                <w:sz w:val="20"/>
                <w:szCs w:val="20"/>
              </w:rPr>
              <w:t>отопление и вентиляция</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68D2C59" w14:textId="77777777" w:rsidR="00105AF4" w:rsidRDefault="00105AF4" w:rsidP="00B47F55">
            <w:pPr>
              <w:spacing w:after="0" w:line="240" w:lineRule="auto"/>
              <w:ind w:firstLine="0"/>
              <w:jc w:val="center"/>
              <w:rPr>
                <w:b/>
                <w:sz w:val="20"/>
                <w:szCs w:val="20"/>
              </w:rPr>
            </w:pPr>
            <w:r>
              <w:rPr>
                <w:b/>
                <w:sz w:val="20"/>
                <w:szCs w:val="20"/>
              </w:rPr>
              <w:t>горячее водоснабжение</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0EB1A7D" w14:textId="77777777" w:rsidR="00105AF4" w:rsidRDefault="00105AF4" w:rsidP="00B47F55">
            <w:pPr>
              <w:spacing w:after="0" w:line="240" w:lineRule="auto"/>
              <w:ind w:firstLine="0"/>
              <w:jc w:val="center"/>
              <w:rPr>
                <w:b/>
                <w:bCs/>
                <w:sz w:val="20"/>
                <w:szCs w:val="20"/>
              </w:rPr>
            </w:pPr>
            <w:r>
              <w:rPr>
                <w:b/>
                <w:bCs/>
                <w:sz w:val="20"/>
                <w:szCs w:val="20"/>
              </w:rPr>
              <w:t>всего</w:t>
            </w:r>
          </w:p>
        </w:tc>
      </w:tr>
      <w:tr w:rsidR="00105AF4" w14:paraId="126BD3F7"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0601193A" w14:textId="77777777" w:rsidR="00105AF4" w:rsidRDefault="00105AF4" w:rsidP="00B47F55">
            <w:pPr>
              <w:spacing w:after="0" w:line="240" w:lineRule="auto"/>
              <w:ind w:firstLine="0"/>
              <w:jc w:val="left"/>
              <w:rPr>
                <w:i/>
                <w:iCs/>
                <w:color w:val="000000"/>
                <w:sz w:val="20"/>
                <w:szCs w:val="20"/>
              </w:rPr>
            </w:pPr>
            <w:r>
              <w:rPr>
                <w:i/>
                <w:iCs/>
                <w:color w:val="000000"/>
                <w:sz w:val="20"/>
                <w:szCs w:val="20"/>
              </w:rPr>
              <w:t xml:space="preserve">НВ ГРЭС, всего, в т.ч.,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331889B" w14:textId="77777777" w:rsidR="00105AF4" w:rsidRDefault="00105AF4" w:rsidP="00B47F55">
            <w:pPr>
              <w:spacing w:after="0" w:line="240" w:lineRule="auto"/>
              <w:ind w:firstLine="0"/>
              <w:jc w:val="center"/>
              <w:rPr>
                <w:sz w:val="20"/>
                <w:szCs w:val="20"/>
              </w:rPr>
            </w:pPr>
            <w:r>
              <w:rPr>
                <w:sz w:val="20"/>
                <w:szCs w:val="20"/>
              </w:rPr>
              <w:t>8,172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E528789" w14:textId="77777777" w:rsidR="00105AF4" w:rsidRDefault="00105AF4" w:rsidP="00B47F55">
            <w:pPr>
              <w:spacing w:after="0" w:line="240" w:lineRule="auto"/>
              <w:ind w:firstLine="0"/>
              <w:jc w:val="center"/>
              <w:rPr>
                <w:sz w:val="20"/>
                <w:szCs w:val="20"/>
              </w:rPr>
            </w:pPr>
            <w:r>
              <w:rPr>
                <w:sz w:val="20"/>
                <w:szCs w:val="20"/>
              </w:rPr>
              <w:t>2,768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F267BE5" w14:textId="77777777" w:rsidR="00105AF4" w:rsidRDefault="00105AF4" w:rsidP="00B47F55">
            <w:pPr>
              <w:spacing w:after="0" w:line="240" w:lineRule="auto"/>
              <w:ind w:firstLine="0"/>
              <w:jc w:val="center"/>
              <w:rPr>
                <w:sz w:val="20"/>
                <w:szCs w:val="20"/>
              </w:rPr>
            </w:pPr>
            <w:r>
              <w:rPr>
                <w:sz w:val="20"/>
                <w:szCs w:val="20"/>
              </w:rPr>
              <w:t>10,940</w:t>
            </w:r>
          </w:p>
        </w:tc>
      </w:tr>
      <w:tr w:rsidR="00105AF4" w14:paraId="70678323"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DAF610E" w14:textId="77777777" w:rsidR="00105AF4" w:rsidRDefault="00105AF4" w:rsidP="00B47F55">
            <w:pPr>
              <w:spacing w:after="0" w:line="240" w:lineRule="auto"/>
              <w:ind w:firstLine="0"/>
              <w:jc w:val="left"/>
              <w:rPr>
                <w:color w:val="000000"/>
                <w:sz w:val="20"/>
                <w:szCs w:val="20"/>
              </w:rPr>
            </w:pPr>
            <w:r>
              <w:rPr>
                <w:color w:val="000000"/>
                <w:sz w:val="20"/>
                <w:szCs w:val="20"/>
              </w:rPr>
              <w:t xml:space="preserve">- многоквартирные дома </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C2B2403" w14:textId="77777777" w:rsidR="00105AF4" w:rsidRDefault="00105AF4" w:rsidP="00B47F55">
            <w:pPr>
              <w:spacing w:after="0" w:line="240" w:lineRule="auto"/>
              <w:ind w:firstLine="0"/>
              <w:jc w:val="center"/>
              <w:rPr>
                <w:sz w:val="20"/>
                <w:szCs w:val="20"/>
              </w:rPr>
            </w:pPr>
            <w:r>
              <w:rPr>
                <w:sz w:val="20"/>
                <w:szCs w:val="20"/>
              </w:rPr>
              <w:t>5,219</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E115D54" w14:textId="77777777" w:rsidR="00105AF4" w:rsidRDefault="00105AF4" w:rsidP="00B47F55">
            <w:pPr>
              <w:spacing w:after="0" w:line="240" w:lineRule="auto"/>
              <w:ind w:firstLine="0"/>
              <w:jc w:val="center"/>
              <w:rPr>
                <w:sz w:val="20"/>
                <w:szCs w:val="20"/>
              </w:rPr>
            </w:pPr>
            <w:r>
              <w:rPr>
                <w:sz w:val="20"/>
                <w:szCs w:val="20"/>
              </w:rPr>
              <w:t>2,410</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B366256" w14:textId="77777777" w:rsidR="00105AF4" w:rsidRDefault="00105AF4" w:rsidP="00B47F55">
            <w:pPr>
              <w:spacing w:after="0" w:line="240" w:lineRule="auto"/>
              <w:ind w:firstLine="0"/>
              <w:jc w:val="center"/>
              <w:rPr>
                <w:sz w:val="20"/>
                <w:szCs w:val="20"/>
              </w:rPr>
            </w:pPr>
            <w:r>
              <w:rPr>
                <w:sz w:val="20"/>
                <w:szCs w:val="20"/>
              </w:rPr>
              <w:t>7,628</w:t>
            </w:r>
          </w:p>
        </w:tc>
      </w:tr>
      <w:tr w:rsidR="00105AF4" w14:paraId="2B0FD402"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E1EC655" w14:textId="77777777" w:rsidR="00105AF4" w:rsidRDefault="00105AF4" w:rsidP="00B47F55">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AB8505" w14:textId="77777777" w:rsidR="00105AF4" w:rsidRDefault="00105AF4" w:rsidP="00B47F55">
            <w:pPr>
              <w:spacing w:after="0" w:line="240" w:lineRule="auto"/>
              <w:ind w:firstLine="0"/>
              <w:jc w:val="center"/>
              <w:rPr>
                <w:sz w:val="20"/>
                <w:szCs w:val="20"/>
              </w:rPr>
            </w:pPr>
            <w:r>
              <w:rPr>
                <w:sz w:val="20"/>
                <w:szCs w:val="20"/>
              </w:rPr>
              <w:t>0,787</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1AD801" w14:textId="77777777" w:rsidR="00105AF4" w:rsidRDefault="00105AF4" w:rsidP="00B47F55">
            <w:pPr>
              <w:spacing w:after="0" w:line="240" w:lineRule="auto"/>
              <w:ind w:firstLine="0"/>
              <w:jc w:val="center"/>
              <w:rPr>
                <w:sz w:val="20"/>
                <w:szCs w:val="20"/>
              </w:rPr>
            </w:pPr>
            <w:r>
              <w:rPr>
                <w:sz w:val="20"/>
                <w:szCs w:val="20"/>
              </w:rPr>
              <w:t>0,207</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DD40E9" w14:textId="77777777" w:rsidR="00105AF4" w:rsidRDefault="00105AF4" w:rsidP="00B47F55">
            <w:pPr>
              <w:spacing w:after="0" w:line="240" w:lineRule="auto"/>
              <w:ind w:firstLine="0"/>
              <w:jc w:val="center"/>
              <w:rPr>
                <w:sz w:val="20"/>
                <w:szCs w:val="20"/>
              </w:rPr>
            </w:pPr>
            <w:r>
              <w:rPr>
                <w:sz w:val="20"/>
                <w:szCs w:val="20"/>
              </w:rPr>
              <w:t>0,997</w:t>
            </w:r>
          </w:p>
        </w:tc>
      </w:tr>
      <w:tr w:rsidR="00105AF4" w14:paraId="0C501356"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19450E65" w14:textId="77777777" w:rsidR="00105AF4" w:rsidRDefault="00105AF4" w:rsidP="00B47F55">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45FEFA" w14:textId="77777777" w:rsidR="00105AF4" w:rsidRDefault="00105AF4" w:rsidP="00B47F55">
            <w:pPr>
              <w:spacing w:after="0" w:line="240" w:lineRule="auto"/>
              <w:ind w:firstLine="0"/>
              <w:jc w:val="center"/>
              <w:rPr>
                <w:sz w:val="20"/>
                <w:szCs w:val="20"/>
              </w:rPr>
            </w:pPr>
            <w:r>
              <w:rPr>
                <w:sz w:val="20"/>
                <w:szCs w:val="20"/>
              </w:rPr>
              <w:t>2,166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537ED5" w14:textId="77777777" w:rsidR="00105AF4" w:rsidRDefault="00105AF4" w:rsidP="00B47F55">
            <w:pPr>
              <w:spacing w:after="0" w:line="240" w:lineRule="auto"/>
              <w:ind w:firstLine="0"/>
              <w:jc w:val="center"/>
              <w:rPr>
                <w:sz w:val="20"/>
                <w:szCs w:val="20"/>
              </w:rPr>
            </w:pPr>
            <w:r>
              <w:rPr>
                <w:sz w:val="20"/>
                <w:szCs w:val="20"/>
              </w:rPr>
              <w:t>0,151</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7358C31" w14:textId="77777777" w:rsidR="00105AF4" w:rsidRDefault="00105AF4" w:rsidP="00B47F55">
            <w:pPr>
              <w:spacing w:after="0" w:line="240" w:lineRule="auto"/>
              <w:ind w:firstLine="0"/>
              <w:jc w:val="center"/>
              <w:rPr>
                <w:sz w:val="20"/>
                <w:szCs w:val="20"/>
              </w:rPr>
            </w:pPr>
            <w:r>
              <w:rPr>
                <w:sz w:val="20"/>
                <w:szCs w:val="20"/>
              </w:rPr>
              <w:t>2,317</w:t>
            </w:r>
          </w:p>
        </w:tc>
      </w:tr>
      <w:tr w:rsidR="00105AF4" w14:paraId="63974C9C"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7702946B" w14:textId="77777777" w:rsidR="00105AF4" w:rsidRDefault="00105AF4" w:rsidP="00B47F55">
            <w:pPr>
              <w:spacing w:after="0" w:line="240" w:lineRule="auto"/>
              <w:ind w:firstLine="0"/>
              <w:jc w:val="left"/>
              <w:rPr>
                <w:i/>
                <w:iCs/>
                <w:color w:val="000000"/>
                <w:sz w:val="20"/>
                <w:szCs w:val="20"/>
              </w:rPr>
            </w:pPr>
            <w:r>
              <w:rPr>
                <w:i/>
                <w:iCs/>
                <w:color w:val="000000"/>
                <w:sz w:val="20"/>
                <w:szCs w:val="20"/>
              </w:rPr>
              <w:t>Котельная Новая, всего, в т.ч.,</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904C655" w14:textId="77777777" w:rsidR="00105AF4" w:rsidRDefault="00105AF4" w:rsidP="00B47F55">
            <w:pPr>
              <w:spacing w:after="0" w:line="240" w:lineRule="auto"/>
              <w:ind w:firstLine="0"/>
              <w:jc w:val="center"/>
              <w:rPr>
                <w:sz w:val="20"/>
                <w:szCs w:val="20"/>
              </w:rPr>
            </w:pPr>
            <w:r>
              <w:rPr>
                <w:sz w:val="20"/>
                <w:szCs w:val="20"/>
              </w:rPr>
              <w:t>0,206</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396F4B" w14:textId="77777777" w:rsidR="00105AF4" w:rsidRDefault="00105AF4" w:rsidP="00B47F55">
            <w:pPr>
              <w:spacing w:after="0" w:line="240" w:lineRule="auto"/>
              <w:ind w:firstLine="0"/>
              <w:jc w:val="center"/>
              <w:rPr>
                <w:sz w:val="20"/>
                <w:szCs w:val="20"/>
              </w:rPr>
            </w:pPr>
            <w:r>
              <w:rPr>
                <w:sz w:val="20"/>
                <w:szCs w:val="20"/>
              </w:rPr>
              <w:t>0,058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6F3D81" w14:textId="77777777" w:rsidR="00105AF4" w:rsidRDefault="00105AF4" w:rsidP="00B47F55">
            <w:pPr>
              <w:spacing w:after="0" w:line="240" w:lineRule="auto"/>
              <w:ind w:firstLine="0"/>
              <w:jc w:val="center"/>
              <w:rPr>
                <w:sz w:val="20"/>
                <w:szCs w:val="20"/>
              </w:rPr>
            </w:pPr>
            <w:r>
              <w:rPr>
                <w:sz w:val="20"/>
                <w:szCs w:val="20"/>
              </w:rPr>
              <w:t>0,264</w:t>
            </w:r>
          </w:p>
        </w:tc>
      </w:tr>
      <w:tr w:rsidR="00105AF4" w14:paraId="2A19A87E"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E62F934" w14:textId="77777777" w:rsidR="00105AF4" w:rsidRDefault="00105AF4" w:rsidP="00B47F55">
            <w:pPr>
              <w:spacing w:after="0" w:line="240" w:lineRule="auto"/>
              <w:ind w:firstLine="0"/>
              <w:jc w:val="left"/>
              <w:rPr>
                <w:color w:val="000000"/>
                <w:sz w:val="20"/>
                <w:szCs w:val="20"/>
              </w:rPr>
            </w:pPr>
            <w:r>
              <w:rPr>
                <w:color w:val="000000"/>
                <w:sz w:val="20"/>
                <w:szCs w:val="20"/>
              </w:rPr>
              <w:t>- жилые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5FF1561" w14:textId="77777777" w:rsidR="00105AF4" w:rsidRDefault="00105AF4" w:rsidP="00B47F55">
            <w:pPr>
              <w:spacing w:after="0" w:line="240" w:lineRule="auto"/>
              <w:ind w:firstLine="0"/>
              <w:jc w:val="center"/>
              <w:rPr>
                <w:sz w:val="20"/>
                <w:szCs w:val="20"/>
              </w:rPr>
            </w:pPr>
            <w:r>
              <w:rPr>
                <w:sz w:val="20"/>
                <w:szCs w:val="20"/>
              </w:rPr>
              <w:t>0,094</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5E4341B" w14:textId="77777777" w:rsidR="00105AF4" w:rsidRDefault="00105AF4" w:rsidP="00B47F55">
            <w:pPr>
              <w:spacing w:after="0" w:line="240" w:lineRule="auto"/>
              <w:ind w:firstLine="0"/>
              <w:jc w:val="center"/>
              <w:rPr>
                <w:sz w:val="20"/>
                <w:szCs w:val="20"/>
              </w:rPr>
            </w:pPr>
            <w:r>
              <w:rPr>
                <w:sz w:val="20"/>
                <w:szCs w:val="20"/>
              </w:rPr>
              <w:t>0,028</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EAFD20A" w14:textId="77777777" w:rsidR="00105AF4" w:rsidRDefault="00105AF4" w:rsidP="00B47F55">
            <w:pPr>
              <w:spacing w:after="0" w:line="240" w:lineRule="auto"/>
              <w:ind w:firstLine="0"/>
              <w:jc w:val="center"/>
              <w:rPr>
                <w:sz w:val="20"/>
                <w:szCs w:val="20"/>
              </w:rPr>
            </w:pPr>
            <w:r>
              <w:rPr>
                <w:sz w:val="20"/>
                <w:szCs w:val="20"/>
              </w:rPr>
              <w:t>0,122</w:t>
            </w:r>
          </w:p>
        </w:tc>
      </w:tr>
      <w:tr w:rsidR="00105AF4" w14:paraId="7326C1D5" w14:textId="77777777" w:rsidTr="00B47F55">
        <w:trPr>
          <w:trHeight w:val="22"/>
        </w:trPr>
        <w:tc>
          <w:tcPr>
            <w:tcW w:w="2481" w:type="pct"/>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3561C1F7" w14:textId="77777777" w:rsidR="00105AF4" w:rsidRDefault="00105AF4" w:rsidP="00B47F55">
            <w:pPr>
              <w:spacing w:after="0" w:line="240" w:lineRule="auto"/>
              <w:ind w:firstLine="0"/>
              <w:jc w:val="left"/>
              <w:rPr>
                <w:color w:val="000000"/>
                <w:sz w:val="20"/>
                <w:szCs w:val="20"/>
              </w:rPr>
            </w:pPr>
            <w:r>
              <w:rPr>
                <w:color w:val="000000"/>
                <w:sz w:val="20"/>
                <w:szCs w:val="20"/>
              </w:rPr>
              <w:t>- общественные здания</w:t>
            </w:r>
          </w:p>
        </w:tc>
        <w:tc>
          <w:tcPr>
            <w:tcW w:w="9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5AF28E" w14:textId="77777777" w:rsidR="00105AF4" w:rsidRDefault="00105AF4" w:rsidP="00B47F55">
            <w:pPr>
              <w:spacing w:after="0" w:line="240" w:lineRule="auto"/>
              <w:ind w:firstLine="0"/>
              <w:jc w:val="center"/>
              <w:rPr>
                <w:sz w:val="20"/>
                <w:szCs w:val="20"/>
              </w:rPr>
            </w:pPr>
            <w:r>
              <w:rPr>
                <w:sz w:val="20"/>
                <w:szCs w:val="20"/>
              </w:rPr>
              <w:t>0,112</w:t>
            </w:r>
          </w:p>
        </w:tc>
        <w:tc>
          <w:tcPr>
            <w:tcW w:w="86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617F28C" w14:textId="77777777" w:rsidR="00105AF4" w:rsidRDefault="00105AF4" w:rsidP="00B47F55">
            <w:pPr>
              <w:spacing w:after="0" w:line="240" w:lineRule="auto"/>
              <w:ind w:firstLine="0"/>
              <w:jc w:val="center"/>
              <w:rPr>
                <w:sz w:val="20"/>
                <w:szCs w:val="20"/>
              </w:rPr>
            </w:pPr>
            <w:r>
              <w:rPr>
                <w:sz w:val="20"/>
                <w:szCs w:val="20"/>
              </w:rPr>
              <w:t>0,03</w:t>
            </w:r>
          </w:p>
        </w:tc>
        <w:tc>
          <w:tcPr>
            <w:tcW w:w="65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FC0D136" w14:textId="77777777" w:rsidR="00105AF4" w:rsidRDefault="00105AF4" w:rsidP="00B47F55">
            <w:pPr>
              <w:spacing w:after="0" w:line="240" w:lineRule="auto"/>
              <w:ind w:firstLine="0"/>
              <w:jc w:val="center"/>
              <w:rPr>
                <w:sz w:val="20"/>
                <w:szCs w:val="20"/>
              </w:rPr>
            </w:pPr>
            <w:r>
              <w:rPr>
                <w:sz w:val="20"/>
                <w:szCs w:val="20"/>
              </w:rPr>
              <w:t>0,142</w:t>
            </w:r>
          </w:p>
        </w:tc>
      </w:tr>
    </w:tbl>
    <w:p w14:paraId="48BC69DE" w14:textId="77777777" w:rsidR="00D033F3" w:rsidRDefault="00D033F3" w:rsidP="00121BAB">
      <w:pPr>
        <w:tabs>
          <w:tab w:val="left" w:pos="2702"/>
        </w:tabs>
      </w:pPr>
    </w:p>
    <w:p w14:paraId="146F01BB" w14:textId="0B2BF413" w:rsidR="00121BAB" w:rsidRDefault="00121BAB" w:rsidP="00121BAB">
      <w:pPr>
        <w:tabs>
          <w:tab w:val="left" w:pos="2702"/>
        </w:tabs>
      </w:pPr>
      <w:r w:rsidRPr="0018780A">
        <w:t>Перспективное теплопотребление определено как сумма базовых тепловых нагрузок и их приростов на перспективу.</w:t>
      </w:r>
      <w:r>
        <w:t xml:space="preserve"> </w:t>
      </w:r>
    </w:p>
    <w:p w14:paraId="04590286" w14:textId="77777777" w:rsidR="00CB2165" w:rsidRDefault="00CB2165">
      <w:pPr>
        <w:autoSpaceDE w:val="0"/>
        <w:autoSpaceDN w:val="0"/>
        <w:adjustRightInd w:val="0"/>
        <w:spacing w:after="0" w:line="240" w:lineRule="auto"/>
        <w:ind w:firstLine="0"/>
        <w:jc w:val="center"/>
        <w:rPr>
          <w:rFonts w:cs="Times New Roman"/>
          <w:b/>
          <w:bCs/>
          <w:color w:val="000000"/>
          <w:sz w:val="14"/>
          <w:szCs w:val="14"/>
        </w:rPr>
      </w:pPr>
    </w:p>
    <w:p w14:paraId="2FA8023A" w14:textId="77777777" w:rsidR="00687491" w:rsidRPr="00E42227" w:rsidRDefault="00687491" w:rsidP="00687491">
      <w:pPr>
        <w:jc w:val="right"/>
        <w:rPr>
          <w:rFonts w:cs="Times New Roman"/>
          <w:szCs w:val="24"/>
        </w:rPr>
      </w:pPr>
      <w:r w:rsidRPr="00E42227">
        <w:rPr>
          <w:rFonts w:cs="Times New Roman"/>
          <w:szCs w:val="24"/>
        </w:rPr>
        <w:t>Таблица 1.9</w:t>
      </w:r>
    </w:p>
    <w:p w14:paraId="3615D246" w14:textId="7F7EB162" w:rsidR="0061516D" w:rsidRDefault="00687491" w:rsidP="00687491">
      <w:pPr>
        <w:jc w:val="center"/>
        <w:rPr>
          <w:rFonts w:cs="Times New Roman"/>
          <w:b/>
          <w:bCs/>
          <w:color w:val="000000"/>
          <w:sz w:val="14"/>
          <w:szCs w:val="14"/>
        </w:rPr>
      </w:pPr>
      <w:r w:rsidRPr="00E42227">
        <w:rPr>
          <w:rFonts w:cs="Times New Roman"/>
          <w:szCs w:val="24"/>
          <w:u w:val="single"/>
        </w:rPr>
        <w:t>Прогноз перспективного потребления тепловой энергии отдельными категориями потребителей пгт. Излучинск</w:t>
      </w:r>
    </w:p>
    <w:p w14:paraId="284EE0C5" w14:textId="77777777" w:rsidR="0061516D" w:rsidRDefault="0061516D">
      <w:pPr>
        <w:autoSpaceDE w:val="0"/>
        <w:autoSpaceDN w:val="0"/>
        <w:adjustRightInd w:val="0"/>
        <w:spacing w:after="0" w:line="240" w:lineRule="auto"/>
        <w:ind w:firstLine="0"/>
        <w:jc w:val="center"/>
        <w:rPr>
          <w:rFonts w:cs="Times New Roman"/>
          <w:b/>
          <w:bCs/>
          <w:color w:val="000000"/>
          <w:sz w:val="14"/>
          <w:szCs w:val="14"/>
        </w:rPr>
      </w:pPr>
    </w:p>
    <w:p w14:paraId="6F432D6D" w14:textId="77777777" w:rsidR="00CD76C4" w:rsidRDefault="00CD76C4">
      <w:pPr>
        <w:autoSpaceDE w:val="0"/>
        <w:autoSpaceDN w:val="0"/>
        <w:adjustRightInd w:val="0"/>
        <w:spacing w:after="0" w:line="240" w:lineRule="auto"/>
        <w:ind w:firstLine="0"/>
        <w:jc w:val="center"/>
        <w:rPr>
          <w:rFonts w:cs="Times New Roman"/>
          <w:b/>
          <w:bCs/>
          <w:color w:val="000000"/>
          <w:sz w:val="14"/>
          <w:szCs w:val="14"/>
        </w:rPr>
      </w:pPr>
    </w:p>
    <w:p w14:paraId="54ED514A" w14:textId="77777777" w:rsidR="00CD76C4" w:rsidRDefault="00CD76C4">
      <w:pPr>
        <w:autoSpaceDE w:val="0"/>
        <w:autoSpaceDN w:val="0"/>
        <w:adjustRightInd w:val="0"/>
        <w:spacing w:after="0" w:line="240" w:lineRule="auto"/>
        <w:ind w:firstLine="0"/>
        <w:jc w:val="center"/>
        <w:rPr>
          <w:rFonts w:cs="Times New Roman"/>
          <w:b/>
          <w:bCs/>
          <w:color w:val="000000"/>
          <w:sz w:val="14"/>
          <w:szCs w:val="14"/>
        </w:rPr>
      </w:pPr>
    </w:p>
    <w:p w14:paraId="54A1BC99" w14:textId="77777777" w:rsidR="00CD76C4" w:rsidRDefault="00CD76C4">
      <w:pPr>
        <w:autoSpaceDE w:val="0"/>
        <w:autoSpaceDN w:val="0"/>
        <w:adjustRightInd w:val="0"/>
        <w:spacing w:after="0" w:line="240" w:lineRule="auto"/>
        <w:ind w:firstLine="0"/>
        <w:jc w:val="center"/>
        <w:rPr>
          <w:rFonts w:cs="Times New Roman"/>
          <w:b/>
          <w:bCs/>
          <w:color w:val="000000"/>
          <w:sz w:val="14"/>
          <w:szCs w:val="14"/>
        </w:rPr>
      </w:pPr>
    </w:p>
    <w:p w14:paraId="37EFA06F" w14:textId="77777777" w:rsidR="00CD76C4" w:rsidRDefault="00CD76C4">
      <w:pPr>
        <w:autoSpaceDE w:val="0"/>
        <w:autoSpaceDN w:val="0"/>
        <w:adjustRightInd w:val="0"/>
        <w:spacing w:after="0" w:line="240" w:lineRule="auto"/>
        <w:ind w:firstLine="0"/>
        <w:jc w:val="center"/>
        <w:rPr>
          <w:rFonts w:cs="Times New Roman"/>
          <w:b/>
          <w:bCs/>
          <w:color w:val="000000"/>
          <w:sz w:val="14"/>
          <w:szCs w:val="14"/>
        </w:rPr>
      </w:pPr>
    </w:p>
    <w:p w14:paraId="094D8ABE" w14:textId="77777777" w:rsidR="00CD76C4" w:rsidRDefault="00CD76C4">
      <w:pPr>
        <w:autoSpaceDE w:val="0"/>
        <w:autoSpaceDN w:val="0"/>
        <w:adjustRightInd w:val="0"/>
        <w:spacing w:after="0" w:line="240" w:lineRule="auto"/>
        <w:ind w:firstLine="0"/>
        <w:jc w:val="center"/>
        <w:rPr>
          <w:rFonts w:cs="Times New Roman"/>
          <w:b/>
          <w:bCs/>
          <w:color w:val="000000"/>
          <w:sz w:val="14"/>
          <w:szCs w:val="14"/>
        </w:rPr>
      </w:pPr>
    </w:p>
    <w:p w14:paraId="67E9B723" w14:textId="073636BF" w:rsidR="00CD76C4" w:rsidRDefault="00CD76C4" w:rsidP="00CD76C4">
      <w:pPr>
        <w:autoSpaceDE w:val="0"/>
        <w:autoSpaceDN w:val="0"/>
        <w:adjustRightInd w:val="0"/>
        <w:spacing w:after="0" w:line="240" w:lineRule="auto"/>
        <w:ind w:firstLine="0"/>
        <w:rPr>
          <w:rFonts w:cs="Times New Roman"/>
          <w:b/>
          <w:bCs/>
          <w:color w:val="000000"/>
          <w:sz w:val="14"/>
          <w:szCs w:val="14"/>
        </w:rPr>
        <w:sectPr w:rsidR="00CD76C4" w:rsidSect="00F06436">
          <w:pgSz w:w="11906" w:h="16838" w:code="9"/>
          <w:pgMar w:top="1418" w:right="794" w:bottom="1418" w:left="1418" w:header="709" w:footer="709" w:gutter="0"/>
          <w:cols w:space="708"/>
          <w:docGrid w:linePitch="360"/>
        </w:sectPr>
      </w:pPr>
    </w:p>
    <w:tbl>
      <w:tblPr>
        <w:tblW w:w="15593" w:type="dxa"/>
        <w:tblInd w:w="-679" w:type="dxa"/>
        <w:tblLayout w:type="fixed"/>
        <w:tblCellMar>
          <w:left w:w="30" w:type="dxa"/>
          <w:right w:w="30" w:type="dxa"/>
        </w:tblCellMar>
        <w:tblLook w:val="0000" w:firstRow="0" w:lastRow="0" w:firstColumn="0" w:lastColumn="0" w:noHBand="0" w:noVBand="0"/>
      </w:tblPr>
      <w:tblGrid>
        <w:gridCol w:w="601"/>
        <w:gridCol w:w="1818"/>
        <w:gridCol w:w="3152"/>
        <w:gridCol w:w="882"/>
        <w:gridCol w:w="629"/>
        <w:gridCol w:w="602"/>
        <w:gridCol w:w="629"/>
        <w:gridCol w:w="652"/>
        <w:gridCol w:w="641"/>
        <w:gridCol w:w="600"/>
        <w:gridCol w:w="574"/>
        <w:gridCol w:w="588"/>
        <w:gridCol w:w="587"/>
        <w:gridCol w:w="574"/>
        <w:gridCol w:w="614"/>
        <w:gridCol w:w="641"/>
        <w:gridCol w:w="574"/>
        <w:gridCol w:w="600"/>
        <w:gridCol w:w="635"/>
      </w:tblGrid>
      <w:tr w:rsidR="00121C7A" w:rsidRPr="00121C7A" w14:paraId="1C5C41D3" w14:textId="77777777" w:rsidTr="00121C7A">
        <w:trPr>
          <w:trHeight w:val="152"/>
        </w:trPr>
        <w:tc>
          <w:tcPr>
            <w:tcW w:w="601" w:type="dxa"/>
            <w:tcBorders>
              <w:top w:val="single" w:sz="4" w:space="0" w:color="auto"/>
              <w:left w:val="single" w:sz="4" w:space="0" w:color="auto"/>
              <w:bottom w:val="single" w:sz="4" w:space="0" w:color="auto"/>
              <w:right w:val="single" w:sz="4" w:space="0" w:color="auto"/>
            </w:tcBorders>
          </w:tcPr>
          <w:p w14:paraId="1BE40245" w14:textId="0131A092"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lastRenderedPageBreak/>
              <w:t>№ п/п</w:t>
            </w:r>
          </w:p>
        </w:tc>
        <w:tc>
          <w:tcPr>
            <w:tcW w:w="1818" w:type="dxa"/>
            <w:tcBorders>
              <w:top w:val="single" w:sz="4" w:space="0" w:color="auto"/>
              <w:left w:val="single" w:sz="4" w:space="0" w:color="auto"/>
              <w:bottom w:val="single" w:sz="4" w:space="0" w:color="auto"/>
              <w:right w:val="single" w:sz="4" w:space="0" w:color="auto"/>
            </w:tcBorders>
          </w:tcPr>
          <w:p w14:paraId="1537C3D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tcPr>
          <w:p w14:paraId="1761FB5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Наименование показателя</w:t>
            </w:r>
          </w:p>
        </w:tc>
        <w:tc>
          <w:tcPr>
            <w:tcW w:w="2113" w:type="dxa"/>
            <w:gridSpan w:val="3"/>
            <w:tcBorders>
              <w:top w:val="single" w:sz="4" w:space="0" w:color="auto"/>
              <w:left w:val="single" w:sz="4" w:space="0" w:color="auto"/>
              <w:bottom w:val="single" w:sz="4" w:space="0" w:color="auto"/>
              <w:right w:val="single" w:sz="4" w:space="0" w:color="auto"/>
            </w:tcBorders>
          </w:tcPr>
          <w:p w14:paraId="24F3C3F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Годы реализации</w:t>
            </w:r>
          </w:p>
        </w:tc>
        <w:tc>
          <w:tcPr>
            <w:tcW w:w="629" w:type="dxa"/>
            <w:tcBorders>
              <w:top w:val="single" w:sz="4" w:space="0" w:color="auto"/>
              <w:left w:val="single" w:sz="4" w:space="0" w:color="auto"/>
              <w:bottom w:val="single" w:sz="4" w:space="0" w:color="auto"/>
              <w:right w:val="single" w:sz="4" w:space="0" w:color="auto"/>
            </w:tcBorders>
          </w:tcPr>
          <w:p w14:paraId="4C34A38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52" w:type="dxa"/>
            <w:tcBorders>
              <w:top w:val="single" w:sz="4" w:space="0" w:color="auto"/>
              <w:left w:val="single" w:sz="4" w:space="0" w:color="auto"/>
              <w:bottom w:val="single" w:sz="4" w:space="0" w:color="auto"/>
              <w:right w:val="single" w:sz="4" w:space="0" w:color="auto"/>
            </w:tcBorders>
          </w:tcPr>
          <w:p w14:paraId="1A72686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41" w:type="dxa"/>
            <w:tcBorders>
              <w:top w:val="single" w:sz="4" w:space="0" w:color="auto"/>
              <w:left w:val="single" w:sz="4" w:space="0" w:color="auto"/>
              <w:bottom w:val="single" w:sz="4" w:space="0" w:color="auto"/>
              <w:right w:val="single" w:sz="4" w:space="0" w:color="auto"/>
            </w:tcBorders>
          </w:tcPr>
          <w:p w14:paraId="321D1D8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00" w:type="dxa"/>
            <w:tcBorders>
              <w:top w:val="single" w:sz="4" w:space="0" w:color="auto"/>
              <w:left w:val="single" w:sz="4" w:space="0" w:color="auto"/>
              <w:bottom w:val="single" w:sz="4" w:space="0" w:color="auto"/>
              <w:right w:val="single" w:sz="4" w:space="0" w:color="auto"/>
            </w:tcBorders>
          </w:tcPr>
          <w:p w14:paraId="220193A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tcPr>
          <w:p w14:paraId="318AA44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588" w:type="dxa"/>
            <w:tcBorders>
              <w:top w:val="single" w:sz="4" w:space="0" w:color="auto"/>
              <w:left w:val="single" w:sz="4" w:space="0" w:color="auto"/>
              <w:bottom w:val="single" w:sz="4" w:space="0" w:color="auto"/>
              <w:right w:val="single" w:sz="4" w:space="0" w:color="auto"/>
            </w:tcBorders>
          </w:tcPr>
          <w:p w14:paraId="2ECCB7C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587" w:type="dxa"/>
            <w:tcBorders>
              <w:top w:val="single" w:sz="4" w:space="0" w:color="auto"/>
              <w:left w:val="single" w:sz="4" w:space="0" w:color="auto"/>
              <w:bottom w:val="single" w:sz="4" w:space="0" w:color="auto"/>
              <w:right w:val="single" w:sz="4" w:space="0" w:color="auto"/>
            </w:tcBorders>
          </w:tcPr>
          <w:p w14:paraId="7EB3C09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tcPr>
          <w:p w14:paraId="50F00C2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14" w:type="dxa"/>
            <w:tcBorders>
              <w:top w:val="single" w:sz="4" w:space="0" w:color="auto"/>
              <w:left w:val="single" w:sz="4" w:space="0" w:color="auto"/>
              <w:bottom w:val="single" w:sz="4" w:space="0" w:color="auto"/>
              <w:right w:val="single" w:sz="4" w:space="0" w:color="auto"/>
            </w:tcBorders>
          </w:tcPr>
          <w:p w14:paraId="240F80C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41" w:type="dxa"/>
            <w:tcBorders>
              <w:top w:val="single" w:sz="4" w:space="0" w:color="auto"/>
              <w:left w:val="single" w:sz="4" w:space="0" w:color="auto"/>
              <w:bottom w:val="single" w:sz="4" w:space="0" w:color="auto"/>
              <w:right w:val="single" w:sz="4" w:space="0" w:color="auto"/>
            </w:tcBorders>
          </w:tcPr>
          <w:p w14:paraId="01CCEE4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tcPr>
          <w:p w14:paraId="2DDDB6F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00" w:type="dxa"/>
            <w:tcBorders>
              <w:top w:val="single" w:sz="4" w:space="0" w:color="auto"/>
              <w:left w:val="single" w:sz="4" w:space="0" w:color="auto"/>
              <w:bottom w:val="single" w:sz="4" w:space="0" w:color="auto"/>
              <w:right w:val="single" w:sz="4" w:space="0" w:color="auto"/>
            </w:tcBorders>
          </w:tcPr>
          <w:p w14:paraId="2DC0084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635" w:type="dxa"/>
            <w:tcBorders>
              <w:top w:val="single" w:sz="4" w:space="0" w:color="auto"/>
              <w:left w:val="single" w:sz="4" w:space="0" w:color="auto"/>
              <w:bottom w:val="single" w:sz="4" w:space="0" w:color="auto"/>
              <w:right w:val="single" w:sz="4" w:space="0" w:color="auto"/>
            </w:tcBorders>
          </w:tcPr>
          <w:p w14:paraId="3B0A7CA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r>
      <w:tr w:rsidR="00121C7A" w:rsidRPr="00121C7A" w14:paraId="08CF4050" w14:textId="77777777" w:rsidTr="00121C7A">
        <w:trPr>
          <w:trHeight w:val="152"/>
        </w:trPr>
        <w:tc>
          <w:tcPr>
            <w:tcW w:w="601" w:type="dxa"/>
            <w:tcBorders>
              <w:top w:val="single" w:sz="4" w:space="0" w:color="auto"/>
              <w:left w:val="single" w:sz="4" w:space="0" w:color="auto"/>
              <w:bottom w:val="single" w:sz="4" w:space="0" w:color="auto"/>
              <w:right w:val="single" w:sz="4" w:space="0" w:color="auto"/>
            </w:tcBorders>
          </w:tcPr>
          <w:p w14:paraId="1A55EF8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tcPr>
          <w:p w14:paraId="6DD1F60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tcPr>
          <w:p w14:paraId="2AD7BC3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882" w:type="dxa"/>
            <w:tcBorders>
              <w:top w:val="single" w:sz="4" w:space="0" w:color="auto"/>
              <w:left w:val="single" w:sz="4" w:space="0" w:color="auto"/>
              <w:bottom w:val="single" w:sz="4" w:space="0" w:color="auto"/>
              <w:right w:val="single" w:sz="4" w:space="0" w:color="auto"/>
            </w:tcBorders>
          </w:tcPr>
          <w:p w14:paraId="315D406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2013*</w:t>
            </w:r>
          </w:p>
        </w:tc>
        <w:tc>
          <w:tcPr>
            <w:tcW w:w="629" w:type="dxa"/>
            <w:tcBorders>
              <w:top w:val="single" w:sz="4" w:space="0" w:color="auto"/>
              <w:left w:val="single" w:sz="4" w:space="0" w:color="auto"/>
              <w:bottom w:val="single" w:sz="4" w:space="0" w:color="auto"/>
              <w:right w:val="single" w:sz="4" w:space="0" w:color="auto"/>
            </w:tcBorders>
          </w:tcPr>
          <w:p w14:paraId="617CC43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2014*</w:t>
            </w:r>
          </w:p>
        </w:tc>
        <w:tc>
          <w:tcPr>
            <w:tcW w:w="602" w:type="dxa"/>
            <w:tcBorders>
              <w:top w:val="single" w:sz="4" w:space="0" w:color="auto"/>
              <w:left w:val="single" w:sz="4" w:space="0" w:color="auto"/>
              <w:bottom w:val="single" w:sz="4" w:space="0" w:color="auto"/>
              <w:right w:val="single" w:sz="4" w:space="0" w:color="auto"/>
            </w:tcBorders>
          </w:tcPr>
          <w:p w14:paraId="0A80B4D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2015*</w:t>
            </w:r>
          </w:p>
        </w:tc>
        <w:tc>
          <w:tcPr>
            <w:tcW w:w="629" w:type="dxa"/>
            <w:tcBorders>
              <w:top w:val="single" w:sz="4" w:space="0" w:color="auto"/>
              <w:left w:val="single" w:sz="4" w:space="0" w:color="auto"/>
              <w:bottom w:val="single" w:sz="4" w:space="0" w:color="auto"/>
              <w:right w:val="single" w:sz="4" w:space="0" w:color="auto"/>
            </w:tcBorders>
          </w:tcPr>
          <w:p w14:paraId="06A793A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2016*</w:t>
            </w:r>
          </w:p>
        </w:tc>
        <w:tc>
          <w:tcPr>
            <w:tcW w:w="652" w:type="dxa"/>
            <w:tcBorders>
              <w:top w:val="single" w:sz="4" w:space="0" w:color="auto"/>
              <w:left w:val="single" w:sz="4" w:space="0" w:color="auto"/>
              <w:bottom w:val="single" w:sz="4" w:space="0" w:color="auto"/>
              <w:right w:val="single" w:sz="4" w:space="0" w:color="auto"/>
            </w:tcBorders>
          </w:tcPr>
          <w:p w14:paraId="65D8097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2017*</w:t>
            </w:r>
          </w:p>
        </w:tc>
        <w:tc>
          <w:tcPr>
            <w:tcW w:w="641" w:type="dxa"/>
            <w:tcBorders>
              <w:top w:val="single" w:sz="4" w:space="0" w:color="auto"/>
              <w:left w:val="single" w:sz="4" w:space="0" w:color="auto"/>
              <w:bottom w:val="single" w:sz="4" w:space="0" w:color="auto"/>
              <w:right w:val="single" w:sz="4" w:space="0" w:color="auto"/>
            </w:tcBorders>
          </w:tcPr>
          <w:p w14:paraId="2BF002F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2018*</w:t>
            </w:r>
          </w:p>
        </w:tc>
        <w:tc>
          <w:tcPr>
            <w:tcW w:w="600" w:type="dxa"/>
            <w:tcBorders>
              <w:top w:val="single" w:sz="4" w:space="0" w:color="auto"/>
              <w:left w:val="single" w:sz="4" w:space="0" w:color="auto"/>
              <w:bottom w:val="single" w:sz="4" w:space="0" w:color="auto"/>
              <w:right w:val="single" w:sz="4" w:space="0" w:color="auto"/>
            </w:tcBorders>
          </w:tcPr>
          <w:p w14:paraId="31AF2E7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2019*</w:t>
            </w:r>
          </w:p>
        </w:tc>
        <w:tc>
          <w:tcPr>
            <w:tcW w:w="574" w:type="dxa"/>
            <w:tcBorders>
              <w:top w:val="single" w:sz="4" w:space="0" w:color="auto"/>
              <w:left w:val="single" w:sz="4" w:space="0" w:color="auto"/>
              <w:bottom w:val="single" w:sz="4" w:space="0" w:color="auto"/>
              <w:right w:val="single" w:sz="4" w:space="0" w:color="auto"/>
            </w:tcBorders>
          </w:tcPr>
          <w:p w14:paraId="2896C94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2020*</w:t>
            </w:r>
          </w:p>
        </w:tc>
        <w:tc>
          <w:tcPr>
            <w:tcW w:w="588" w:type="dxa"/>
            <w:tcBorders>
              <w:top w:val="single" w:sz="4" w:space="0" w:color="auto"/>
              <w:left w:val="single" w:sz="4" w:space="0" w:color="auto"/>
              <w:bottom w:val="single" w:sz="4" w:space="0" w:color="auto"/>
              <w:right w:val="single" w:sz="4" w:space="0" w:color="auto"/>
            </w:tcBorders>
          </w:tcPr>
          <w:p w14:paraId="3BB3684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2021*</w:t>
            </w:r>
          </w:p>
        </w:tc>
        <w:tc>
          <w:tcPr>
            <w:tcW w:w="587" w:type="dxa"/>
            <w:tcBorders>
              <w:top w:val="single" w:sz="4" w:space="0" w:color="auto"/>
              <w:left w:val="single" w:sz="4" w:space="0" w:color="auto"/>
              <w:bottom w:val="single" w:sz="4" w:space="0" w:color="auto"/>
              <w:right w:val="single" w:sz="4" w:space="0" w:color="auto"/>
            </w:tcBorders>
          </w:tcPr>
          <w:p w14:paraId="6CB539D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2022*</w:t>
            </w:r>
          </w:p>
        </w:tc>
        <w:tc>
          <w:tcPr>
            <w:tcW w:w="574" w:type="dxa"/>
            <w:tcBorders>
              <w:top w:val="single" w:sz="4" w:space="0" w:color="auto"/>
              <w:left w:val="single" w:sz="4" w:space="0" w:color="auto"/>
              <w:bottom w:val="single" w:sz="4" w:space="0" w:color="auto"/>
              <w:right w:val="single" w:sz="4" w:space="0" w:color="auto"/>
            </w:tcBorders>
          </w:tcPr>
          <w:p w14:paraId="7F78240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2023 *</w:t>
            </w:r>
          </w:p>
        </w:tc>
        <w:tc>
          <w:tcPr>
            <w:tcW w:w="614" w:type="dxa"/>
            <w:tcBorders>
              <w:top w:val="single" w:sz="4" w:space="0" w:color="auto"/>
              <w:left w:val="single" w:sz="4" w:space="0" w:color="auto"/>
              <w:bottom w:val="single" w:sz="4" w:space="0" w:color="auto"/>
              <w:right w:val="single" w:sz="4" w:space="0" w:color="auto"/>
            </w:tcBorders>
          </w:tcPr>
          <w:p w14:paraId="3F0BDCD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2024**</w:t>
            </w:r>
          </w:p>
        </w:tc>
        <w:tc>
          <w:tcPr>
            <w:tcW w:w="641" w:type="dxa"/>
            <w:tcBorders>
              <w:top w:val="single" w:sz="4" w:space="0" w:color="auto"/>
              <w:left w:val="single" w:sz="4" w:space="0" w:color="auto"/>
              <w:bottom w:val="single" w:sz="4" w:space="0" w:color="auto"/>
              <w:right w:val="single" w:sz="4" w:space="0" w:color="auto"/>
            </w:tcBorders>
          </w:tcPr>
          <w:p w14:paraId="45230C8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2025</w:t>
            </w:r>
          </w:p>
        </w:tc>
        <w:tc>
          <w:tcPr>
            <w:tcW w:w="574" w:type="dxa"/>
            <w:tcBorders>
              <w:top w:val="single" w:sz="4" w:space="0" w:color="auto"/>
              <w:left w:val="single" w:sz="4" w:space="0" w:color="auto"/>
              <w:bottom w:val="single" w:sz="4" w:space="0" w:color="auto"/>
              <w:right w:val="single" w:sz="4" w:space="0" w:color="auto"/>
            </w:tcBorders>
          </w:tcPr>
          <w:p w14:paraId="6CA45F4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2026</w:t>
            </w:r>
          </w:p>
        </w:tc>
        <w:tc>
          <w:tcPr>
            <w:tcW w:w="600" w:type="dxa"/>
            <w:tcBorders>
              <w:top w:val="single" w:sz="4" w:space="0" w:color="auto"/>
              <w:left w:val="single" w:sz="4" w:space="0" w:color="auto"/>
              <w:bottom w:val="single" w:sz="4" w:space="0" w:color="auto"/>
              <w:right w:val="single" w:sz="4" w:space="0" w:color="auto"/>
            </w:tcBorders>
          </w:tcPr>
          <w:p w14:paraId="78E7DE2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2027</w:t>
            </w:r>
          </w:p>
        </w:tc>
        <w:tc>
          <w:tcPr>
            <w:tcW w:w="635" w:type="dxa"/>
            <w:tcBorders>
              <w:top w:val="single" w:sz="4" w:space="0" w:color="auto"/>
              <w:left w:val="single" w:sz="4" w:space="0" w:color="auto"/>
              <w:bottom w:val="single" w:sz="4" w:space="0" w:color="auto"/>
              <w:right w:val="single" w:sz="4" w:space="0" w:color="auto"/>
            </w:tcBorders>
          </w:tcPr>
          <w:p w14:paraId="7242D41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2028</w:t>
            </w:r>
          </w:p>
        </w:tc>
      </w:tr>
      <w:tr w:rsidR="00121C7A" w:rsidRPr="00476375" w14:paraId="78026EF8" w14:textId="77777777" w:rsidTr="00476375">
        <w:trPr>
          <w:trHeight w:val="205"/>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11E2FB55"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1.</w:t>
            </w: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4BD09D2E"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1D2ADB7C" w14:textId="77777777" w:rsidR="00CB2165" w:rsidRPr="00476375"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476375">
              <w:rPr>
                <w:rFonts w:cs="Times New Roman"/>
                <w:b/>
                <w:bCs/>
                <w:color w:val="000000" w:themeColor="text1"/>
                <w:sz w:val="14"/>
                <w:szCs w:val="14"/>
              </w:rPr>
              <w:t>Годовая выработка тепла, всего тыс.Гкал, в т.ч.</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1032DB7F"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476,034</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0A1B5A80"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503,796</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566B9F4A"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479,313</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79CABBF6"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495,129</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7199C3A6"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467,571</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32F3BE1A"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521,952</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4BD0BC98"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475,732</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21DFE232"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417,935</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24F55CE0"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511,936</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73F8C681"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456,769</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29E4277E"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440,250</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30CBE484"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438,688</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190A6A55"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444,826</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3F9DF235"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446,916</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29619EFE"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452,070</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211D318B"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476375">
              <w:rPr>
                <w:rFonts w:cs="Times New Roman"/>
                <w:b/>
                <w:bCs/>
                <w:color w:val="000000" w:themeColor="text1"/>
                <w:sz w:val="14"/>
                <w:szCs w:val="14"/>
              </w:rPr>
              <w:t>447,629</w:t>
            </w:r>
          </w:p>
        </w:tc>
      </w:tr>
      <w:tr w:rsidR="00121C7A" w:rsidRPr="00476375" w14:paraId="09D33674" w14:textId="77777777" w:rsidTr="00476375">
        <w:trPr>
          <w:trHeight w:val="205"/>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10681942"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049DA184"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2E4A02B2" w14:textId="77777777" w:rsidR="00CB2165" w:rsidRPr="00476375" w:rsidRDefault="00CB2165">
            <w:pPr>
              <w:autoSpaceDE w:val="0"/>
              <w:autoSpaceDN w:val="0"/>
              <w:adjustRightInd w:val="0"/>
              <w:spacing w:after="0" w:line="240" w:lineRule="auto"/>
              <w:ind w:firstLine="0"/>
              <w:jc w:val="left"/>
              <w:rPr>
                <w:rFonts w:cs="Times New Roman"/>
                <w:color w:val="000000" w:themeColor="text1"/>
                <w:sz w:val="14"/>
                <w:szCs w:val="14"/>
              </w:rPr>
            </w:pPr>
            <w:r w:rsidRPr="00476375">
              <w:rPr>
                <w:rFonts w:cs="Times New Roman"/>
                <w:color w:val="000000" w:themeColor="text1"/>
                <w:sz w:val="14"/>
                <w:szCs w:val="14"/>
              </w:rPr>
              <w:t>Годовая выработка тепла, ТЭС тыс.Гкал</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685633EA"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467,032</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4E127C43"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501,351</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3635F187"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466,662</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4E7FA40E"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486,872</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11C58907"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456,268</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62268026"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511,674</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7A0F0AE4"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469,408</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2E21CBE8"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413,491</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61985F84"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502,52</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2D953BCC"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455,248</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5123C9B7"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432,400</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64FE4BB1"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432,462</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0AAAB9D1"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438,616</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52A74BB6"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440,706</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77105536"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452,07</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48A1FF7D"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447,629</w:t>
            </w:r>
          </w:p>
        </w:tc>
      </w:tr>
      <w:tr w:rsidR="00121C7A" w:rsidRPr="00121C7A" w14:paraId="5B28628F" w14:textId="77777777" w:rsidTr="00476375">
        <w:trPr>
          <w:trHeight w:val="205"/>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06DCC408"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5E5909BF" w14:textId="77777777" w:rsidR="00CB2165" w:rsidRPr="00476375"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18D7CFFD" w14:textId="77777777" w:rsidR="00CB2165" w:rsidRPr="00476375" w:rsidRDefault="00CB2165">
            <w:pPr>
              <w:autoSpaceDE w:val="0"/>
              <w:autoSpaceDN w:val="0"/>
              <w:adjustRightInd w:val="0"/>
              <w:spacing w:after="0" w:line="240" w:lineRule="auto"/>
              <w:ind w:firstLine="0"/>
              <w:jc w:val="left"/>
              <w:rPr>
                <w:rFonts w:cs="Times New Roman"/>
                <w:color w:val="000000" w:themeColor="text1"/>
                <w:sz w:val="14"/>
                <w:szCs w:val="14"/>
              </w:rPr>
            </w:pPr>
            <w:r w:rsidRPr="00476375">
              <w:rPr>
                <w:rFonts w:cs="Times New Roman"/>
                <w:color w:val="000000" w:themeColor="text1"/>
                <w:sz w:val="14"/>
                <w:szCs w:val="14"/>
              </w:rPr>
              <w:t>Годовая выработка тепла КЖП, тыс.Гкал</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2A52CA18"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9,002</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451FC280"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2,445</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6E7582C9"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12,651</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2D275481"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8,257</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58E19986"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11,303</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61CBA084"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10,278</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5BD9C4F0"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6,324</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4C6514FC"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4,444</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5CE2F3AB"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9,416</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09AAC516"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1,521</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775787EC"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7,850</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74066C02"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6,226</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356A6B8F"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6,210</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4EAD16E7"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6,210</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61548078" w14:textId="77777777" w:rsidR="00CB2165" w:rsidRPr="00476375"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0,000</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01D172A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476375">
              <w:rPr>
                <w:rFonts w:cs="Times New Roman"/>
                <w:color w:val="000000" w:themeColor="text1"/>
                <w:sz w:val="14"/>
                <w:szCs w:val="14"/>
              </w:rPr>
              <w:t>0,000</w:t>
            </w:r>
          </w:p>
        </w:tc>
      </w:tr>
      <w:tr w:rsidR="00121C7A" w:rsidRPr="00121C7A" w14:paraId="4880D614" w14:textId="77777777" w:rsidTr="00476375">
        <w:trPr>
          <w:trHeight w:val="264"/>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759E56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0EC1E4D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3F754986"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Годовой расход тепла на собственные нужды, всего тыс.Гкал, в т.ч.</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11927AB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242,147</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B7A7A9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247,063</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64BD26C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254,830</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478678A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232,887</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0CCFE4B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233,074</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E85AA2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271,319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08DD6F1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230,436</w:t>
            </w:r>
          </w:p>
        </w:tc>
        <w:tc>
          <w:tcPr>
            <w:tcW w:w="574" w:type="dxa"/>
            <w:tcBorders>
              <w:top w:val="single" w:sz="4" w:space="0" w:color="auto"/>
              <w:left w:val="single" w:sz="4" w:space="0" w:color="auto"/>
              <w:bottom w:val="single" w:sz="4" w:space="0" w:color="auto"/>
              <w:right w:val="single" w:sz="4" w:space="0" w:color="auto"/>
            </w:tcBorders>
            <w:vAlign w:val="center"/>
          </w:tcPr>
          <w:p w14:paraId="31FA8AE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204,381</w:t>
            </w:r>
          </w:p>
        </w:tc>
        <w:tc>
          <w:tcPr>
            <w:tcW w:w="588" w:type="dxa"/>
            <w:tcBorders>
              <w:top w:val="single" w:sz="4" w:space="0" w:color="auto"/>
              <w:left w:val="single" w:sz="4" w:space="0" w:color="auto"/>
              <w:bottom w:val="single" w:sz="4" w:space="0" w:color="auto"/>
              <w:right w:val="single" w:sz="4" w:space="0" w:color="auto"/>
            </w:tcBorders>
            <w:vAlign w:val="center"/>
          </w:tcPr>
          <w:p w14:paraId="73B0CFA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262,539</w:t>
            </w:r>
          </w:p>
        </w:tc>
        <w:tc>
          <w:tcPr>
            <w:tcW w:w="587" w:type="dxa"/>
            <w:tcBorders>
              <w:top w:val="single" w:sz="4" w:space="0" w:color="auto"/>
              <w:left w:val="single" w:sz="4" w:space="0" w:color="auto"/>
              <w:bottom w:val="single" w:sz="4" w:space="0" w:color="auto"/>
              <w:right w:val="single" w:sz="4" w:space="0" w:color="auto"/>
            </w:tcBorders>
            <w:shd w:val="solid" w:color="FFFFFF" w:fill="auto"/>
            <w:vAlign w:val="center"/>
          </w:tcPr>
          <w:p w14:paraId="611B624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232,305</w:t>
            </w:r>
          </w:p>
        </w:tc>
        <w:tc>
          <w:tcPr>
            <w:tcW w:w="574" w:type="dxa"/>
            <w:tcBorders>
              <w:top w:val="single" w:sz="4" w:space="0" w:color="auto"/>
              <w:left w:val="single" w:sz="4" w:space="0" w:color="auto"/>
              <w:bottom w:val="single" w:sz="4" w:space="0" w:color="auto"/>
              <w:right w:val="single" w:sz="4" w:space="0" w:color="auto"/>
            </w:tcBorders>
            <w:shd w:val="solid" w:color="FFFFFF" w:fill="auto"/>
            <w:vAlign w:val="center"/>
          </w:tcPr>
          <w:p w14:paraId="72954C2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210,725</w:t>
            </w:r>
          </w:p>
        </w:tc>
        <w:tc>
          <w:tcPr>
            <w:tcW w:w="614" w:type="dxa"/>
            <w:tcBorders>
              <w:top w:val="single" w:sz="4" w:space="0" w:color="auto"/>
              <w:left w:val="single" w:sz="4" w:space="0" w:color="auto"/>
              <w:bottom w:val="single" w:sz="4" w:space="0" w:color="auto"/>
              <w:right w:val="single" w:sz="4" w:space="0" w:color="auto"/>
            </w:tcBorders>
            <w:shd w:val="solid" w:color="FFFFFF" w:fill="auto"/>
            <w:vAlign w:val="center"/>
          </w:tcPr>
          <w:p w14:paraId="649652C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208,497</w:t>
            </w:r>
          </w:p>
        </w:tc>
        <w:tc>
          <w:tcPr>
            <w:tcW w:w="641" w:type="dxa"/>
            <w:tcBorders>
              <w:top w:val="single" w:sz="4" w:space="0" w:color="auto"/>
              <w:left w:val="single" w:sz="4" w:space="0" w:color="auto"/>
              <w:bottom w:val="single" w:sz="4" w:space="0" w:color="auto"/>
              <w:right w:val="single" w:sz="4" w:space="0" w:color="auto"/>
            </w:tcBorders>
            <w:shd w:val="solid" w:color="FFFFFF" w:fill="auto"/>
            <w:vAlign w:val="center"/>
          </w:tcPr>
          <w:p w14:paraId="75F2462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215,893</w:t>
            </w:r>
          </w:p>
        </w:tc>
        <w:tc>
          <w:tcPr>
            <w:tcW w:w="574" w:type="dxa"/>
            <w:tcBorders>
              <w:top w:val="single" w:sz="4" w:space="0" w:color="auto"/>
              <w:left w:val="single" w:sz="4" w:space="0" w:color="auto"/>
              <w:bottom w:val="single" w:sz="4" w:space="0" w:color="auto"/>
              <w:right w:val="single" w:sz="4" w:space="0" w:color="auto"/>
            </w:tcBorders>
            <w:shd w:val="solid" w:color="FFFFFF" w:fill="auto"/>
            <w:vAlign w:val="center"/>
          </w:tcPr>
          <w:p w14:paraId="6A7B1AC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217,983</w:t>
            </w:r>
          </w:p>
        </w:tc>
        <w:tc>
          <w:tcPr>
            <w:tcW w:w="600" w:type="dxa"/>
            <w:tcBorders>
              <w:top w:val="single" w:sz="4" w:space="0" w:color="auto"/>
              <w:left w:val="single" w:sz="4" w:space="0" w:color="auto"/>
              <w:bottom w:val="single" w:sz="4" w:space="0" w:color="auto"/>
              <w:right w:val="single" w:sz="4" w:space="0" w:color="auto"/>
            </w:tcBorders>
            <w:shd w:val="solid" w:color="FFFFFF" w:fill="auto"/>
            <w:vAlign w:val="center"/>
          </w:tcPr>
          <w:p w14:paraId="0FBFADB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223,137</w:t>
            </w:r>
          </w:p>
        </w:tc>
        <w:tc>
          <w:tcPr>
            <w:tcW w:w="635" w:type="dxa"/>
            <w:tcBorders>
              <w:top w:val="single" w:sz="4" w:space="0" w:color="auto"/>
              <w:left w:val="single" w:sz="4" w:space="0" w:color="auto"/>
              <w:bottom w:val="single" w:sz="4" w:space="0" w:color="auto"/>
              <w:right w:val="single" w:sz="4" w:space="0" w:color="auto"/>
            </w:tcBorders>
            <w:shd w:val="solid" w:color="FFFFFF" w:fill="auto"/>
            <w:vAlign w:val="center"/>
          </w:tcPr>
          <w:p w14:paraId="4777583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218,696</w:t>
            </w:r>
          </w:p>
        </w:tc>
      </w:tr>
      <w:tr w:rsidR="00121C7A" w:rsidRPr="00121C7A" w14:paraId="3CD38048" w14:textId="77777777" w:rsidTr="00476375">
        <w:trPr>
          <w:trHeight w:val="264"/>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11A1A6C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01877D7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45E49339"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Годовой расход тепла на собственные нужды ТЭС,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6CF0C18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241,436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B3C685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246,895</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077B18B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254,175</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1870C36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232,599</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39044D5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232,723</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7517A1B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271,000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6A3387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230,196</w:t>
            </w:r>
          </w:p>
        </w:tc>
        <w:tc>
          <w:tcPr>
            <w:tcW w:w="574" w:type="dxa"/>
            <w:tcBorders>
              <w:top w:val="single" w:sz="4" w:space="0" w:color="auto"/>
              <w:left w:val="single" w:sz="4" w:space="0" w:color="auto"/>
              <w:bottom w:val="single" w:sz="4" w:space="0" w:color="auto"/>
              <w:right w:val="single" w:sz="4" w:space="0" w:color="auto"/>
            </w:tcBorders>
            <w:vAlign w:val="center"/>
          </w:tcPr>
          <w:p w14:paraId="5EBA824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204,246</w:t>
            </w:r>
          </w:p>
        </w:tc>
        <w:tc>
          <w:tcPr>
            <w:tcW w:w="588" w:type="dxa"/>
            <w:tcBorders>
              <w:top w:val="single" w:sz="4" w:space="0" w:color="auto"/>
              <w:left w:val="single" w:sz="4" w:space="0" w:color="auto"/>
              <w:bottom w:val="single" w:sz="4" w:space="0" w:color="auto"/>
              <w:right w:val="single" w:sz="4" w:space="0" w:color="auto"/>
            </w:tcBorders>
            <w:vAlign w:val="center"/>
          </w:tcPr>
          <w:p w14:paraId="3423BA9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262,260</w:t>
            </w:r>
          </w:p>
        </w:tc>
        <w:tc>
          <w:tcPr>
            <w:tcW w:w="587" w:type="dxa"/>
            <w:tcBorders>
              <w:top w:val="single" w:sz="4" w:space="0" w:color="auto"/>
              <w:left w:val="single" w:sz="4" w:space="0" w:color="auto"/>
              <w:bottom w:val="single" w:sz="4" w:space="0" w:color="auto"/>
              <w:right w:val="single" w:sz="4" w:space="0" w:color="auto"/>
            </w:tcBorders>
            <w:shd w:val="solid" w:color="FFFFFF" w:fill="auto"/>
            <w:vAlign w:val="center"/>
          </w:tcPr>
          <w:p w14:paraId="59BA684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232,181</w:t>
            </w:r>
          </w:p>
        </w:tc>
        <w:tc>
          <w:tcPr>
            <w:tcW w:w="574" w:type="dxa"/>
            <w:tcBorders>
              <w:top w:val="single" w:sz="4" w:space="0" w:color="auto"/>
              <w:left w:val="single" w:sz="4" w:space="0" w:color="auto"/>
              <w:bottom w:val="single" w:sz="4" w:space="0" w:color="auto"/>
              <w:right w:val="single" w:sz="4" w:space="0" w:color="auto"/>
            </w:tcBorders>
            <w:vAlign w:val="center"/>
          </w:tcPr>
          <w:p w14:paraId="5F3E7C4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210,354</w:t>
            </w:r>
          </w:p>
        </w:tc>
        <w:tc>
          <w:tcPr>
            <w:tcW w:w="614" w:type="dxa"/>
            <w:tcBorders>
              <w:top w:val="single" w:sz="4" w:space="0" w:color="auto"/>
              <w:left w:val="single" w:sz="4" w:space="0" w:color="auto"/>
              <w:bottom w:val="single" w:sz="4" w:space="0" w:color="auto"/>
              <w:right w:val="single" w:sz="4" w:space="0" w:color="auto"/>
            </w:tcBorders>
            <w:vAlign w:val="center"/>
          </w:tcPr>
          <w:p w14:paraId="7B33650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208,271</w:t>
            </w:r>
          </w:p>
        </w:tc>
        <w:tc>
          <w:tcPr>
            <w:tcW w:w="641" w:type="dxa"/>
            <w:tcBorders>
              <w:top w:val="single" w:sz="4" w:space="0" w:color="auto"/>
              <w:left w:val="single" w:sz="4" w:space="0" w:color="auto"/>
              <w:bottom w:val="single" w:sz="4" w:space="0" w:color="auto"/>
              <w:right w:val="single" w:sz="4" w:space="0" w:color="auto"/>
            </w:tcBorders>
            <w:vAlign w:val="center"/>
          </w:tcPr>
          <w:p w14:paraId="7DB762D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215,683</w:t>
            </w:r>
          </w:p>
        </w:tc>
        <w:tc>
          <w:tcPr>
            <w:tcW w:w="574" w:type="dxa"/>
            <w:tcBorders>
              <w:top w:val="single" w:sz="4" w:space="0" w:color="auto"/>
              <w:left w:val="single" w:sz="4" w:space="0" w:color="auto"/>
              <w:bottom w:val="single" w:sz="4" w:space="0" w:color="auto"/>
              <w:right w:val="single" w:sz="4" w:space="0" w:color="auto"/>
            </w:tcBorders>
            <w:vAlign w:val="center"/>
          </w:tcPr>
          <w:p w14:paraId="7F58571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217,773</w:t>
            </w:r>
          </w:p>
        </w:tc>
        <w:tc>
          <w:tcPr>
            <w:tcW w:w="600" w:type="dxa"/>
            <w:tcBorders>
              <w:top w:val="single" w:sz="4" w:space="0" w:color="auto"/>
              <w:left w:val="single" w:sz="4" w:space="0" w:color="auto"/>
              <w:bottom w:val="single" w:sz="4" w:space="0" w:color="auto"/>
              <w:right w:val="single" w:sz="4" w:space="0" w:color="auto"/>
            </w:tcBorders>
            <w:vAlign w:val="center"/>
          </w:tcPr>
          <w:p w14:paraId="7B118D4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223,137</w:t>
            </w:r>
          </w:p>
        </w:tc>
        <w:tc>
          <w:tcPr>
            <w:tcW w:w="635" w:type="dxa"/>
            <w:tcBorders>
              <w:top w:val="single" w:sz="4" w:space="0" w:color="auto"/>
              <w:left w:val="single" w:sz="4" w:space="0" w:color="auto"/>
              <w:bottom w:val="single" w:sz="4" w:space="0" w:color="auto"/>
              <w:right w:val="single" w:sz="4" w:space="0" w:color="auto"/>
            </w:tcBorders>
            <w:vAlign w:val="center"/>
          </w:tcPr>
          <w:p w14:paraId="6B65D61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218,696</w:t>
            </w:r>
          </w:p>
        </w:tc>
      </w:tr>
      <w:tr w:rsidR="00121C7A" w:rsidRPr="00121C7A" w14:paraId="5DF22E6D" w14:textId="77777777" w:rsidTr="00476375">
        <w:trPr>
          <w:trHeight w:val="264"/>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18ED261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5CDB3BB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618DA807"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Годовой расход тепла на собственные нужны КЖП,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1273ED4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0,711</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0461D93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0,168</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38D6DD7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0,655</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5FAC07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0,288</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FB6BC2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0,351</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05DB22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0,319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6587AD7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0,240</w:t>
            </w:r>
          </w:p>
        </w:tc>
        <w:tc>
          <w:tcPr>
            <w:tcW w:w="574" w:type="dxa"/>
            <w:tcBorders>
              <w:top w:val="single" w:sz="4" w:space="0" w:color="auto"/>
              <w:left w:val="single" w:sz="4" w:space="0" w:color="auto"/>
              <w:bottom w:val="single" w:sz="4" w:space="0" w:color="auto"/>
              <w:right w:val="single" w:sz="4" w:space="0" w:color="auto"/>
            </w:tcBorders>
            <w:vAlign w:val="center"/>
          </w:tcPr>
          <w:p w14:paraId="2117D79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0,135</w:t>
            </w:r>
          </w:p>
        </w:tc>
        <w:tc>
          <w:tcPr>
            <w:tcW w:w="588" w:type="dxa"/>
            <w:tcBorders>
              <w:top w:val="single" w:sz="4" w:space="0" w:color="auto"/>
              <w:left w:val="single" w:sz="4" w:space="0" w:color="auto"/>
              <w:bottom w:val="single" w:sz="4" w:space="0" w:color="auto"/>
              <w:right w:val="single" w:sz="4" w:space="0" w:color="auto"/>
            </w:tcBorders>
            <w:vAlign w:val="center"/>
          </w:tcPr>
          <w:p w14:paraId="2AB6E91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0,279</w:t>
            </w:r>
          </w:p>
        </w:tc>
        <w:tc>
          <w:tcPr>
            <w:tcW w:w="587" w:type="dxa"/>
            <w:tcBorders>
              <w:top w:val="single" w:sz="4" w:space="0" w:color="auto"/>
              <w:left w:val="single" w:sz="4" w:space="0" w:color="auto"/>
              <w:bottom w:val="single" w:sz="4" w:space="0" w:color="auto"/>
              <w:right w:val="single" w:sz="4" w:space="0" w:color="auto"/>
            </w:tcBorders>
            <w:shd w:val="solid" w:color="FFFFFF" w:fill="auto"/>
            <w:vAlign w:val="center"/>
          </w:tcPr>
          <w:p w14:paraId="4618EF6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0,124</w:t>
            </w:r>
          </w:p>
        </w:tc>
        <w:tc>
          <w:tcPr>
            <w:tcW w:w="574" w:type="dxa"/>
            <w:tcBorders>
              <w:top w:val="single" w:sz="4" w:space="0" w:color="auto"/>
              <w:left w:val="single" w:sz="4" w:space="0" w:color="auto"/>
              <w:bottom w:val="single" w:sz="4" w:space="0" w:color="auto"/>
              <w:right w:val="single" w:sz="4" w:space="0" w:color="auto"/>
            </w:tcBorders>
            <w:vAlign w:val="center"/>
          </w:tcPr>
          <w:p w14:paraId="45A4DFF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0,371</w:t>
            </w:r>
          </w:p>
        </w:tc>
        <w:tc>
          <w:tcPr>
            <w:tcW w:w="614" w:type="dxa"/>
            <w:tcBorders>
              <w:top w:val="single" w:sz="4" w:space="0" w:color="auto"/>
              <w:left w:val="single" w:sz="4" w:space="0" w:color="auto"/>
              <w:bottom w:val="single" w:sz="4" w:space="0" w:color="auto"/>
              <w:right w:val="single" w:sz="4" w:space="0" w:color="auto"/>
            </w:tcBorders>
            <w:vAlign w:val="center"/>
          </w:tcPr>
          <w:p w14:paraId="612FE9C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0,226</w:t>
            </w:r>
          </w:p>
        </w:tc>
        <w:tc>
          <w:tcPr>
            <w:tcW w:w="641" w:type="dxa"/>
            <w:tcBorders>
              <w:top w:val="single" w:sz="4" w:space="0" w:color="auto"/>
              <w:left w:val="single" w:sz="4" w:space="0" w:color="auto"/>
              <w:bottom w:val="single" w:sz="4" w:space="0" w:color="auto"/>
              <w:right w:val="single" w:sz="4" w:space="0" w:color="auto"/>
            </w:tcBorders>
            <w:vAlign w:val="center"/>
          </w:tcPr>
          <w:p w14:paraId="06277CB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0,210</w:t>
            </w:r>
          </w:p>
        </w:tc>
        <w:tc>
          <w:tcPr>
            <w:tcW w:w="574" w:type="dxa"/>
            <w:tcBorders>
              <w:top w:val="single" w:sz="4" w:space="0" w:color="auto"/>
              <w:left w:val="single" w:sz="4" w:space="0" w:color="auto"/>
              <w:bottom w:val="single" w:sz="4" w:space="0" w:color="auto"/>
              <w:right w:val="single" w:sz="4" w:space="0" w:color="auto"/>
            </w:tcBorders>
            <w:vAlign w:val="center"/>
          </w:tcPr>
          <w:p w14:paraId="33E825A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0,210</w:t>
            </w:r>
          </w:p>
        </w:tc>
        <w:tc>
          <w:tcPr>
            <w:tcW w:w="600" w:type="dxa"/>
            <w:tcBorders>
              <w:top w:val="single" w:sz="4" w:space="0" w:color="auto"/>
              <w:left w:val="single" w:sz="4" w:space="0" w:color="auto"/>
              <w:bottom w:val="single" w:sz="4" w:space="0" w:color="auto"/>
              <w:right w:val="single" w:sz="4" w:space="0" w:color="auto"/>
            </w:tcBorders>
            <w:vAlign w:val="center"/>
          </w:tcPr>
          <w:p w14:paraId="6BF9B28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0,000</w:t>
            </w:r>
          </w:p>
        </w:tc>
        <w:tc>
          <w:tcPr>
            <w:tcW w:w="635" w:type="dxa"/>
            <w:tcBorders>
              <w:top w:val="single" w:sz="4" w:space="0" w:color="auto"/>
              <w:left w:val="single" w:sz="4" w:space="0" w:color="auto"/>
              <w:bottom w:val="single" w:sz="4" w:space="0" w:color="auto"/>
              <w:right w:val="single" w:sz="4" w:space="0" w:color="auto"/>
            </w:tcBorders>
            <w:vAlign w:val="center"/>
          </w:tcPr>
          <w:p w14:paraId="6543326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0,000</w:t>
            </w:r>
          </w:p>
        </w:tc>
      </w:tr>
      <w:tr w:rsidR="00121C7A" w:rsidRPr="00121C7A" w14:paraId="5A913621" w14:textId="77777777" w:rsidTr="00476375">
        <w:trPr>
          <w:trHeight w:val="317"/>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2EEBF99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w:t>
            </w: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2DD3089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13FCA667"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в % к выработке тепловой энергии в целом по ГРЭС, в т.ч.</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5E887D5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353CFD6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7FD1EB8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334559B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0690441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678FC73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11DA8C0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083ADCD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5536AD9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2DAF893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100,0%</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42302F1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93,6%</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4D8B67F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96,2%</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782023B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98,9%</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04069A5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99,9%</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0C5BCF7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98,2%</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3932526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97,7%</w:t>
            </w:r>
          </w:p>
        </w:tc>
      </w:tr>
      <w:tr w:rsidR="00121C7A" w:rsidRPr="00121C7A" w14:paraId="3ACA1904" w14:textId="77777777" w:rsidTr="00476375">
        <w:trPr>
          <w:trHeight w:val="225"/>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0FD6669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2F2B214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24A75F08"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в % к выработке тепловой энергии в целом по ТЭС</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43F5740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3A70D3E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157E614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2C67574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138D3C1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2C47997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51D688B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2E48FB8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40E6325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5A26650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50,8%</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0DFEE8E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47,8%</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0739CF9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47,5%</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4FDCCBD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48,5%</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64859D1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48,7%</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74E9A52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49,4%</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42726CF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48,9%</w:t>
            </w:r>
          </w:p>
        </w:tc>
      </w:tr>
      <w:tr w:rsidR="00121C7A" w:rsidRPr="00121C7A" w14:paraId="5A8DA36E" w14:textId="77777777" w:rsidTr="00476375">
        <w:trPr>
          <w:trHeight w:val="225"/>
        </w:trPr>
        <w:tc>
          <w:tcPr>
            <w:tcW w:w="601" w:type="dxa"/>
            <w:tcBorders>
              <w:top w:val="single" w:sz="4" w:space="0" w:color="auto"/>
              <w:left w:val="single" w:sz="4" w:space="0" w:color="auto"/>
              <w:bottom w:val="single" w:sz="4" w:space="0" w:color="auto"/>
              <w:right w:val="single" w:sz="4" w:space="0" w:color="auto"/>
            </w:tcBorders>
            <w:shd w:val="solid" w:color="FF99CC" w:fill="auto"/>
            <w:vAlign w:val="center"/>
          </w:tcPr>
          <w:p w14:paraId="762E828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FF99CC" w:fill="auto"/>
            <w:vAlign w:val="center"/>
          </w:tcPr>
          <w:p w14:paraId="715220E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FF99CC" w:fill="auto"/>
            <w:vAlign w:val="center"/>
          </w:tcPr>
          <w:p w14:paraId="76C41540"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в % к выработке тепловой энергии в целом по КЖП</w:t>
            </w:r>
          </w:p>
        </w:tc>
        <w:tc>
          <w:tcPr>
            <w:tcW w:w="882" w:type="dxa"/>
            <w:tcBorders>
              <w:top w:val="single" w:sz="4" w:space="0" w:color="auto"/>
              <w:left w:val="single" w:sz="4" w:space="0" w:color="auto"/>
              <w:bottom w:val="single" w:sz="4" w:space="0" w:color="auto"/>
              <w:right w:val="single" w:sz="4" w:space="0" w:color="auto"/>
            </w:tcBorders>
            <w:shd w:val="solid" w:color="FF99CC" w:fill="auto"/>
            <w:vAlign w:val="center"/>
          </w:tcPr>
          <w:p w14:paraId="5B703D6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7BF0435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02" w:type="dxa"/>
            <w:tcBorders>
              <w:top w:val="single" w:sz="4" w:space="0" w:color="auto"/>
              <w:left w:val="single" w:sz="4" w:space="0" w:color="auto"/>
              <w:bottom w:val="single" w:sz="4" w:space="0" w:color="auto"/>
              <w:right w:val="single" w:sz="4" w:space="0" w:color="auto"/>
            </w:tcBorders>
            <w:shd w:val="solid" w:color="FF99CC" w:fill="auto"/>
            <w:vAlign w:val="center"/>
          </w:tcPr>
          <w:p w14:paraId="4B54B09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29" w:type="dxa"/>
            <w:tcBorders>
              <w:top w:val="single" w:sz="4" w:space="0" w:color="auto"/>
              <w:left w:val="single" w:sz="4" w:space="0" w:color="auto"/>
              <w:bottom w:val="single" w:sz="4" w:space="0" w:color="auto"/>
              <w:right w:val="single" w:sz="4" w:space="0" w:color="auto"/>
            </w:tcBorders>
            <w:shd w:val="solid" w:color="FF99CC" w:fill="auto"/>
            <w:vAlign w:val="center"/>
          </w:tcPr>
          <w:p w14:paraId="0B080D2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52" w:type="dxa"/>
            <w:tcBorders>
              <w:top w:val="single" w:sz="4" w:space="0" w:color="auto"/>
              <w:left w:val="single" w:sz="4" w:space="0" w:color="auto"/>
              <w:bottom w:val="single" w:sz="4" w:space="0" w:color="auto"/>
              <w:right w:val="single" w:sz="4" w:space="0" w:color="auto"/>
            </w:tcBorders>
            <w:shd w:val="solid" w:color="FF99CC" w:fill="auto"/>
            <w:vAlign w:val="center"/>
          </w:tcPr>
          <w:p w14:paraId="4EECE7F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718B7F9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0FAA98A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1EAFF00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88" w:type="dxa"/>
            <w:tcBorders>
              <w:top w:val="single" w:sz="4" w:space="0" w:color="auto"/>
              <w:left w:val="single" w:sz="4" w:space="0" w:color="auto"/>
              <w:bottom w:val="single" w:sz="4" w:space="0" w:color="auto"/>
              <w:right w:val="single" w:sz="4" w:space="0" w:color="auto"/>
            </w:tcBorders>
            <w:shd w:val="solid" w:color="FF99CC" w:fill="auto"/>
            <w:vAlign w:val="center"/>
          </w:tcPr>
          <w:p w14:paraId="5E9710F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100,0%</w:t>
            </w:r>
          </w:p>
        </w:tc>
        <w:tc>
          <w:tcPr>
            <w:tcW w:w="587" w:type="dxa"/>
            <w:tcBorders>
              <w:top w:val="single" w:sz="4" w:space="0" w:color="auto"/>
              <w:left w:val="single" w:sz="4" w:space="0" w:color="auto"/>
              <w:bottom w:val="single" w:sz="4" w:space="0" w:color="auto"/>
              <w:right w:val="single" w:sz="4" w:space="0" w:color="auto"/>
            </w:tcBorders>
            <w:shd w:val="solid" w:color="FF99CC" w:fill="auto"/>
            <w:vAlign w:val="center"/>
          </w:tcPr>
          <w:p w14:paraId="6472627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8,2%</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13394D4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4,7%</w:t>
            </w:r>
          </w:p>
        </w:tc>
        <w:tc>
          <w:tcPr>
            <w:tcW w:w="614" w:type="dxa"/>
            <w:tcBorders>
              <w:top w:val="single" w:sz="4" w:space="0" w:color="auto"/>
              <w:left w:val="single" w:sz="4" w:space="0" w:color="auto"/>
              <w:bottom w:val="single" w:sz="4" w:space="0" w:color="auto"/>
              <w:right w:val="single" w:sz="4" w:space="0" w:color="auto"/>
            </w:tcBorders>
            <w:shd w:val="solid" w:color="FF99CC" w:fill="auto"/>
            <w:vAlign w:val="center"/>
          </w:tcPr>
          <w:p w14:paraId="1857281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3,6%</w:t>
            </w:r>
          </w:p>
        </w:tc>
        <w:tc>
          <w:tcPr>
            <w:tcW w:w="641" w:type="dxa"/>
            <w:tcBorders>
              <w:top w:val="single" w:sz="4" w:space="0" w:color="auto"/>
              <w:left w:val="single" w:sz="4" w:space="0" w:color="auto"/>
              <w:bottom w:val="single" w:sz="4" w:space="0" w:color="auto"/>
              <w:right w:val="single" w:sz="4" w:space="0" w:color="auto"/>
            </w:tcBorders>
            <w:shd w:val="solid" w:color="FF99CC" w:fill="auto"/>
            <w:vAlign w:val="center"/>
          </w:tcPr>
          <w:p w14:paraId="62A8C44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3,4%</w:t>
            </w:r>
          </w:p>
        </w:tc>
        <w:tc>
          <w:tcPr>
            <w:tcW w:w="574" w:type="dxa"/>
            <w:tcBorders>
              <w:top w:val="single" w:sz="4" w:space="0" w:color="auto"/>
              <w:left w:val="single" w:sz="4" w:space="0" w:color="auto"/>
              <w:bottom w:val="single" w:sz="4" w:space="0" w:color="auto"/>
              <w:right w:val="single" w:sz="4" w:space="0" w:color="auto"/>
            </w:tcBorders>
            <w:shd w:val="solid" w:color="FF99CC" w:fill="auto"/>
            <w:vAlign w:val="center"/>
          </w:tcPr>
          <w:p w14:paraId="7F7EC92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3,4%</w:t>
            </w:r>
          </w:p>
        </w:tc>
        <w:tc>
          <w:tcPr>
            <w:tcW w:w="600" w:type="dxa"/>
            <w:tcBorders>
              <w:top w:val="single" w:sz="4" w:space="0" w:color="auto"/>
              <w:left w:val="single" w:sz="4" w:space="0" w:color="auto"/>
              <w:bottom w:val="single" w:sz="4" w:space="0" w:color="auto"/>
              <w:right w:val="single" w:sz="4" w:space="0" w:color="auto"/>
            </w:tcBorders>
            <w:shd w:val="solid" w:color="FF99CC" w:fill="auto"/>
            <w:vAlign w:val="center"/>
          </w:tcPr>
          <w:p w14:paraId="3DF7FCE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w:t>
            </w:r>
          </w:p>
        </w:tc>
        <w:tc>
          <w:tcPr>
            <w:tcW w:w="635" w:type="dxa"/>
            <w:tcBorders>
              <w:top w:val="single" w:sz="4" w:space="0" w:color="auto"/>
              <w:left w:val="single" w:sz="4" w:space="0" w:color="auto"/>
              <w:bottom w:val="single" w:sz="4" w:space="0" w:color="auto"/>
              <w:right w:val="single" w:sz="4" w:space="0" w:color="auto"/>
            </w:tcBorders>
            <w:shd w:val="solid" w:color="FF99CC" w:fill="auto"/>
            <w:vAlign w:val="center"/>
          </w:tcPr>
          <w:p w14:paraId="6DAE80B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w:t>
            </w:r>
          </w:p>
        </w:tc>
      </w:tr>
      <w:tr w:rsidR="00121C7A" w:rsidRPr="00121C7A" w14:paraId="711AE798" w14:textId="77777777" w:rsidTr="00476375">
        <w:trPr>
          <w:trHeight w:val="420"/>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06C3ABF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1BA930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44B08559"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Отпуск тепловой энергии, поставляемой с коллекторов источников тепловой энергии, всего тыс.Гкал, в т.ч.</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42F877F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233,887</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11EB69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256,733</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24E93D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224,483</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B8B988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262,242</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7566FD3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234,497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0B0DB54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250,633</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7EF129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245,296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9AA24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213,554</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2F4121D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249,397</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70BC98E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224,464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E421D8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229,525</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197273A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230,191</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56CC3B7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228,933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413187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228,933</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B9EFA0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228,933</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3CE9D19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228,933</w:t>
            </w:r>
          </w:p>
        </w:tc>
      </w:tr>
      <w:tr w:rsidR="00121C7A" w:rsidRPr="00121C7A" w14:paraId="13777E27" w14:textId="77777777" w:rsidTr="00476375">
        <w:trPr>
          <w:trHeight w:val="368"/>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033AC9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4970751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7A47FC11"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Отпуск тепловой энергии, поставляемой с коллекторов тепловой энергии ТЭС,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369E11C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225,596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91D1E5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254,456</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D22C78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212,487</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A4D558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254,273</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3D7849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223,545</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5E079A6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240,674</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64BB6F0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239,212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59F6B4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209,245</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4FE3A02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240,260</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6A83700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223,067</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F6C918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222,046</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1318E17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224,191</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C8E1C6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222,933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2E529A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222,933</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C7CFF3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228,933</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0258606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228,933</w:t>
            </w:r>
          </w:p>
        </w:tc>
      </w:tr>
      <w:tr w:rsidR="00121C7A" w:rsidRPr="00121C7A" w14:paraId="608DA946" w14:textId="77777777" w:rsidTr="00476375">
        <w:trPr>
          <w:trHeight w:val="358"/>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6A2F681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37BA68D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055407ED"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Отпуск тепловой энергии, поставляемой с коллекторов источников тепловой энергии КЖП,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03C0B51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8,291</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12EFEA5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2,277</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8FE64F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11,996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2747BF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7,969</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79C4DF4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10,952</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0B7000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9,959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7883CB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6,084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208F341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4,309</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30CD515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9,137</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4FB7007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1,397</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A99274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7,479</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2085818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6,000</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CC7CA2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6,000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7A2078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6,000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E0811C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0,000</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169EAE3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0,000</w:t>
            </w:r>
          </w:p>
        </w:tc>
      </w:tr>
      <w:tr w:rsidR="00121C7A" w:rsidRPr="00121C7A" w14:paraId="7557A3BF" w14:textId="77777777" w:rsidTr="00476375">
        <w:trPr>
          <w:trHeight w:val="184"/>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5A3DEF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4</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6AAD58D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1736D36E"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Покупная тепловая энергия,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2D59DED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BC649D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310CEE9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829029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3854895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E256A1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C645AB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0F7D3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4E73ED2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505CBEC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10F2C6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0E269AE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7A102CB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9910C5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C92B8E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13CB325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0</w:t>
            </w:r>
          </w:p>
        </w:tc>
      </w:tr>
      <w:tr w:rsidR="00121C7A" w:rsidRPr="00121C7A" w14:paraId="0255F014" w14:textId="77777777" w:rsidTr="00476375">
        <w:trPr>
          <w:trHeight w:val="358"/>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E31DCA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5</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19EB060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68540593"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Расход  энергии на хозяйственные нужды с коллекторов, тыс.Гкал</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7A66C4F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15,118</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39F65D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25,746</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513AE3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9,752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F0F798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30,950</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0FB5179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11,117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155D71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9,831</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452956C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22,630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DF3372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11,477</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5697E71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12,956</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1C88B32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11,692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34E6EB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19,839</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32F9F9C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12,042</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AF05A4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12,089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1C524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12,089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310452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12,089</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52397BF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12,089</w:t>
            </w:r>
          </w:p>
        </w:tc>
      </w:tr>
      <w:tr w:rsidR="00121C7A" w:rsidRPr="00121C7A" w14:paraId="0B19E514" w14:textId="77777777" w:rsidTr="00476375">
        <w:trPr>
          <w:trHeight w:val="15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5E7E2F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6</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1BFB045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07E12EBB"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Отпуск тепловой энергии в сеть</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64CA823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218,769</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47F2605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230,987</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38675DD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214,731</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089138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231,292</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55BFAC0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223,380</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537CEE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240,802</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3908600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222,666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158178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202,077</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7B8A5D1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236,441</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06233D0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212,772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0E8725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209,686</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4077035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218,149</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0C7FFF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216,844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3B46F8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216,844</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3C26F64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216,844</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3DC35ED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216,844</w:t>
            </w:r>
          </w:p>
        </w:tc>
      </w:tr>
      <w:tr w:rsidR="00121C7A" w:rsidRPr="00121C7A" w14:paraId="6DCDDC4E" w14:textId="77777777" w:rsidTr="00476375">
        <w:trPr>
          <w:trHeight w:val="286"/>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7B75DF9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7</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7410A8C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3E28E324"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 xml:space="preserve">Потери тепловой энергии в тепловых сетях АО "Нижневартовская ГРЭС", в т.ч.     </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419EC31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27,102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02AFB34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32,310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97DAE2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27,946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58E84E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30,152</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578C888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28,307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55D6B65"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31,379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BEDD3D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28,062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DE3AF6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27,866</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02CCB7E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30,254</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02B8806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27,410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B2199B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25,876</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53133D8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29,417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42CF31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29,417</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6B75601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29,417</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0F328F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29,417</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5B768B6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29,417</w:t>
            </w:r>
          </w:p>
        </w:tc>
      </w:tr>
      <w:tr w:rsidR="00121C7A" w:rsidRPr="00121C7A" w14:paraId="14E54D26" w14:textId="77777777" w:rsidTr="00476375">
        <w:trPr>
          <w:trHeight w:val="14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0D8994E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7.1</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7221F91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1C5D0640"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Через изоляцию</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37C58F8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21,846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11F21E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27,049</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26567A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23,434</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74724D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25,053</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5F5E74B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23,585</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5B0C4C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25,739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979215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22,285</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2701D34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23,033</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0C1383F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25,483</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63B9880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23,792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FA40EF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22,293</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33E004A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22,300</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420825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E3447F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6BA008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22,300</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78B362E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22,300</w:t>
            </w:r>
          </w:p>
        </w:tc>
      </w:tr>
      <w:tr w:rsidR="00121C7A" w:rsidRPr="00121C7A" w14:paraId="01648B11" w14:textId="77777777" w:rsidTr="00476375">
        <w:trPr>
          <w:trHeight w:val="14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3BCD649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7.2</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519836F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57817A38"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С потерями теплоносителя</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1D3AA40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5,256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DB3EA7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5,265</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A3711C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4,512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1DB2CA6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5,099</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F0B9E9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4,722</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BD00A8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5,640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672FD63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5,777</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13B117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4,833</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421AEA1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4,771</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1D941E1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3,618</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6545EF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3,583</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7DCBB2B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7,117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0A94354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7,117</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2CBD48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7,117</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0A6328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7,117</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52EDA1C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7,117</w:t>
            </w:r>
          </w:p>
        </w:tc>
      </w:tr>
      <w:tr w:rsidR="00121C7A" w:rsidRPr="00121C7A" w14:paraId="6B421DF9" w14:textId="77777777" w:rsidTr="00476375">
        <w:trPr>
          <w:trHeight w:val="15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0937C60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7.3</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3BB391A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72E81DC7"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 xml:space="preserve"> - в % к отпуску тепловой энергии</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4DCB5CE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12,4%</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0DB8868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14,0%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7B0CC24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13,0%</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38504B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13,0%</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112B6E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5FE736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D9E5A4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EFA85E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13,8%</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0BEEB6A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12,80%</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5FE2A53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4E9532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12,3%</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5627B1A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13,5%</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BD7D74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26B40D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13,6%</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7A38E3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13,6%</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38929A9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13,6%</w:t>
            </w:r>
          </w:p>
        </w:tc>
      </w:tr>
      <w:tr w:rsidR="00121C7A" w:rsidRPr="00121C7A" w14:paraId="45B42B55" w14:textId="77777777" w:rsidTr="00476375">
        <w:trPr>
          <w:trHeight w:val="296"/>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6284C8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7.4.</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1B06F7F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7562AAD2"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Отпуск тепловой энергии на объекты хозяйственных нужд</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6540250F"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22,456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8DAAA8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24,810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7CC12F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25,382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5AFF9FF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29,261</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BA8763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24,559</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8CCBBC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28,296</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14CB54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31,290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6D36BE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25,628</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77DED06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32,957</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39EE2A0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28,800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0CF3F5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27,400</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29BCA1B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29,277</w:t>
            </w:r>
          </w:p>
        </w:tc>
        <w:tc>
          <w:tcPr>
            <w:tcW w:w="641" w:type="dxa"/>
            <w:tcBorders>
              <w:top w:val="single" w:sz="4" w:space="0" w:color="auto"/>
              <w:left w:val="single" w:sz="4" w:space="0" w:color="auto"/>
              <w:bottom w:val="single" w:sz="4" w:space="0" w:color="auto"/>
              <w:right w:val="single" w:sz="4" w:space="0" w:color="auto"/>
            </w:tcBorders>
            <w:shd w:val="solid" w:color="CC99FF" w:fill="auto"/>
            <w:vAlign w:val="center"/>
          </w:tcPr>
          <w:p w14:paraId="44942E5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29,719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3C37F1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29,719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DEE5FB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29,719</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3CDB576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29,719</w:t>
            </w:r>
          </w:p>
        </w:tc>
      </w:tr>
      <w:tr w:rsidR="00121C7A" w:rsidRPr="00121C7A" w14:paraId="4376112F" w14:textId="77777777" w:rsidTr="00476375">
        <w:trPr>
          <w:trHeight w:val="296"/>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2BEF48D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15C9A48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73BA0C75" w14:textId="77777777" w:rsidR="00CB2165" w:rsidRPr="00121C7A" w:rsidRDefault="00CB2165">
            <w:pPr>
              <w:autoSpaceDE w:val="0"/>
              <w:autoSpaceDN w:val="0"/>
              <w:adjustRightInd w:val="0"/>
              <w:spacing w:after="0" w:line="240" w:lineRule="auto"/>
              <w:ind w:firstLine="0"/>
              <w:jc w:val="left"/>
              <w:rPr>
                <w:rFonts w:cs="Times New Roman"/>
                <w:b/>
                <w:bCs/>
                <w:color w:val="000000" w:themeColor="text1"/>
                <w:sz w:val="14"/>
                <w:szCs w:val="14"/>
              </w:rPr>
            </w:pPr>
            <w:r w:rsidRPr="00121C7A">
              <w:rPr>
                <w:rFonts w:cs="Times New Roman"/>
                <w:b/>
                <w:bCs/>
                <w:color w:val="000000" w:themeColor="text1"/>
                <w:sz w:val="14"/>
                <w:szCs w:val="14"/>
              </w:rPr>
              <w:t xml:space="preserve">Отпуск тепловой энергии из тепловой сети (полезный отпуск), в т.ч.       </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437CEBE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169,211</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A72B91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173,867</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0E33555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161,403</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625E987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171,878</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20CED1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170,514</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4F08AF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181,127</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3B0FBFA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163,314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6638640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148,583</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1C622BC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173,230</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7D360C7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156,563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D8A152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156,407</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5559D820"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159,455</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72C5197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157,708</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E6FD6C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157,708</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38E9E2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157,708</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41570C0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157,708</w:t>
            </w:r>
          </w:p>
        </w:tc>
      </w:tr>
      <w:tr w:rsidR="00121C7A" w:rsidRPr="00121C7A" w14:paraId="5E0EA928" w14:textId="77777777" w:rsidTr="00476375">
        <w:trPr>
          <w:trHeight w:val="184"/>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237E165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8.2.1.1.</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372BA80D"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20DAC727"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бюджетные потребители</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0416E12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20,736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CC7B78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23,214</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4D7CE1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20,523</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60B314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20,821</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66E95E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22,337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B7AD88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23,542</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2D2742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18,898</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EC01C8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16,585</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7B13E8D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20,734</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45D98DD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18,292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622B73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18,018</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3CDA769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19,576</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4055E7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19,014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D06F27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19,014</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0E90D89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19,014</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65D2AB9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19,014</w:t>
            </w:r>
          </w:p>
        </w:tc>
      </w:tr>
      <w:tr w:rsidR="00121C7A" w:rsidRPr="00121C7A" w14:paraId="016D1EB3" w14:textId="77777777" w:rsidTr="00476375">
        <w:trPr>
          <w:trHeight w:val="17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737C5EC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8.2.1.2.</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054D3D82"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7F3D5AB2"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 население</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6FCD60E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74,722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50AD8F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80,583</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7C32DA0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58,469</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45E3AF1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65,439</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4ABFD55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65,414</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3C689DA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70,584</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476211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64,160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2DF182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56,907</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13AEC35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70,590</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3288063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60,763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2764501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60,942</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4E624F5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65,636</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C8A782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64,101</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731195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64,101</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1A5BA8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64,101</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1DF2A9E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64,101</w:t>
            </w:r>
          </w:p>
        </w:tc>
      </w:tr>
      <w:tr w:rsidR="00121C7A" w:rsidRPr="00121C7A" w14:paraId="2B564B41" w14:textId="77777777" w:rsidTr="00476375">
        <w:trPr>
          <w:trHeight w:val="15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523F5E57"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8.2.3.</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64131AF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4BFED94A"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-п.г.т. Излучинск промзона</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0AE2B80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21,647</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6BA138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25,332</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B8CAE2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43,141</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F014B1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43,714</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FAB353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39,847</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625096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40,715</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5E64B2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39,199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EDCBF8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37,058</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45AC5AA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37,487</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001EDD3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34,974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B1935F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34,995</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5137F3F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38,308</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6A9610A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35,819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A0AE2E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35,819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EAF0C1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35,819</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0C6F77D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35,819</w:t>
            </w:r>
          </w:p>
        </w:tc>
      </w:tr>
      <w:tr w:rsidR="00121C7A" w:rsidRPr="00121C7A" w14:paraId="56D453E9" w14:textId="77777777" w:rsidTr="00476375">
        <w:trPr>
          <w:trHeight w:val="286"/>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2891BAA8"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8.2.4.</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79B281CA"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502A1C84"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Потери тепловой энергии в тепловых сетях МКП "ИЖКХ"(отпуск тепла для компенсации потерь), в т.ч.</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7A94D0C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30,386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A1AB13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27,018</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D0E8C0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25,855</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21F206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27,105</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F2B78F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27,576</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61CCA29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29,259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0286C5F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25,606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7663EC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23,522</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7883E15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27,894</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7667BCA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26,646</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4BD344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26,164</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698C3B8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20,292</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3D45D7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22,541</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511A91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22,541</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191C16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22,541</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5FB5A6F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22,541</w:t>
            </w:r>
          </w:p>
        </w:tc>
      </w:tr>
      <w:tr w:rsidR="00121C7A" w:rsidRPr="00121C7A" w14:paraId="5D0296EC" w14:textId="77777777" w:rsidTr="00476375">
        <w:trPr>
          <w:trHeight w:val="14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2AA3F23B"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8.2.4.1.</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6E907A14"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37A83765"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Через изоляцию</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4B61E75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30,082</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05F50A0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26,748</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248DF64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25,338</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52DA57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26,563</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7331650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27,025</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8FD8A3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28,674</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41AB731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25,094</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696BD5E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23,052</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68FB06B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27,336</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013D92F8"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26,113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23BEA9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25,641</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3FA2988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19,886</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5BC2BFA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22,090</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593E95B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22,090</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5103AFC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22,090</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157C4F8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22,090</w:t>
            </w:r>
          </w:p>
        </w:tc>
      </w:tr>
      <w:tr w:rsidR="00121C7A" w:rsidRPr="00121C7A" w14:paraId="307B257C" w14:textId="77777777" w:rsidTr="00476375">
        <w:trPr>
          <w:trHeight w:val="14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4764C921"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8.2.4.2.</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0084D85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036B99C2"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С потерями теплоносителя</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51F6646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0,304</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74764F8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0,270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79D546D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0,517</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060C198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0,542</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93CEF8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0,552</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51BE7F9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0,585</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43274E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0,512</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6EBB13E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0,470</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19F7BD9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0,558</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5032267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0,533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2EFBB6A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0,523</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099AAFF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0,406</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0E5E1A6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0,451</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B28DD8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0,451</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79C76FA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0,451</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7312BA1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0,451</w:t>
            </w:r>
          </w:p>
        </w:tc>
      </w:tr>
      <w:tr w:rsidR="00121C7A" w:rsidRPr="00121C7A" w14:paraId="751A7EA3" w14:textId="77777777" w:rsidTr="00476375">
        <w:trPr>
          <w:trHeight w:val="15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7F59C103"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8.2.4.3.</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314E8E6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2DBA824D"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 xml:space="preserve"> - в % к отпуску тепловой энергии </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67259F3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20,6%</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95AA3C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17,3%</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1549E11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17,5%</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4E4DC48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17,3%</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1878D18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17,8%</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6E0AC5C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17,8%</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2E52B47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35E3250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17,5%</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660F926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17,8%</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7E70104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18,9%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2C2D104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18,7%</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57D5DB7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14,1%</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4250569E"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15,9%</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1F17B9B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15,9%</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6C3BDAB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15,9%</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4F43BF9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15,9%</w:t>
            </w:r>
          </w:p>
        </w:tc>
      </w:tr>
      <w:tr w:rsidR="00121C7A" w:rsidRPr="00121C7A" w14:paraId="3D3C8B49" w14:textId="77777777" w:rsidTr="00476375">
        <w:trPr>
          <w:trHeight w:val="9"/>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1479318C"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086E84EE"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p>
        </w:tc>
        <w:tc>
          <w:tcPr>
            <w:tcW w:w="3152" w:type="dxa"/>
            <w:tcBorders>
              <w:top w:val="single" w:sz="4" w:space="0" w:color="auto"/>
              <w:left w:val="single" w:sz="4" w:space="0" w:color="auto"/>
              <w:bottom w:val="single" w:sz="4" w:space="0" w:color="auto"/>
              <w:right w:val="single" w:sz="4" w:space="0" w:color="auto"/>
            </w:tcBorders>
            <w:shd w:val="solid" w:color="C0C0C0" w:fill="auto"/>
            <w:vAlign w:val="center"/>
          </w:tcPr>
          <w:p w14:paraId="12EE535D"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5C00D36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6BAEE3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6C52492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BCCBFA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68E1079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BEC0B5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497C9F6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CFC7AE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0D04B2A3"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0845D735"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A5DC45F"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7A43729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088FCAEC"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0F687EE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36D91C1D"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4218673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p>
        </w:tc>
      </w:tr>
      <w:tr w:rsidR="00121C7A" w:rsidRPr="00121C7A" w14:paraId="68F79B02" w14:textId="77777777" w:rsidTr="00476375">
        <w:trPr>
          <w:trHeight w:val="152"/>
        </w:trPr>
        <w:tc>
          <w:tcPr>
            <w:tcW w:w="601" w:type="dxa"/>
            <w:tcBorders>
              <w:top w:val="single" w:sz="4" w:space="0" w:color="auto"/>
              <w:left w:val="single" w:sz="4" w:space="0" w:color="auto"/>
              <w:bottom w:val="single" w:sz="4" w:space="0" w:color="auto"/>
              <w:right w:val="single" w:sz="4" w:space="0" w:color="auto"/>
            </w:tcBorders>
            <w:shd w:val="solid" w:color="C0C0C0" w:fill="auto"/>
            <w:vAlign w:val="center"/>
          </w:tcPr>
          <w:p w14:paraId="56B85559"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8.2.6.</w:t>
            </w:r>
          </w:p>
        </w:tc>
        <w:tc>
          <w:tcPr>
            <w:tcW w:w="1818" w:type="dxa"/>
            <w:tcBorders>
              <w:top w:val="single" w:sz="4" w:space="0" w:color="auto"/>
              <w:left w:val="single" w:sz="4" w:space="0" w:color="auto"/>
              <w:bottom w:val="single" w:sz="4" w:space="0" w:color="auto"/>
              <w:right w:val="single" w:sz="4" w:space="0" w:color="auto"/>
            </w:tcBorders>
            <w:shd w:val="solid" w:color="C0C0C0" w:fill="auto"/>
            <w:vAlign w:val="center"/>
          </w:tcPr>
          <w:p w14:paraId="78AF0B66" w14:textId="77777777" w:rsidR="00CB2165" w:rsidRPr="00121C7A" w:rsidRDefault="00CB2165">
            <w:pPr>
              <w:autoSpaceDE w:val="0"/>
              <w:autoSpaceDN w:val="0"/>
              <w:adjustRightInd w:val="0"/>
              <w:spacing w:after="0" w:line="240" w:lineRule="auto"/>
              <w:ind w:firstLine="0"/>
              <w:jc w:val="center"/>
              <w:rPr>
                <w:rFonts w:cs="Times New Roman"/>
                <w:b/>
                <w:bCs/>
                <w:color w:val="000000" w:themeColor="text1"/>
                <w:sz w:val="14"/>
                <w:szCs w:val="14"/>
              </w:rPr>
            </w:pPr>
            <w:r w:rsidRPr="00121C7A">
              <w:rPr>
                <w:rFonts w:cs="Times New Roman"/>
                <w:b/>
                <w:bCs/>
                <w:color w:val="000000" w:themeColor="text1"/>
                <w:sz w:val="14"/>
                <w:szCs w:val="14"/>
              </w:rPr>
              <w:t>актуализация 2024 на 2025</w:t>
            </w:r>
          </w:p>
        </w:tc>
        <w:tc>
          <w:tcPr>
            <w:tcW w:w="3152" w:type="dxa"/>
            <w:tcBorders>
              <w:top w:val="single" w:sz="4" w:space="0" w:color="auto"/>
              <w:left w:val="single" w:sz="4" w:space="0" w:color="auto"/>
              <w:bottom w:val="single" w:sz="4" w:space="0" w:color="auto"/>
              <w:right w:val="single" w:sz="4" w:space="0" w:color="auto"/>
            </w:tcBorders>
            <w:shd w:val="solid" w:color="CC99FF" w:fill="auto"/>
            <w:vAlign w:val="center"/>
          </w:tcPr>
          <w:p w14:paraId="6E55409D" w14:textId="77777777" w:rsidR="00CB2165" w:rsidRPr="00121C7A" w:rsidRDefault="00CB2165">
            <w:pPr>
              <w:autoSpaceDE w:val="0"/>
              <w:autoSpaceDN w:val="0"/>
              <w:adjustRightInd w:val="0"/>
              <w:spacing w:after="0" w:line="240" w:lineRule="auto"/>
              <w:ind w:firstLine="0"/>
              <w:jc w:val="left"/>
              <w:rPr>
                <w:rFonts w:cs="Times New Roman"/>
                <w:color w:val="000000" w:themeColor="text1"/>
                <w:sz w:val="14"/>
                <w:szCs w:val="14"/>
              </w:rPr>
            </w:pPr>
            <w:r w:rsidRPr="00121C7A">
              <w:rPr>
                <w:rFonts w:cs="Times New Roman"/>
                <w:color w:val="000000" w:themeColor="text1"/>
                <w:sz w:val="14"/>
                <w:szCs w:val="14"/>
              </w:rPr>
              <w:t>Промзона</w:t>
            </w:r>
          </w:p>
        </w:tc>
        <w:tc>
          <w:tcPr>
            <w:tcW w:w="882" w:type="dxa"/>
            <w:tcBorders>
              <w:top w:val="single" w:sz="4" w:space="0" w:color="auto"/>
              <w:left w:val="single" w:sz="4" w:space="0" w:color="auto"/>
              <w:bottom w:val="single" w:sz="4" w:space="0" w:color="auto"/>
              <w:right w:val="single" w:sz="4" w:space="0" w:color="auto"/>
            </w:tcBorders>
            <w:shd w:val="solid" w:color="C0C0C0" w:fill="auto"/>
            <w:vAlign w:val="center"/>
          </w:tcPr>
          <w:p w14:paraId="579CAAE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21,720</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3055B1CB"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17,720</w:t>
            </w:r>
          </w:p>
        </w:tc>
        <w:tc>
          <w:tcPr>
            <w:tcW w:w="602" w:type="dxa"/>
            <w:tcBorders>
              <w:top w:val="single" w:sz="4" w:space="0" w:color="auto"/>
              <w:left w:val="single" w:sz="4" w:space="0" w:color="auto"/>
              <w:bottom w:val="single" w:sz="4" w:space="0" w:color="auto"/>
              <w:right w:val="single" w:sz="4" w:space="0" w:color="auto"/>
            </w:tcBorders>
            <w:shd w:val="solid" w:color="C0C0C0" w:fill="auto"/>
            <w:vAlign w:val="center"/>
          </w:tcPr>
          <w:p w14:paraId="629289F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13,415</w:t>
            </w:r>
          </w:p>
        </w:tc>
        <w:tc>
          <w:tcPr>
            <w:tcW w:w="629" w:type="dxa"/>
            <w:tcBorders>
              <w:top w:val="single" w:sz="4" w:space="0" w:color="auto"/>
              <w:left w:val="single" w:sz="4" w:space="0" w:color="auto"/>
              <w:bottom w:val="single" w:sz="4" w:space="0" w:color="auto"/>
              <w:right w:val="single" w:sz="4" w:space="0" w:color="auto"/>
            </w:tcBorders>
            <w:shd w:val="solid" w:color="C0C0C0" w:fill="auto"/>
            <w:vAlign w:val="center"/>
          </w:tcPr>
          <w:p w14:paraId="2AC3C50A"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14,799</w:t>
            </w:r>
          </w:p>
        </w:tc>
        <w:tc>
          <w:tcPr>
            <w:tcW w:w="652" w:type="dxa"/>
            <w:tcBorders>
              <w:top w:val="single" w:sz="4" w:space="0" w:color="auto"/>
              <w:left w:val="single" w:sz="4" w:space="0" w:color="auto"/>
              <w:bottom w:val="single" w:sz="4" w:space="0" w:color="auto"/>
              <w:right w:val="single" w:sz="4" w:space="0" w:color="auto"/>
            </w:tcBorders>
            <w:shd w:val="solid" w:color="C0C0C0" w:fill="auto"/>
            <w:vAlign w:val="center"/>
          </w:tcPr>
          <w:p w14:paraId="336AD13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15,339</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23E9413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17,027</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467795B9"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15,451</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4B7C3A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14,511</w:t>
            </w:r>
          </w:p>
        </w:tc>
        <w:tc>
          <w:tcPr>
            <w:tcW w:w="588" w:type="dxa"/>
            <w:tcBorders>
              <w:top w:val="single" w:sz="4" w:space="0" w:color="auto"/>
              <w:left w:val="single" w:sz="4" w:space="0" w:color="auto"/>
              <w:bottom w:val="single" w:sz="4" w:space="0" w:color="auto"/>
              <w:right w:val="single" w:sz="4" w:space="0" w:color="auto"/>
            </w:tcBorders>
            <w:shd w:val="solid" w:color="C0C0C0" w:fill="auto"/>
            <w:vAlign w:val="center"/>
          </w:tcPr>
          <w:p w14:paraId="48D8E722"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16,526</w:t>
            </w:r>
          </w:p>
        </w:tc>
        <w:tc>
          <w:tcPr>
            <w:tcW w:w="587" w:type="dxa"/>
            <w:tcBorders>
              <w:top w:val="single" w:sz="4" w:space="0" w:color="auto"/>
              <w:left w:val="single" w:sz="4" w:space="0" w:color="auto"/>
              <w:bottom w:val="single" w:sz="4" w:space="0" w:color="auto"/>
              <w:right w:val="single" w:sz="4" w:space="0" w:color="auto"/>
            </w:tcBorders>
            <w:shd w:val="solid" w:color="C0C0C0" w:fill="auto"/>
            <w:vAlign w:val="center"/>
          </w:tcPr>
          <w:p w14:paraId="4427CFB4"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15,888</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465809C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16,288</w:t>
            </w:r>
          </w:p>
        </w:tc>
        <w:tc>
          <w:tcPr>
            <w:tcW w:w="614" w:type="dxa"/>
            <w:tcBorders>
              <w:top w:val="single" w:sz="4" w:space="0" w:color="auto"/>
              <w:left w:val="single" w:sz="4" w:space="0" w:color="auto"/>
              <w:bottom w:val="single" w:sz="4" w:space="0" w:color="auto"/>
              <w:right w:val="single" w:sz="4" w:space="0" w:color="auto"/>
            </w:tcBorders>
            <w:shd w:val="solid" w:color="C0C0C0" w:fill="auto"/>
            <w:vAlign w:val="center"/>
          </w:tcPr>
          <w:p w14:paraId="3A7AF10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15,643</w:t>
            </w:r>
          </w:p>
        </w:tc>
        <w:tc>
          <w:tcPr>
            <w:tcW w:w="641" w:type="dxa"/>
            <w:tcBorders>
              <w:top w:val="single" w:sz="4" w:space="0" w:color="auto"/>
              <w:left w:val="single" w:sz="4" w:space="0" w:color="auto"/>
              <w:bottom w:val="single" w:sz="4" w:space="0" w:color="auto"/>
              <w:right w:val="single" w:sz="4" w:space="0" w:color="auto"/>
            </w:tcBorders>
            <w:shd w:val="solid" w:color="C0C0C0" w:fill="auto"/>
            <w:vAlign w:val="center"/>
          </w:tcPr>
          <w:p w14:paraId="197D7110"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16,233</w:t>
            </w:r>
          </w:p>
        </w:tc>
        <w:tc>
          <w:tcPr>
            <w:tcW w:w="574" w:type="dxa"/>
            <w:tcBorders>
              <w:top w:val="single" w:sz="4" w:space="0" w:color="auto"/>
              <w:left w:val="single" w:sz="4" w:space="0" w:color="auto"/>
              <w:bottom w:val="single" w:sz="4" w:space="0" w:color="auto"/>
              <w:right w:val="single" w:sz="4" w:space="0" w:color="auto"/>
            </w:tcBorders>
            <w:shd w:val="solid" w:color="C0C0C0" w:fill="auto"/>
            <w:vAlign w:val="center"/>
          </w:tcPr>
          <w:p w14:paraId="7C672C47"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16,233</w:t>
            </w:r>
          </w:p>
        </w:tc>
        <w:tc>
          <w:tcPr>
            <w:tcW w:w="600" w:type="dxa"/>
            <w:tcBorders>
              <w:top w:val="single" w:sz="4" w:space="0" w:color="auto"/>
              <w:left w:val="single" w:sz="4" w:space="0" w:color="auto"/>
              <w:bottom w:val="single" w:sz="4" w:space="0" w:color="auto"/>
              <w:right w:val="single" w:sz="4" w:space="0" w:color="auto"/>
            </w:tcBorders>
            <w:shd w:val="solid" w:color="C0C0C0" w:fill="auto"/>
            <w:vAlign w:val="center"/>
          </w:tcPr>
          <w:p w14:paraId="1D1AAC36"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16,233</w:t>
            </w:r>
          </w:p>
        </w:tc>
        <w:tc>
          <w:tcPr>
            <w:tcW w:w="635" w:type="dxa"/>
            <w:tcBorders>
              <w:top w:val="single" w:sz="4" w:space="0" w:color="auto"/>
              <w:left w:val="single" w:sz="4" w:space="0" w:color="auto"/>
              <w:bottom w:val="single" w:sz="4" w:space="0" w:color="auto"/>
              <w:right w:val="single" w:sz="4" w:space="0" w:color="auto"/>
            </w:tcBorders>
            <w:shd w:val="solid" w:color="C0C0C0" w:fill="auto"/>
            <w:vAlign w:val="center"/>
          </w:tcPr>
          <w:p w14:paraId="234D5661" w14:textId="77777777" w:rsidR="00CB2165" w:rsidRPr="00121C7A" w:rsidRDefault="00CB2165">
            <w:pPr>
              <w:autoSpaceDE w:val="0"/>
              <w:autoSpaceDN w:val="0"/>
              <w:adjustRightInd w:val="0"/>
              <w:spacing w:after="0" w:line="240" w:lineRule="auto"/>
              <w:ind w:firstLine="0"/>
              <w:jc w:val="center"/>
              <w:rPr>
                <w:rFonts w:cs="Times New Roman"/>
                <w:color w:val="000000" w:themeColor="text1"/>
                <w:sz w:val="14"/>
                <w:szCs w:val="14"/>
              </w:rPr>
            </w:pPr>
            <w:r w:rsidRPr="00121C7A">
              <w:rPr>
                <w:rFonts w:cs="Times New Roman"/>
                <w:color w:val="000000" w:themeColor="text1"/>
                <w:sz w:val="14"/>
                <w:szCs w:val="14"/>
              </w:rPr>
              <w:t>16,233</w:t>
            </w:r>
          </w:p>
        </w:tc>
      </w:tr>
    </w:tbl>
    <w:p w14:paraId="4CB54227" w14:textId="77777777" w:rsidR="00CB2165" w:rsidRDefault="00CB2165" w:rsidP="00121BAB">
      <w:pPr>
        <w:tabs>
          <w:tab w:val="left" w:pos="2702"/>
        </w:tabs>
        <w:sectPr w:rsidR="00CB2165" w:rsidSect="0061516D">
          <w:pgSz w:w="16838" w:h="11906" w:orient="landscape" w:code="9"/>
          <w:pgMar w:top="1276" w:right="1418" w:bottom="567" w:left="1418" w:header="709" w:footer="709" w:gutter="0"/>
          <w:cols w:space="708"/>
          <w:docGrid w:linePitch="360"/>
        </w:sectPr>
      </w:pPr>
    </w:p>
    <w:p w14:paraId="3205528C" w14:textId="0C23991A" w:rsidR="00CB2165" w:rsidRPr="007D3017" w:rsidRDefault="00CB2165" w:rsidP="00121BAB">
      <w:pPr>
        <w:tabs>
          <w:tab w:val="left" w:pos="2702"/>
        </w:tabs>
      </w:pPr>
    </w:p>
    <w:p w14:paraId="321B3943" w14:textId="77777777" w:rsidR="000F5F13" w:rsidRPr="00D47311" w:rsidRDefault="00842B09" w:rsidP="002A02FC">
      <w:pPr>
        <w:pStyle w:val="11"/>
        <w:spacing w:after="200"/>
        <w:rPr>
          <w:rFonts w:eastAsia="Times New Roman"/>
        </w:rPr>
      </w:pPr>
      <w:bookmarkStart w:id="22" w:name="_Toc523494419"/>
      <w:bookmarkStart w:id="23" w:name="_Toc532982821"/>
      <w:bookmarkStart w:id="24" w:name="_Toc103307028"/>
      <w:r>
        <w:t xml:space="preserve">в) </w:t>
      </w:r>
      <w:r w:rsidR="00B44AE7">
        <w:t>С</w:t>
      </w:r>
      <w: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2"/>
      <w:bookmarkEnd w:id="23"/>
      <w:bookmarkEnd w:id="24"/>
    </w:p>
    <w:p w14:paraId="597082D9" w14:textId="77777777" w:rsidR="00B44AE7" w:rsidRDefault="00B44AE7" w:rsidP="00B44AE7">
      <w:r w:rsidRPr="00133BD9">
        <w:t>Промышленные объекты г.п. Излучинск расположены, в основном, в промышленн</w:t>
      </w:r>
      <w:r>
        <w:t>ых зонах НВ ГРЭС и пгт. Излучинск</w:t>
      </w:r>
      <w:r w:rsidRPr="00133BD9">
        <w:t>.</w:t>
      </w:r>
      <w:r>
        <w:t xml:space="preserve"> Промышленными объектами тепловая энергия потребляется в сетевой воде. </w:t>
      </w:r>
    </w:p>
    <w:p w14:paraId="4C58B1EC" w14:textId="7CFC5559" w:rsidR="00B44AE7" w:rsidRPr="00027DE5" w:rsidRDefault="00B44AE7" w:rsidP="00B44AE7">
      <w:r w:rsidRPr="00133BD9">
        <w:t xml:space="preserve">По предоставленным исходным данным количественного развития существующих промышленных предприятий в промышленных районах в рассматриваемой перспективе не </w:t>
      </w:r>
      <w:r w:rsidRPr="00027DE5">
        <w:t xml:space="preserve">планируется. Их потребление тепловой энергии сохраняется на существующем уровне. </w:t>
      </w:r>
    </w:p>
    <w:p w14:paraId="398D6205" w14:textId="77777777" w:rsidR="00772A1D" w:rsidRPr="00772A1D" w:rsidRDefault="00772A1D" w:rsidP="00772A1D">
      <w:pPr>
        <w:pStyle w:val="11"/>
      </w:pPr>
      <w:bookmarkStart w:id="25" w:name="_Toc103307029"/>
      <w:r w:rsidRPr="00772A1D">
        <w:t xml:space="preserve">г) </w:t>
      </w:r>
      <w:r w:rsidR="00B44AE7">
        <w:t>С</w:t>
      </w:r>
      <w:r w:rsidRPr="00772A1D">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25"/>
    </w:p>
    <w:p w14:paraId="7FF62D48" w14:textId="77777777" w:rsidR="002A02FC" w:rsidRDefault="00772A1D" w:rsidP="00346F91">
      <w:pPr>
        <w:spacing w:after="0"/>
      </w:pPr>
      <w:r w:rsidRPr="00772A1D">
        <w:t xml:space="preserve">Информация о существующих и перспективных величинах средневзвешенной плотности тепловой нагрузки в каждом расчетном элементе территориального деления отсутствует. </w:t>
      </w:r>
      <w:r w:rsidR="002A02FC">
        <w:br w:type="page"/>
      </w:r>
    </w:p>
    <w:p w14:paraId="223430B3" w14:textId="77777777" w:rsidR="000F5F13" w:rsidRPr="00E50CA0" w:rsidRDefault="00842B09" w:rsidP="002A3957">
      <w:pPr>
        <w:pStyle w:val="22"/>
        <w:jc w:val="center"/>
      </w:pPr>
      <w:bookmarkStart w:id="26" w:name="_Toc103307030"/>
      <w:r>
        <w:lastRenderedPageBreak/>
        <w:t>Существующие и п</w:t>
      </w:r>
      <w:r w:rsidR="00234DD8" w:rsidRPr="00E50CA0">
        <w:t>ерспективные балансы тепловой мощности источников тепловой энергии и тепловой нагрузки потребителей</w:t>
      </w:r>
      <w:bookmarkEnd w:id="26"/>
    </w:p>
    <w:p w14:paraId="473CFB26" w14:textId="77777777" w:rsidR="000F5F13" w:rsidRPr="009D596E" w:rsidRDefault="00842B09" w:rsidP="002A02FC">
      <w:pPr>
        <w:pStyle w:val="11"/>
        <w:spacing w:after="200"/>
        <w:rPr>
          <w:rFonts w:eastAsia="Times New Roman"/>
        </w:rPr>
      </w:pPr>
      <w:bookmarkStart w:id="27" w:name="_Toc523494421"/>
      <w:bookmarkStart w:id="28" w:name="_Toc532982823"/>
      <w:bookmarkStart w:id="29" w:name="_Toc103307031"/>
      <w:r>
        <w:t xml:space="preserve">а) </w:t>
      </w:r>
      <w:r w:rsidR="00B44AE7">
        <w:t>О</w:t>
      </w:r>
      <w:r>
        <w:t>писание существующих и перспективных зон действия систем теплоснабжения и источников тепловой энергии</w:t>
      </w:r>
      <w:bookmarkEnd w:id="27"/>
      <w:bookmarkEnd w:id="28"/>
      <w:bookmarkEnd w:id="29"/>
    </w:p>
    <w:p w14:paraId="097BBC85" w14:textId="0CDE6483" w:rsidR="00E61F14" w:rsidRPr="00F91214" w:rsidRDefault="00E61F14" w:rsidP="00E61F14">
      <w:pPr>
        <w:autoSpaceDE w:val="0"/>
        <w:autoSpaceDN w:val="0"/>
        <w:adjustRightInd w:val="0"/>
        <w:rPr>
          <w:rFonts w:cs="Times New Roman"/>
          <w:bCs/>
          <w:iCs/>
        </w:rPr>
      </w:pPr>
      <w:r>
        <w:rPr>
          <w:rFonts w:cs="Times New Roman"/>
          <w:bCs/>
          <w:iCs/>
        </w:rPr>
        <w:t>Система теплоснабжения пг</w:t>
      </w:r>
      <w:r w:rsidRPr="00F91214">
        <w:rPr>
          <w:rFonts w:cs="Times New Roman"/>
          <w:bCs/>
          <w:iCs/>
        </w:rPr>
        <w:t xml:space="preserve">т. Излучинск централизованная, от трех теплоисточников –  </w:t>
      </w:r>
      <w:r w:rsidR="00AB5F2A" w:rsidRPr="00AB5F2A">
        <w:rPr>
          <w:rFonts w:cs="Times New Roman"/>
          <w:bCs/>
          <w:iCs/>
        </w:rPr>
        <w:t>АО «Нижневартовская ГРЭС»</w:t>
      </w:r>
      <w:r w:rsidRPr="00F91214">
        <w:rPr>
          <w:rFonts w:cs="Times New Roman"/>
          <w:bCs/>
          <w:iCs/>
        </w:rPr>
        <w:t>, отопительно-пусковая котельная (ОПК), находящаяся на территории НВ ГРЭС и котельная жилого поселка (КЖП). Все источники связаны между собой магистральной тепловой сетью 2Ду 1000 мм - 2Ду 600 мм.</w:t>
      </w:r>
    </w:p>
    <w:p w14:paraId="6AFBFA61" w14:textId="77777777" w:rsidR="00E61F14" w:rsidRPr="00E61F14" w:rsidRDefault="00E61F14" w:rsidP="00E61F14">
      <w:r w:rsidRPr="00E61F14">
        <w:t>НВ ГРЭС, ОПК и КЖП о</w:t>
      </w:r>
      <w:r>
        <w:t>беспечивают тепловые нагрузки пг</w:t>
      </w:r>
      <w:r w:rsidRPr="00E61F14">
        <w:t>т. Излучинск, промзоны и ВОС.</w:t>
      </w:r>
    </w:p>
    <w:p w14:paraId="5FC140B1" w14:textId="56E4DD4E" w:rsidR="00E61F14" w:rsidRPr="00F91214" w:rsidRDefault="00E61F14" w:rsidP="00E61F14">
      <w:pPr>
        <w:autoSpaceDE w:val="0"/>
        <w:autoSpaceDN w:val="0"/>
        <w:adjustRightInd w:val="0"/>
        <w:rPr>
          <w:rFonts w:cs="Times New Roman"/>
          <w:bCs/>
          <w:iCs/>
        </w:rPr>
      </w:pPr>
      <w:r w:rsidRPr="00F91214">
        <w:rPr>
          <w:rFonts w:cs="Times New Roman"/>
          <w:bCs/>
          <w:iCs/>
        </w:rPr>
        <w:t>Источником це</w:t>
      </w:r>
      <w:r>
        <w:rPr>
          <w:rFonts w:cs="Times New Roman"/>
          <w:bCs/>
          <w:iCs/>
        </w:rPr>
        <w:t xml:space="preserve">нтрализованного теплоснабжения </w:t>
      </w:r>
      <w:r w:rsidRPr="00F91214">
        <w:rPr>
          <w:rFonts w:cs="Times New Roman"/>
          <w:bCs/>
          <w:iCs/>
        </w:rPr>
        <w:t xml:space="preserve">с. Большетархово является водогрейная котельная Новая, расположенная </w:t>
      </w:r>
      <w:r w:rsidR="00873DED" w:rsidRPr="00F91214">
        <w:rPr>
          <w:rFonts w:cs="Times New Roman"/>
          <w:bCs/>
          <w:iCs/>
        </w:rPr>
        <w:t>на территории</w:t>
      </w:r>
      <w:r w:rsidRPr="00F91214">
        <w:rPr>
          <w:rFonts w:cs="Times New Roman"/>
          <w:bCs/>
          <w:iCs/>
        </w:rPr>
        <w:t xml:space="preserve"> села.</w:t>
      </w:r>
    </w:p>
    <w:p w14:paraId="13DB9E0B" w14:textId="77777777" w:rsidR="00E61F14" w:rsidRPr="00F91214" w:rsidRDefault="00E61F14" w:rsidP="00E61F14">
      <w:pPr>
        <w:autoSpaceDE w:val="0"/>
        <w:autoSpaceDN w:val="0"/>
        <w:adjustRightInd w:val="0"/>
        <w:rPr>
          <w:rFonts w:cs="Times New Roman"/>
          <w:bCs/>
          <w:iCs/>
        </w:rPr>
      </w:pPr>
      <w:r w:rsidRPr="00F91214">
        <w:rPr>
          <w:rFonts w:cs="Times New Roman"/>
          <w:bCs/>
          <w:iCs/>
        </w:rPr>
        <w:t xml:space="preserve">В качестве теплоносителя в системе централизованного теплоснабжения в городском поселении используется сетевая вода. </w:t>
      </w:r>
    </w:p>
    <w:p w14:paraId="6B4ADA5E" w14:textId="1C8CEBF9" w:rsidR="005E3A54" w:rsidRPr="00F91214" w:rsidRDefault="005E3A54" w:rsidP="005E3A54">
      <w:pPr>
        <w:autoSpaceDE w:val="0"/>
        <w:autoSpaceDN w:val="0"/>
        <w:adjustRightInd w:val="0"/>
        <w:rPr>
          <w:rFonts w:cs="Times New Roman"/>
          <w:bCs/>
          <w:iCs/>
        </w:rPr>
      </w:pPr>
      <w:r w:rsidRPr="00F91214">
        <w:rPr>
          <w:rFonts w:cs="Times New Roman"/>
          <w:bCs/>
          <w:iCs/>
        </w:rPr>
        <w:t xml:space="preserve">В </w:t>
      </w:r>
      <w:r>
        <w:rPr>
          <w:rFonts w:cs="Times New Roman"/>
          <w:bCs/>
          <w:iCs/>
        </w:rPr>
        <w:t>перспективе</w:t>
      </w:r>
      <w:r w:rsidRPr="00F91214">
        <w:rPr>
          <w:rFonts w:cs="Times New Roman"/>
          <w:bCs/>
          <w:iCs/>
        </w:rPr>
        <w:t xml:space="preserve"> запланирован вывод из работы котельной КЖП</w:t>
      </w:r>
      <w:r w:rsidR="003D1E90" w:rsidRPr="003D1E90">
        <w:rPr>
          <w:rFonts w:cs="Times New Roman"/>
          <w:bCs/>
          <w:iCs/>
        </w:rPr>
        <w:t xml:space="preserve">(ориентировочно 2026 год), </w:t>
      </w:r>
      <w:r w:rsidRPr="00F91214">
        <w:rPr>
          <w:rFonts w:cs="Times New Roman"/>
          <w:bCs/>
          <w:iCs/>
        </w:rPr>
        <w:t>что существенно снизит надежность теплоснабжения п.г.т Излучинск за счет отсутствия резервирования подачи тепла к потребителям.</w:t>
      </w:r>
    </w:p>
    <w:p w14:paraId="31A84834" w14:textId="77777777" w:rsidR="00E61F14" w:rsidRPr="00F91214" w:rsidRDefault="00E61F14" w:rsidP="00E61F14">
      <w:pPr>
        <w:autoSpaceDE w:val="0"/>
        <w:autoSpaceDN w:val="0"/>
        <w:adjustRightInd w:val="0"/>
        <w:rPr>
          <w:rFonts w:cs="Times New Roman"/>
          <w:bCs/>
          <w:iCs/>
        </w:rPr>
      </w:pPr>
      <w:r w:rsidRPr="00F91214">
        <w:rPr>
          <w:rFonts w:cs="Times New Roman"/>
          <w:bCs/>
          <w:iCs/>
        </w:rPr>
        <w:t>Зона теплоснабжения НВ ГРЭС в перспективе расширяется за счет подключения новых многоквартирных домов и общественных объектов, строящихся в пределах радиуса ее эффективного теплоснабжения.</w:t>
      </w:r>
    </w:p>
    <w:p w14:paraId="1FE6B6B4" w14:textId="77777777" w:rsidR="00E61F14" w:rsidRPr="00F91214" w:rsidRDefault="00E61F14" w:rsidP="00E61F14">
      <w:pPr>
        <w:autoSpaceDE w:val="0"/>
        <w:autoSpaceDN w:val="0"/>
        <w:adjustRightInd w:val="0"/>
        <w:rPr>
          <w:rFonts w:cs="Times New Roman"/>
          <w:bCs/>
          <w:iCs/>
        </w:rPr>
      </w:pPr>
      <w:r w:rsidRPr="00F91214">
        <w:rPr>
          <w:rFonts w:cs="Times New Roman"/>
          <w:bCs/>
          <w:iCs/>
        </w:rPr>
        <w:t>В связи с малой величиной тепловой нагрузки горячего водоснабжения жилых домов в</w:t>
      </w:r>
      <w:r>
        <w:rPr>
          <w:rFonts w:cs="Times New Roman"/>
          <w:bCs/>
          <w:iCs/>
        </w:rPr>
        <w:t xml:space="preserve"> новой коттеджной застройке в пг</w:t>
      </w:r>
      <w:r w:rsidRPr="00F91214">
        <w:rPr>
          <w:rFonts w:cs="Times New Roman"/>
          <w:bCs/>
          <w:iCs/>
        </w:rPr>
        <w:t>т. Излучинск, новых общественных и многоквартирных жилых домов в с. Большетархово, а также в связи с</w:t>
      </w:r>
      <w:r>
        <w:rPr>
          <w:rFonts w:cs="Times New Roman"/>
          <w:bCs/>
          <w:iCs/>
        </w:rPr>
        <w:t xml:space="preserve"> </w:t>
      </w:r>
      <w:r w:rsidRPr="00F91214">
        <w:rPr>
          <w:rFonts w:cs="Times New Roman"/>
          <w:bCs/>
          <w:iCs/>
        </w:rPr>
        <w:t xml:space="preserve">отсутствием в этих районах сетей горячего водоснабжения, нагрузка горячего водоснабжения этих домов предусматривается от электрических водонагревателей. </w:t>
      </w:r>
    </w:p>
    <w:p w14:paraId="70FBD9A0" w14:textId="77777777" w:rsidR="00E61F14" w:rsidRPr="00F91214" w:rsidRDefault="00E61F14" w:rsidP="00E61F14">
      <w:pPr>
        <w:autoSpaceDE w:val="0"/>
        <w:autoSpaceDN w:val="0"/>
        <w:adjustRightInd w:val="0"/>
        <w:rPr>
          <w:rFonts w:cs="Times New Roman"/>
          <w:bCs/>
          <w:iCs/>
        </w:rPr>
      </w:pPr>
      <w:r w:rsidRPr="00F91214">
        <w:rPr>
          <w:rFonts w:cs="Times New Roman"/>
          <w:bCs/>
          <w:iCs/>
        </w:rPr>
        <w:t>Тепловые нагрузки отопления новых потребителей в с. Большетархово подключаются к котельной Новая.</w:t>
      </w:r>
    </w:p>
    <w:p w14:paraId="08D8BED9" w14:textId="77777777" w:rsidR="00E61F14" w:rsidRPr="00F91214" w:rsidRDefault="00E61F14" w:rsidP="00E61F14">
      <w:pPr>
        <w:autoSpaceDE w:val="0"/>
        <w:autoSpaceDN w:val="0"/>
        <w:adjustRightInd w:val="0"/>
        <w:rPr>
          <w:rFonts w:cs="Times New Roman"/>
          <w:bCs/>
          <w:iCs/>
        </w:rPr>
      </w:pPr>
      <w:r w:rsidRPr="00F91214">
        <w:rPr>
          <w:rFonts w:cs="Times New Roman"/>
          <w:bCs/>
          <w:iCs/>
        </w:rPr>
        <w:t xml:space="preserve">Поквартирное теплоснабжение новых многоквартирных домов Схемой не предусматривается. </w:t>
      </w:r>
    </w:p>
    <w:p w14:paraId="7E1E37B6" w14:textId="77777777" w:rsidR="00E61F14" w:rsidRPr="00F91214" w:rsidRDefault="00E61F14" w:rsidP="00E61F14">
      <w:pPr>
        <w:rPr>
          <w:rFonts w:cs="Times New Roman"/>
        </w:rPr>
      </w:pPr>
      <w:r w:rsidRPr="00F91214">
        <w:rPr>
          <w:rFonts w:cs="Times New Roman"/>
        </w:rPr>
        <w:t>Существующие и перспективные зоны действия систем централизованного теплоснабжения г.п. Излучинск представлены соответственно на рисунках 2.</w:t>
      </w:r>
      <w:r>
        <w:rPr>
          <w:rFonts w:cs="Times New Roman"/>
        </w:rPr>
        <w:t>1</w:t>
      </w:r>
      <w:r w:rsidRPr="00F91214">
        <w:rPr>
          <w:rFonts w:cs="Times New Roman"/>
        </w:rPr>
        <w:t xml:space="preserve"> и 2.</w:t>
      </w:r>
      <w:r>
        <w:rPr>
          <w:rFonts w:cs="Times New Roman"/>
        </w:rPr>
        <w:t>2</w:t>
      </w:r>
      <w:r w:rsidRPr="00F91214">
        <w:rPr>
          <w:rFonts w:cs="Times New Roman"/>
        </w:rPr>
        <w:t>.</w:t>
      </w:r>
    </w:p>
    <w:p w14:paraId="684C39C0" w14:textId="77777777" w:rsidR="0072033B" w:rsidRDefault="00E61F14" w:rsidP="0072033B">
      <w:pPr>
        <w:ind w:firstLine="0"/>
        <w:rPr>
          <w:rStyle w:val="20"/>
          <w:b w:val="0"/>
        </w:rPr>
      </w:pPr>
      <w:r>
        <w:rPr>
          <w:noProof/>
          <w:lang w:eastAsia="ru-RU"/>
        </w:rPr>
        <w:lastRenderedPageBreak/>
        <w:drawing>
          <wp:inline distT="0" distB="0" distL="0" distR="0" wp14:anchorId="1E2D1E7C" wp14:editId="43F73065">
            <wp:extent cx="6124575" cy="7562850"/>
            <wp:effectExtent l="0" t="0" r="0" b="0"/>
            <wp:docPr id="13" name="Рисунок 13" descr="Зоны дейст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Зоны действия"/>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7562850"/>
                    </a:xfrm>
                    <a:prstGeom prst="rect">
                      <a:avLst/>
                    </a:prstGeom>
                    <a:noFill/>
                    <a:ln>
                      <a:noFill/>
                    </a:ln>
                  </pic:spPr>
                </pic:pic>
              </a:graphicData>
            </a:graphic>
          </wp:inline>
        </w:drawing>
      </w:r>
    </w:p>
    <w:p w14:paraId="4F5065AC" w14:textId="77777777" w:rsidR="0072033B" w:rsidRDefault="0072033B" w:rsidP="00B27384">
      <w:pPr>
        <w:ind w:firstLine="0"/>
        <w:jc w:val="center"/>
      </w:pPr>
      <w:bookmarkStart w:id="30" w:name="_Toc390671902"/>
      <w:r w:rsidRPr="0059618A">
        <w:t xml:space="preserve">Рисунок </w:t>
      </w:r>
      <w:r w:rsidR="00E61F14">
        <w:t>2.1</w:t>
      </w:r>
      <w:r w:rsidRPr="005771B5">
        <w:t xml:space="preserve"> – </w:t>
      </w:r>
      <w:r>
        <w:t xml:space="preserve">Существующие </w:t>
      </w:r>
      <w:r w:rsidRPr="005771B5">
        <w:t>зоны действия теплоисточников г.п. Излучинск</w:t>
      </w:r>
      <w:bookmarkEnd w:id="30"/>
    </w:p>
    <w:p w14:paraId="5A59590A" w14:textId="77777777" w:rsidR="0072033B" w:rsidRPr="00FC1788" w:rsidRDefault="0072033B" w:rsidP="0072033B">
      <w:pPr>
        <w:ind w:firstLine="0"/>
        <w:rPr>
          <w:rStyle w:val="20"/>
          <w:b w:val="0"/>
        </w:rPr>
        <w:sectPr w:rsidR="0072033B" w:rsidRPr="00FC1788" w:rsidSect="00F06436">
          <w:pgSz w:w="11906" w:h="16838" w:code="9"/>
          <w:pgMar w:top="1418" w:right="794" w:bottom="1418" w:left="1418" w:header="709" w:footer="709" w:gutter="0"/>
          <w:cols w:space="708"/>
          <w:docGrid w:linePitch="360"/>
        </w:sectPr>
      </w:pPr>
    </w:p>
    <w:p w14:paraId="30B9C181" w14:textId="77777777" w:rsidR="00B27384" w:rsidRDefault="005E3A54" w:rsidP="00B27384">
      <w:pPr>
        <w:ind w:firstLine="0"/>
        <w:jc w:val="center"/>
        <w:rPr>
          <w:rStyle w:val="20"/>
          <w:b w:val="0"/>
        </w:rPr>
      </w:pPr>
      <w:r>
        <w:rPr>
          <w:rFonts w:eastAsiaTheme="majorEastAsia" w:cstheme="majorBidi"/>
          <w:bCs/>
          <w:noProof/>
          <w:szCs w:val="26"/>
          <w:lang w:eastAsia="ru-RU"/>
        </w:rPr>
        <w:lastRenderedPageBreak/>
        <w:drawing>
          <wp:inline distT="0" distB="0" distL="0" distR="0" wp14:anchorId="7D08791D" wp14:editId="491B595A">
            <wp:extent cx="5850255" cy="7254437"/>
            <wp:effectExtent l="0" t="0" r="0" b="0"/>
            <wp:docPr id="16" name="Рисунок 16" descr="Зоны действия персп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оны действия перспектива"/>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0255" cy="7254437"/>
                    </a:xfrm>
                    <a:prstGeom prst="rect">
                      <a:avLst/>
                    </a:prstGeom>
                    <a:noFill/>
                    <a:ln>
                      <a:noFill/>
                    </a:ln>
                  </pic:spPr>
                </pic:pic>
              </a:graphicData>
            </a:graphic>
          </wp:inline>
        </w:drawing>
      </w:r>
    </w:p>
    <w:p w14:paraId="614148C7" w14:textId="77777777" w:rsidR="00A974BF" w:rsidRPr="00A974BF" w:rsidRDefault="00B27384" w:rsidP="00B27384">
      <w:pPr>
        <w:ind w:firstLine="0"/>
        <w:jc w:val="center"/>
      </w:pPr>
      <w:r w:rsidRPr="0059618A">
        <w:t xml:space="preserve">Рисунок </w:t>
      </w:r>
      <w:r w:rsidR="00E61F14">
        <w:t>2.2</w:t>
      </w:r>
      <w:r w:rsidRPr="005771B5">
        <w:t xml:space="preserve"> – </w:t>
      </w:r>
      <w:r>
        <w:t xml:space="preserve">Перспективные </w:t>
      </w:r>
      <w:r w:rsidRPr="005771B5">
        <w:t>зоны действия теплоисточников г.п. Излучинск</w:t>
      </w:r>
    </w:p>
    <w:p w14:paraId="2091EF1C" w14:textId="77777777" w:rsidR="000F5F13" w:rsidRPr="009D596E" w:rsidRDefault="00842B09" w:rsidP="002A02FC">
      <w:pPr>
        <w:pStyle w:val="11"/>
        <w:spacing w:after="200"/>
        <w:rPr>
          <w:rFonts w:eastAsia="Times New Roman"/>
        </w:rPr>
      </w:pPr>
      <w:bookmarkStart w:id="31" w:name="ZAP24AA3E1"/>
      <w:bookmarkStart w:id="32" w:name="ZAP29OS3FI"/>
      <w:bookmarkStart w:id="33" w:name="bssPhr86"/>
      <w:bookmarkStart w:id="34" w:name="_Toc523494422"/>
      <w:bookmarkStart w:id="35" w:name="_Toc532982824"/>
      <w:bookmarkStart w:id="36" w:name="_Toc103307032"/>
      <w:bookmarkEnd w:id="31"/>
      <w:bookmarkEnd w:id="32"/>
      <w:bookmarkEnd w:id="33"/>
      <w:r>
        <w:t xml:space="preserve">б) </w:t>
      </w:r>
      <w:r w:rsidR="00B27384">
        <w:t>О</w:t>
      </w:r>
      <w:r>
        <w:t>писание существующих и перспективных зон действия индивидуальных источников тепловой энергии</w:t>
      </w:r>
      <w:bookmarkEnd w:id="34"/>
      <w:bookmarkEnd w:id="35"/>
      <w:bookmarkEnd w:id="36"/>
    </w:p>
    <w:p w14:paraId="198EBF78" w14:textId="77777777" w:rsidR="00B27384" w:rsidRDefault="00B27384" w:rsidP="00B27384">
      <w:r w:rsidRPr="00133BD9">
        <w:t>Все индивидуальные жилые дома пгт. Излучинск подключены через ЦТП к системе централизованного теплоснабжения</w:t>
      </w:r>
      <w:r w:rsidRPr="00531D1F">
        <w:t xml:space="preserve">. </w:t>
      </w:r>
    </w:p>
    <w:p w14:paraId="14541E36" w14:textId="77777777" w:rsidR="00B27384" w:rsidRPr="00133BD9" w:rsidRDefault="00B27384" w:rsidP="00B27384">
      <w:r w:rsidRPr="00531D1F">
        <w:t>В коттеджах пгт. Излучинск для обеспечения нужд горячего водоснабжения в размере 0,067 Гкал/ч используются индивидуальные теплогенераторы.</w:t>
      </w:r>
      <w:r w:rsidRPr="00133BD9">
        <w:t xml:space="preserve"> </w:t>
      </w:r>
    </w:p>
    <w:p w14:paraId="7A17B942" w14:textId="77777777" w:rsidR="00B27384" w:rsidRDefault="00B27384" w:rsidP="00B27384">
      <w:r w:rsidRPr="00133BD9">
        <w:lastRenderedPageBreak/>
        <w:t xml:space="preserve">Индивидуальные жилые дома намечаются к строительству в семи кварталах п.г.т. Излучинск: 01:06:01-01:06:04 и 01:03:01-01:03:03 (подробно размещение новых жилых домов по этапам расчетного периода представлено в таблице </w:t>
      </w:r>
      <w:r>
        <w:t>1</w:t>
      </w:r>
      <w:r w:rsidRPr="00133BD9">
        <w:t>.</w:t>
      </w:r>
      <w:r>
        <w:t>2</w:t>
      </w:r>
      <w:r w:rsidRPr="00133BD9">
        <w:t>).</w:t>
      </w:r>
      <w:r>
        <w:t xml:space="preserve"> </w:t>
      </w:r>
    </w:p>
    <w:p w14:paraId="7B2B094A" w14:textId="77777777" w:rsidR="00B27384" w:rsidRPr="00133BD9" w:rsidRDefault="00B27384" w:rsidP="00B27384">
      <w:pPr>
        <w:autoSpaceDE w:val="0"/>
        <w:autoSpaceDN w:val="0"/>
        <w:adjustRightInd w:val="0"/>
        <w:rPr>
          <w:bCs/>
          <w:iCs/>
        </w:rPr>
      </w:pPr>
      <w:r w:rsidRPr="00133BD9">
        <w:rPr>
          <w:bCs/>
          <w:iCs/>
        </w:rPr>
        <w:t xml:space="preserve">В связи с малой величиной тепловой нагрузки горячего водоснабжения </w:t>
      </w:r>
      <w:r>
        <w:rPr>
          <w:bCs/>
          <w:iCs/>
        </w:rPr>
        <w:t xml:space="preserve">жилых домов </w:t>
      </w:r>
      <w:r w:rsidRPr="00133BD9">
        <w:rPr>
          <w:bCs/>
          <w:iCs/>
        </w:rPr>
        <w:t>в новой коттеджной застройке в пгт Излучинск</w:t>
      </w:r>
      <w:r>
        <w:rPr>
          <w:bCs/>
          <w:iCs/>
        </w:rPr>
        <w:t>,</w:t>
      </w:r>
      <w:r w:rsidRPr="00133BD9">
        <w:rPr>
          <w:bCs/>
          <w:iCs/>
        </w:rPr>
        <w:t xml:space="preserve"> новых общественных и многоквартирных жилых домов в с. Большетархово, а также </w:t>
      </w:r>
      <w:r>
        <w:rPr>
          <w:bCs/>
          <w:iCs/>
        </w:rPr>
        <w:t xml:space="preserve">в связи с </w:t>
      </w:r>
      <w:r w:rsidRPr="00133BD9">
        <w:rPr>
          <w:bCs/>
          <w:iCs/>
        </w:rPr>
        <w:t xml:space="preserve">отсутствием в этих </w:t>
      </w:r>
      <w:r>
        <w:rPr>
          <w:bCs/>
          <w:iCs/>
        </w:rPr>
        <w:t xml:space="preserve">районах </w:t>
      </w:r>
      <w:r w:rsidRPr="00133BD9">
        <w:rPr>
          <w:bCs/>
          <w:iCs/>
        </w:rPr>
        <w:t xml:space="preserve">сетей горячего водоснабжения, нагрузка горячего водоснабжения этих домов предусматривается от электрических водонагревателей. </w:t>
      </w:r>
    </w:p>
    <w:p w14:paraId="3D1066E0" w14:textId="77777777" w:rsidR="00B27384" w:rsidRPr="00133BD9" w:rsidRDefault="00B27384" w:rsidP="00B27384">
      <w:r>
        <w:t>При этом, н</w:t>
      </w:r>
      <w:r w:rsidRPr="00133BD9">
        <w:t>агрузку отопления новых индивидуальных жилых домов в пгт. Излучинск планируется обеспечивать от Нижневартовской ГРЭС, нагрузку горячего водоснаб</w:t>
      </w:r>
      <w:r>
        <w:t>жения – от ИТГ (электроводонагревателей), н</w:t>
      </w:r>
      <w:r w:rsidRPr="00133BD9">
        <w:t>агрузк</w:t>
      </w:r>
      <w:r>
        <w:t>у</w:t>
      </w:r>
      <w:r w:rsidRPr="00133BD9">
        <w:t xml:space="preserve"> горячего водоснабжения многоквартирных жилых домов и общественных зданий в с. Большетархово </w:t>
      </w:r>
      <w:r>
        <w:t xml:space="preserve">– </w:t>
      </w:r>
      <w:r w:rsidRPr="00133BD9">
        <w:t>от ИТГ (электроводонагревателей).</w:t>
      </w:r>
      <w:r>
        <w:t xml:space="preserve"> </w:t>
      </w:r>
    </w:p>
    <w:p w14:paraId="3947771E" w14:textId="77777777" w:rsidR="00B27384" w:rsidRDefault="00B27384" w:rsidP="00B27384">
      <w:r w:rsidRPr="00133BD9">
        <w:t xml:space="preserve">Распределение приростов тепловых нагрузок в сетевой воде, обеспечиваемых в перспективе от ИТГ, по планировочным районам </w:t>
      </w:r>
      <w:r w:rsidR="00723FFF">
        <w:t xml:space="preserve">г.п. </w:t>
      </w:r>
      <w:r w:rsidRPr="00133BD9">
        <w:t xml:space="preserve">Излучинск и этапам расчетного периода представлено в </w:t>
      </w:r>
      <w:r w:rsidRPr="00B72D45">
        <w:t>таблице</w:t>
      </w:r>
      <w:r>
        <w:t xml:space="preserve"> </w:t>
      </w:r>
      <w:r w:rsidRPr="00B72D45">
        <w:t>2.</w:t>
      </w:r>
      <w:r w:rsidR="00FD3705">
        <w:t>1</w:t>
      </w:r>
      <w:r>
        <w:t xml:space="preserve">. </w:t>
      </w:r>
    </w:p>
    <w:p w14:paraId="06C5BF1F" w14:textId="77777777" w:rsidR="0059618A" w:rsidRPr="0059618A" w:rsidRDefault="00B27384" w:rsidP="0059618A">
      <w:pPr>
        <w:jc w:val="right"/>
      </w:pPr>
      <w:bookmarkStart w:id="37" w:name="_Toc390671883"/>
      <w:r w:rsidRPr="0059618A">
        <w:t xml:space="preserve">Таблица </w:t>
      </w:r>
      <w:r w:rsidR="005E3A54">
        <w:t>2</w:t>
      </w:r>
      <w:r w:rsidRPr="0059618A">
        <w:t>.</w:t>
      </w:r>
      <w:r w:rsidR="00FD3705" w:rsidRPr="0059618A">
        <w:t>1</w:t>
      </w:r>
      <w:r w:rsidRPr="0059618A">
        <w:t xml:space="preserve"> </w:t>
      </w:r>
    </w:p>
    <w:p w14:paraId="6B41CBFF" w14:textId="5E8E4A42" w:rsidR="00B27384" w:rsidRDefault="00B27384" w:rsidP="00F974EF">
      <w:pPr>
        <w:jc w:val="center"/>
        <w:rPr>
          <w:u w:val="single"/>
        </w:rPr>
      </w:pPr>
      <w:r w:rsidRPr="0059618A">
        <w:rPr>
          <w:u w:val="single"/>
        </w:rPr>
        <w:t>Тепловая нагрузка в сетевой воде потребителей в районах застройки малоэтажными жилыми домами, обеспечиваемая от ИТГ</w:t>
      </w:r>
      <w:bookmarkEnd w:id="37"/>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7"/>
        <w:gridCol w:w="1691"/>
        <w:gridCol w:w="1691"/>
        <w:gridCol w:w="2467"/>
        <w:gridCol w:w="1004"/>
      </w:tblGrid>
      <w:tr w:rsidR="00F974EF" w14:paraId="16496FF3" w14:textId="77777777" w:rsidTr="00B47F55">
        <w:trPr>
          <w:trHeight w:val="21"/>
          <w:tblHeader/>
        </w:trPr>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3691AB39" w14:textId="77777777" w:rsidR="00F974EF" w:rsidRDefault="00F974EF" w:rsidP="00B47F55">
            <w:pPr>
              <w:spacing w:after="0" w:line="240" w:lineRule="auto"/>
              <w:ind w:firstLine="0"/>
              <w:jc w:val="center"/>
              <w:rPr>
                <w:rFonts w:cs="Arial"/>
                <w:b/>
                <w:sz w:val="20"/>
                <w:szCs w:val="20"/>
              </w:rPr>
            </w:pPr>
            <w:r>
              <w:br w:type="page"/>
            </w:r>
            <w:r>
              <w:rPr>
                <w:rFonts w:cs="Arial"/>
                <w:b/>
                <w:sz w:val="20"/>
                <w:szCs w:val="20"/>
              </w:rPr>
              <w:t>Наименование планировочных районов</w:t>
            </w: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0D627C5B" w14:textId="77777777" w:rsidR="00F974EF" w:rsidRDefault="00F974EF" w:rsidP="00B47F55">
            <w:pPr>
              <w:spacing w:after="0" w:line="240" w:lineRule="auto"/>
              <w:ind w:firstLine="0"/>
              <w:jc w:val="center"/>
              <w:rPr>
                <w:rFonts w:cs="Arial"/>
                <w:b/>
                <w:sz w:val="20"/>
                <w:szCs w:val="20"/>
              </w:rPr>
            </w:pPr>
            <w:r>
              <w:rPr>
                <w:rFonts w:cs="Arial"/>
                <w:b/>
                <w:sz w:val="20"/>
                <w:szCs w:val="20"/>
              </w:rPr>
              <w:t>Прирост тепловой нагрузки в сетевой воде новых индивидуальных жилых домов с нарастающим итогом, Гкал/ч</w:t>
            </w:r>
          </w:p>
        </w:tc>
      </w:tr>
      <w:tr w:rsidR="00F974EF" w14:paraId="0BDE4493" w14:textId="77777777" w:rsidTr="00B47F55">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C4B" w14:textId="77777777" w:rsidR="00F974EF" w:rsidRDefault="00F974EF" w:rsidP="00B47F55">
            <w:pPr>
              <w:spacing w:after="0" w:line="240" w:lineRule="auto"/>
              <w:ind w:firstLine="0"/>
              <w:jc w:val="left"/>
              <w:rPr>
                <w:rFonts w:eastAsiaTheme="minorEastAsia" w:cs="Arial"/>
                <w:b/>
                <w:sz w:val="20"/>
                <w:szCs w:val="20"/>
              </w:rPr>
            </w:pPr>
          </w:p>
        </w:tc>
        <w:tc>
          <w:tcPr>
            <w:tcW w:w="3611" w:type="pct"/>
            <w:gridSpan w:val="4"/>
            <w:tcBorders>
              <w:top w:val="single" w:sz="4" w:space="0" w:color="auto"/>
              <w:left w:val="single" w:sz="4" w:space="0" w:color="auto"/>
              <w:bottom w:val="single" w:sz="4" w:space="0" w:color="auto"/>
              <w:right w:val="single" w:sz="4" w:space="0" w:color="auto"/>
            </w:tcBorders>
            <w:vAlign w:val="center"/>
            <w:hideMark/>
          </w:tcPr>
          <w:p w14:paraId="4FA519DE" w14:textId="51941E03" w:rsidR="00F974EF" w:rsidRDefault="00F974EF" w:rsidP="00B47F55">
            <w:pPr>
              <w:spacing w:after="0" w:line="240" w:lineRule="auto"/>
              <w:ind w:firstLine="0"/>
              <w:jc w:val="center"/>
              <w:rPr>
                <w:rFonts w:cs="Arial"/>
                <w:b/>
                <w:sz w:val="20"/>
                <w:szCs w:val="20"/>
              </w:rPr>
            </w:pPr>
            <w:r>
              <w:rPr>
                <w:rFonts w:cs="Arial"/>
                <w:b/>
                <w:sz w:val="20"/>
                <w:szCs w:val="20"/>
              </w:rPr>
              <w:t>2024 - 20</w:t>
            </w:r>
            <w:r w:rsidR="002814C5">
              <w:rPr>
                <w:rFonts w:cs="Arial"/>
                <w:b/>
                <w:sz w:val="20"/>
                <w:szCs w:val="20"/>
              </w:rPr>
              <w:t>28</w:t>
            </w:r>
            <w:r>
              <w:rPr>
                <w:rFonts w:cs="Arial"/>
                <w:b/>
                <w:sz w:val="20"/>
                <w:szCs w:val="20"/>
              </w:rPr>
              <w:t xml:space="preserve"> годы</w:t>
            </w:r>
          </w:p>
        </w:tc>
      </w:tr>
      <w:tr w:rsidR="00F974EF" w14:paraId="58C7C2AB" w14:textId="77777777" w:rsidTr="00B47F55">
        <w:trPr>
          <w:trHeight w:val="21"/>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97698" w14:textId="77777777" w:rsidR="00F974EF" w:rsidRDefault="00F974EF" w:rsidP="00B47F55">
            <w:pPr>
              <w:spacing w:after="0" w:line="240" w:lineRule="auto"/>
              <w:ind w:firstLine="0"/>
              <w:jc w:val="left"/>
              <w:rPr>
                <w:rFonts w:eastAsiaTheme="minorEastAsia" w:cs="Arial"/>
                <w:b/>
                <w:sz w:val="20"/>
                <w:szCs w:val="20"/>
              </w:rPr>
            </w:pPr>
          </w:p>
        </w:tc>
        <w:tc>
          <w:tcPr>
            <w:tcW w:w="891" w:type="pct"/>
            <w:tcBorders>
              <w:top w:val="single" w:sz="4" w:space="0" w:color="auto"/>
              <w:left w:val="single" w:sz="4" w:space="0" w:color="auto"/>
              <w:bottom w:val="single" w:sz="4" w:space="0" w:color="auto"/>
              <w:right w:val="single" w:sz="4" w:space="0" w:color="auto"/>
            </w:tcBorders>
            <w:vAlign w:val="center"/>
            <w:hideMark/>
          </w:tcPr>
          <w:p w14:paraId="45479217" w14:textId="77777777" w:rsidR="00F974EF" w:rsidRDefault="00F974EF" w:rsidP="00B47F55">
            <w:pPr>
              <w:spacing w:after="0" w:line="240" w:lineRule="auto"/>
              <w:ind w:firstLine="0"/>
              <w:jc w:val="center"/>
              <w:rPr>
                <w:rFonts w:cs="Arial"/>
                <w:b/>
                <w:sz w:val="20"/>
                <w:szCs w:val="20"/>
              </w:rPr>
            </w:pPr>
            <w:r>
              <w:rPr>
                <w:rFonts w:cs="Arial"/>
                <w:b/>
                <w:sz w:val="20"/>
                <w:szCs w:val="20"/>
              </w:rPr>
              <w:t>отопление</w:t>
            </w:r>
          </w:p>
        </w:tc>
        <w:tc>
          <w:tcPr>
            <w:tcW w:w="891" w:type="pct"/>
            <w:tcBorders>
              <w:top w:val="single" w:sz="4" w:space="0" w:color="auto"/>
              <w:left w:val="single" w:sz="4" w:space="0" w:color="auto"/>
              <w:bottom w:val="single" w:sz="4" w:space="0" w:color="auto"/>
              <w:right w:val="single" w:sz="4" w:space="0" w:color="auto"/>
            </w:tcBorders>
            <w:vAlign w:val="center"/>
            <w:hideMark/>
          </w:tcPr>
          <w:p w14:paraId="65BC5345" w14:textId="77777777" w:rsidR="00F974EF" w:rsidRDefault="00F974EF" w:rsidP="00B47F55">
            <w:pPr>
              <w:spacing w:after="0" w:line="240" w:lineRule="auto"/>
              <w:ind w:firstLine="0"/>
              <w:jc w:val="center"/>
              <w:rPr>
                <w:rFonts w:cs="Arial"/>
                <w:b/>
                <w:sz w:val="20"/>
                <w:szCs w:val="20"/>
              </w:rPr>
            </w:pPr>
            <w:r>
              <w:rPr>
                <w:rFonts w:cs="Arial"/>
                <w:b/>
                <w:sz w:val="20"/>
                <w:szCs w:val="20"/>
              </w:rPr>
              <w:t>отопление</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4D372E2" w14:textId="77777777" w:rsidR="00F974EF" w:rsidRDefault="00F974EF" w:rsidP="00B47F55">
            <w:pPr>
              <w:spacing w:after="0" w:line="240" w:lineRule="auto"/>
              <w:ind w:firstLine="0"/>
              <w:jc w:val="center"/>
              <w:rPr>
                <w:rFonts w:cs="Arial"/>
                <w:b/>
                <w:sz w:val="20"/>
                <w:szCs w:val="20"/>
              </w:rPr>
            </w:pPr>
            <w:r>
              <w:rPr>
                <w:rFonts w:cs="Arial"/>
                <w:b/>
                <w:sz w:val="20"/>
                <w:szCs w:val="20"/>
              </w:rPr>
              <w:t>горячее водоснабжение</w:t>
            </w:r>
          </w:p>
        </w:tc>
        <w:tc>
          <w:tcPr>
            <w:tcW w:w="529" w:type="pct"/>
            <w:tcBorders>
              <w:top w:val="single" w:sz="4" w:space="0" w:color="auto"/>
              <w:left w:val="single" w:sz="4" w:space="0" w:color="auto"/>
              <w:bottom w:val="single" w:sz="4" w:space="0" w:color="auto"/>
              <w:right w:val="single" w:sz="4" w:space="0" w:color="auto"/>
            </w:tcBorders>
            <w:vAlign w:val="center"/>
            <w:hideMark/>
          </w:tcPr>
          <w:p w14:paraId="3EEB0265" w14:textId="77777777" w:rsidR="00F974EF" w:rsidRDefault="00F974EF" w:rsidP="00B47F55">
            <w:pPr>
              <w:spacing w:after="0" w:line="240" w:lineRule="auto"/>
              <w:ind w:firstLine="0"/>
              <w:jc w:val="center"/>
              <w:rPr>
                <w:rFonts w:cs="Arial"/>
                <w:b/>
                <w:sz w:val="20"/>
                <w:szCs w:val="20"/>
              </w:rPr>
            </w:pPr>
            <w:r>
              <w:rPr>
                <w:rFonts w:cs="Arial"/>
                <w:b/>
                <w:sz w:val="20"/>
                <w:szCs w:val="20"/>
              </w:rPr>
              <w:t>всего</w:t>
            </w:r>
          </w:p>
        </w:tc>
      </w:tr>
      <w:tr w:rsidR="00F974EF" w:rsidRPr="00762858" w14:paraId="71DCFC98"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283FC22" w14:textId="77777777" w:rsidR="00F974EF" w:rsidRPr="00762858" w:rsidRDefault="00F974EF" w:rsidP="00B47F55">
            <w:pPr>
              <w:spacing w:after="0" w:line="240" w:lineRule="auto"/>
              <w:ind w:firstLine="0"/>
              <w:rPr>
                <w:rFonts w:cs="Arial"/>
                <w:b/>
                <w:sz w:val="20"/>
                <w:szCs w:val="20"/>
              </w:rPr>
            </w:pPr>
            <w:r w:rsidRPr="00762858">
              <w:rPr>
                <w:rFonts w:cs="Arial"/>
                <w:b/>
                <w:sz w:val="20"/>
                <w:szCs w:val="20"/>
              </w:rPr>
              <w:t>г.п.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1C6C47F2"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0110CD1C"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C996C82"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0,27</w:t>
            </w:r>
          </w:p>
        </w:tc>
        <w:tc>
          <w:tcPr>
            <w:tcW w:w="529" w:type="pct"/>
            <w:tcBorders>
              <w:top w:val="single" w:sz="4" w:space="0" w:color="auto"/>
              <w:left w:val="single" w:sz="4" w:space="0" w:color="auto"/>
              <w:bottom w:val="single" w:sz="4" w:space="0" w:color="auto"/>
              <w:right w:val="single" w:sz="4" w:space="0" w:color="auto"/>
            </w:tcBorders>
            <w:vAlign w:val="center"/>
            <w:hideMark/>
          </w:tcPr>
          <w:p w14:paraId="24E4A00E"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0,27</w:t>
            </w:r>
          </w:p>
        </w:tc>
      </w:tr>
      <w:tr w:rsidR="00F974EF" w:rsidRPr="00762858" w14:paraId="54C3C35C"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5D3464F" w14:textId="77777777" w:rsidR="00F974EF" w:rsidRPr="00762858" w:rsidRDefault="00F974EF" w:rsidP="00B47F55">
            <w:pPr>
              <w:spacing w:after="0" w:line="240" w:lineRule="auto"/>
              <w:ind w:firstLine="0"/>
              <w:rPr>
                <w:rFonts w:cs="Arial"/>
                <w:b/>
                <w:sz w:val="20"/>
                <w:szCs w:val="20"/>
              </w:rPr>
            </w:pPr>
            <w:r w:rsidRPr="00762858">
              <w:rPr>
                <w:rFonts w:cs="Arial"/>
                <w:b/>
                <w:sz w:val="20"/>
                <w:szCs w:val="20"/>
              </w:rPr>
              <w:t>пгт. Излучинск</w:t>
            </w:r>
          </w:p>
        </w:tc>
        <w:tc>
          <w:tcPr>
            <w:tcW w:w="891" w:type="pct"/>
            <w:tcBorders>
              <w:top w:val="single" w:sz="4" w:space="0" w:color="auto"/>
              <w:left w:val="single" w:sz="4" w:space="0" w:color="auto"/>
              <w:bottom w:val="single" w:sz="4" w:space="0" w:color="auto"/>
              <w:right w:val="single" w:sz="4" w:space="0" w:color="auto"/>
            </w:tcBorders>
            <w:vAlign w:val="center"/>
            <w:hideMark/>
          </w:tcPr>
          <w:p w14:paraId="553D1E8A"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4C965CE"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D536939"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0,209</w:t>
            </w:r>
          </w:p>
        </w:tc>
        <w:tc>
          <w:tcPr>
            <w:tcW w:w="529" w:type="pct"/>
            <w:tcBorders>
              <w:top w:val="single" w:sz="4" w:space="0" w:color="auto"/>
              <w:left w:val="single" w:sz="4" w:space="0" w:color="auto"/>
              <w:bottom w:val="single" w:sz="4" w:space="0" w:color="auto"/>
              <w:right w:val="single" w:sz="4" w:space="0" w:color="auto"/>
            </w:tcBorders>
            <w:vAlign w:val="center"/>
            <w:hideMark/>
          </w:tcPr>
          <w:p w14:paraId="63F8A44B"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0,209</w:t>
            </w:r>
          </w:p>
        </w:tc>
      </w:tr>
      <w:tr w:rsidR="00F974EF" w14:paraId="10348989"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752A92C2" w14:textId="77777777" w:rsidR="00F974EF" w:rsidRDefault="00F974EF" w:rsidP="00B47F55">
            <w:pPr>
              <w:spacing w:after="0" w:line="240" w:lineRule="auto"/>
              <w:ind w:firstLine="0"/>
              <w:rPr>
                <w:rFonts w:cs="Arial"/>
                <w:sz w:val="20"/>
                <w:szCs w:val="20"/>
              </w:rPr>
            </w:pPr>
            <w:r>
              <w:rPr>
                <w:rFonts w:cs="Arial"/>
                <w:sz w:val="20"/>
                <w:szCs w:val="20"/>
              </w:rPr>
              <w:t>1:03:01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7D4D23B8"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36044CE"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F3C4928" w14:textId="77777777" w:rsidR="00F974EF" w:rsidRDefault="00F974EF" w:rsidP="00B47F55">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76CF77D1" w14:textId="77777777" w:rsidR="00F974EF" w:rsidRDefault="00F974EF" w:rsidP="00B47F55">
            <w:pPr>
              <w:spacing w:after="0" w:line="240" w:lineRule="auto"/>
              <w:ind w:firstLine="0"/>
              <w:jc w:val="center"/>
              <w:rPr>
                <w:rFonts w:cs="Arial"/>
                <w:sz w:val="20"/>
                <w:szCs w:val="20"/>
              </w:rPr>
            </w:pPr>
            <w:r>
              <w:rPr>
                <w:rFonts w:cs="Arial"/>
                <w:sz w:val="20"/>
                <w:szCs w:val="20"/>
              </w:rPr>
              <w:t>0,025</w:t>
            </w:r>
          </w:p>
        </w:tc>
      </w:tr>
      <w:tr w:rsidR="00F974EF" w14:paraId="4646DBF6"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4A8D02F1" w14:textId="77777777" w:rsidR="00F974EF" w:rsidRDefault="00F974EF" w:rsidP="00B47F55">
            <w:pPr>
              <w:spacing w:after="0" w:line="240" w:lineRule="auto"/>
              <w:ind w:firstLine="0"/>
              <w:rPr>
                <w:rFonts w:cs="Arial"/>
                <w:sz w:val="20"/>
                <w:szCs w:val="20"/>
              </w:rPr>
            </w:pPr>
            <w:r>
              <w:rPr>
                <w:rFonts w:cs="Arial"/>
                <w:sz w:val="20"/>
                <w:szCs w:val="20"/>
              </w:rPr>
              <w:t>1:03:02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1EB6BDE8"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3A02567"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11C7BC22" w14:textId="77777777" w:rsidR="00F974EF" w:rsidRDefault="00F974EF" w:rsidP="00B47F55">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3689246B" w14:textId="77777777" w:rsidR="00F974EF" w:rsidRDefault="00F974EF" w:rsidP="00B47F55">
            <w:pPr>
              <w:spacing w:after="0" w:line="240" w:lineRule="auto"/>
              <w:ind w:firstLine="0"/>
              <w:jc w:val="center"/>
              <w:rPr>
                <w:rFonts w:cs="Arial"/>
                <w:sz w:val="20"/>
                <w:szCs w:val="20"/>
              </w:rPr>
            </w:pPr>
            <w:r>
              <w:rPr>
                <w:rFonts w:cs="Arial"/>
                <w:sz w:val="20"/>
                <w:szCs w:val="20"/>
              </w:rPr>
              <w:t>0,025</w:t>
            </w:r>
          </w:p>
        </w:tc>
      </w:tr>
      <w:tr w:rsidR="00F974EF" w14:paraId="41D8C89F"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77143F6" w14:textId="77777777" w:rsidR="00F974EF" w:rsidRDefault="00F974EF" w:rsidP="00B47F55">
            <w:pPr>
              <w:spacing w:after="0" w:line="240" w:lineRule="auto"/>
              <w:ind w:firstLine="0"/>
              <w:rPr>
                <w:rFonts w:cs="Arial"/>
                <w:sz w:val="20"/>
                <w:szCs w:val="20"/>
              </w:rPr>
            </w:pPr>
            <w:r>
              <w:rPr>
                <w:rFonts w:cs="Arial"/>
                <w:sz w:val="20"/>
                <w:szCs w:val="20"/>
              </w:rPr>
              <w:t>1:03:03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3F48F4CE"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CE464C4"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10FA9C8E" w14:textId="77777777" w:rsidR="00F974EF" w:rsidRDefault="00F974EF" w:rsidP="00B47F55">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7954B60B" w14:textId="77777777" w:rsidR="00F974EF" w:rsidRDefault="00F974EF" w:rsidP="00B47F55">
            <w:pPr>
              <w:spacing w:after="0" w:line="240" w:lineRule="auto"/>
              <w:ind w:firstLine="0"/>
              <w:jc w:val="center"/>
              <w:rPr>
                <w:rFonts w:cs="Arial"/>
                <w:sz w:val="20"/>
                <w:szCs w:val="20"/>
              </w:rPr>
            </w:pPr>
            <w:r>
              <w:rPr>
                <w:rFonts w:cs="Arial"/>
                <w:sz w:val="20"/>
                <w:szCs w:val="20"/>
              </w:rPr>
              <w:t>0,024</w:t>
            </w:r>
          </w:p>
        </w:tc>
      </w:tr>
      <w:tr w:rsidR="00F974EF" w14:paraId="3A7B7027"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49542B8" w14:textId="77777777" w:rsidR="00F974EF" w:rsidRDefault="00F974EF" w:rsidP="00B47F55">
            <w:pPr>
              <w:spacing w:after="0" w:line="240" w:lineRule="auto"/>
              <w:ind w:firstLine="0"/>
              <w:rPr>
                <w:rFonts w:cs="Arial"/>
                <w:sz w:val="20"/>
                <w:szCs w:val="20"/>
              </w:rPr>
            </w:pPr>
            <w:r>
              <w:rPr>
                <w:rFonts w:cs="Arial"/>
                <w:sz w:val="20"/>
                <w:szCs w:val="20"/>
              </w:rPr>
              <w:t>1:06:01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D2D6735"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DD3858"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EC74484" w14:textId="77777777" w:rsidR="00F974EF" w:rsidRDefault="00F974EF" w:rsidP="00B47F55">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D9C2671" w14:textId="77777777" w:rsidR="00F974EF" w:rsidRDefault="00F974EF" w:rsidP="00B47F55">
            <w:pPr>
              <w:spacing w:after="0" w:line="240" w:lineRule="auto"/>
              <w:ind w:firstLine="0"/>
              <w:jc w:val="center"/>
              <w:rPr>
                <w:rFonts w:cs="Arial"/>
                <w:sz w:val="20"/>
                <w:szCs w:val="20"/>
              </w:rPr>
            </w:pPr>
            <w:r>
              <w:rPr>
                <w:rFonts w:cs="Arial"/>
                <w:sz w:val="20"/>
                <w:szCs w:val="20"/>
              </w:rPr>
              <w:t>0,025</w:t>
            </w:r>
          </w:p>
        </w:tc>
      </w:tr>
      <w:tr w:rsidR="00F974EF" w14:paraId="500FB466"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2C8A5D5D" w14:textId="77777777" w:rsidR="00F974EF" w:rsidRDefault="00F974EF" w:rsidP="00B47F55">
            <w:pPr>
              <w:spacing w:after="0" w:line="240" w:lineRule="auto"/>
              <w:ind w:firstLine="0"/>
              <w:rPr>
                <w:rFonts w:cs="Arial"/>
                <w:sz w:val="20"/>
                <w:szCs w:val="20"/>
              </w:rPr>
            </w:pPr>
            <w:r>
              <w:rPr>
                <w:rFonts w:cs="Arial"/>
                <w:sz w:val="20"/>
                <w:szCs w:val="20"/>
              </w:rPr>
              <w:t>1:06:02</w:t>
            </w:r>
          </w:p>
        </w:tc>
        <w:tc>
          <w:tcPr>
            <w:tcW w:w="891" w:type="pct"/>
            <w:tcBorders>
              <w:top w:val="single" w:sz="4" w:space="0" w:color="auto"/>
              <w:left w:val="single" w:sz="4" w:space="0" w:color="auto"/>
              <w:bottom w:val="single" w:sz="4" w:space="0" w:color="auto"/>
              <w:right w:val="single" w:sz="4" w:space="0" w:color="auto"/>
            </w:tcBorders>
            <w:vAlign w:val="center"/>
            <w:hideMark/>
          </w:tcPr>
          <w:p w14:paraId="532C806A"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6D475538"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649D4911" w14:textId="77777777" w:rsidR="00F974EF" w:rsidRDefault="00F974EF" w:rsidP="00B47F55">
            <w:pPr>
              <w:spacing w:after="0" w:line="240" w:lineRule="auto"/>
              <w:ind w:firstLine="0"/>
              <w:jc w:val="center"/>
              <w:rPr>
                <w:rFonts w:cs="Arial"/>
                <w:sz w:val="20"/>
                <w:szCs w:val="20"/>
              </w:rPr>
            </w:pPr>
            <w:r>
              <w:rPr>
                <w:rFonts w:cs="Arial"/>
                <w:sz w:val="20"/>
                <w:szCs w:val="20"/>
              </w:rPr>
              <w:t>0,025</w:t>
            </w:r>
          </w:p>
        </w:tc>
        <w:tc>
          <w:tcPr>
            <w:tcW w:w="529" w:type="pct"/>
            <w:tcBorders>
              <w:top w:val="single" w:sz="4" w:space="0" w:color="auto"/>
              <w:left w:val="single" w:sz="4" w:space="0" w:color="auto"/>
              <w:bottom w:val="single" w:sz="4" w:space="0" w:color="auto"/>
              <w:right w:val="single" w:sz="4" w:space="0" w:color="auto"/>
            </w:tcBorders>
            <w:vAlign w:val="center"/>
            <w:hideMark/>
          </w:tcPr>
          <w:p w14:paraId="0108F79B" w14:textId="77777777" w:rsidR="00F974EF" w:rsidRDefault="00F974EF" w:rsidP="00B47F55">
            <w:pPr>
              <w:spacing w:after="0" w:line="240" w:lineRule="auto"/>
              <w:ind w:firstLine="0"/>
              <w:jc w:val="center"/>
              <w:rPr>
                <w:rFonts w:cs="Arial"/>
                <w:sz w:val="20"/>
                <w:szCs w:val="20"/>
              </w:rPr>
            </w:pPr>
            <w:r>
              <w:rPr>
                <w:rFonts w:cs="Arial"/>
                <w:sz w:val="20"/>
                <w:szCs w:val="20"/>
              </w:rPr>
              <w:t>0,025</w:t>
            </w:r>
          </w:p>
        </w:tc>
      </w:tr>
      <w:tr w:rsidR="00F974EF" w14:paraId="0E9BE346"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58884A7" w14:textId="77777777" w:rsidR="00F974EF" w:rsidRDefault="00F974EF" w:rsidP="00B47F55">
            <w:pPr>
              <w:spacing w:after="0" w:line="240" w:lineRule="auto"/>
              <w:ind w:firstLine="0"/>
              <w:rPr>
                <w:rFonts w:cs="Arial"/>
                <w:sz w:val="20"/>
                <w:szCs w:val="20"/>
              </w:rPr>
            </w:pPr>
            <w:r>
              <w:rPr>
                <w:rFonts w:cs="Arial"/>
                <w:sz w:val="20"/>
                <w:szCs w:val="20"/>
              </w:rPr>
              <w:t>1:06:03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6155A035"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CEFEB2B"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B1DA944" w14:textId="77777777" w:rsidR="00F974EF" w:rsidRDefault="00F974EF" w:rsidP="00B47F55">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0BF3449D" w14:textId="77777777" w:rsidR="00F974EF" w:rsidRDefault="00F974EF" w:rsidP="00B47F55">
            <w:pPr>
              <w:spacing w:after="0" w:line="240" w:lineRule="auto"/>
              <w:ind w:firstLine="0"/>
              <w:jc w:val="center"/>
              <w:rPr>
                <w:rFonts w:cs="Arial"/>
                <w:sz w:val="20"/>
                <w:szCs w:val="20"/>
              </w:rPr>
            </w:pPr>
            <w:r>
              <w:rPr>
                <w:rFonts w:cs="Arial"/>
                <w:sz w:val="20"/>
                <w:szCs w:val="20"/>
              </w:rPr>
              <w:t>0,024</w:t>
            </w:r>
          </w:p>
        </w:tc>
      </w:tr>
      <w:tr w:rsidR="00F974EF" w14:paraId="7ABE2BDE"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D6ABCAA" w14:textId="77777777" w:rsidR="00F974EF" w:rsidRDefault="00F974EF" w:rsidP="00B47F55">
            <w:pPr>
              <w:spacing w:after="0" w:line="240" w:lineRule="auto"/>
              <w:ind w:firstLine="0"/>
              <w:rPr>
                <w:rFonts w:cs="Arial"/>
                <w:sz w:val="20"/>
                <w:szCs w:val="20"/>
              </w:rPr>
            </w:pPr>
            <w:r>
              <w:rPr>
                <w:rFonts w:cs="Arial"/>
                <w:sz w:val="20"/>
                <w:szCs w:val="20"/>
              </w:rPr>
              <w:t>1:06:04</w:t>
            </w:r>
          </w:p>
        </w:tc>
        <w:tc>
          <w:tcPr>
            <w:tcW w:w="891" w:type="pct"/>
            <w:tcBorders>
              <w:top w:val="single" w:sz="4" w:space="0" w:color="auto"/>
              <w:left w:val="single" w:sz="4" w:space="0" w:color="auto"/>
              <w:bottom w:val="single" w:sz="4" w:space="0" w:color="auto"/>
              <w:right w:val="single" w:sz="4" w:space="0" w:color="auto"/>
            </w:tcBorders>
            <w:vAlign w:val="center"/>
            <w:hideMark/>
          </w:tcPr>
          <w:p w14:paraId="52D47D21"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CD13DBF"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23A8B4C" w14:textId="77777777" w:rsidR="00F974EF" w:rsidRDefault="00F974EF" w:rsidP="00B47F55">
            <w:pPr>
              <w:spacing w:after="0" w:line="240" w:lineRule="auto"/>
              <w:ind w:firstLine="0"/>
              <w:jc w:val="center"/>
              <w:rPr>
                <w:rFonts w:cs="Arial"/>
                <w:sz w:val="20"/>
                <w:szCs w:val="20"/>
              </w:rPr>
            </w:pPr>
            <w:r>
              <w:rPr>
                <w:rFonts w:cs="Arial"/>
                <w:sz w:val="20"/>
                <w:szCs w:val="20"/>
              </w:rPr>
              <w:t>0,061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FEC451" w14:textId="77777777" w:rsidR="00F974EF" w:rsidRDefault="00F974EF" w:rsidP="00B47F55">
            <w:pPr>
              <w:spacing w:after="0" w:line="240" w:lineRule="auto"/>
              <w:ind w:firstLine="0"/>
              <w:jc w:val="center"/>
              <w:rPr>
                <w:rFonts w:cs="Arial"/>
                <w:sz w:val="20"/>
                <w:szCs w:val="20"/>
              </w:rPr>
            </w:pPr>
            <w:r>
              <w:rPr>
                <w:rFonts w:cs="Arial"/>
                <w:sz w:val="20"/>
                <w:szCs w:val="20"/>
              </w:rPr>
              <w:t>0,061</w:t>
            </w:r>
          </w:p>
        </w:tc>
      </w:tr>
      <w:tr w:rsidR="00F974EF" w:rsidRPr="00762858" w14:paraId="6B790BB4"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6CA5D8AF" w14:textId="77777777" w:rsidR="00F974EF" w:rsidRPr="00762858" w:rsidRDefault="00F974EF" w:rsidP="00B47F55">
            <w:pPr>
              <w:spacing w:after="0" w:line="240" w:lineRule="auto"/>
              <w:ind w:firstLine="0"/>
              <w:rPr>
                <w:rFonts w:cs="Arial"/>
                <w:b/>
                <w:sz w:val="20"/>
                <w:szCs w:val="20"/>
              </w:rPr>
            </w:pPr>
            <w:r w:rsidRPr="00762858">
              <w:rPr>
                <w:rFonts w:cs="Arial"/>
                <w:b/>
                <w:sz w:val="20"/>
                <w:szCs w:val="20"/>
              </w:rPr>
              <w:t>с. Большетархово</w:t>
            </w:r>
          </w:p>
        </w:tc>
        <w:tc>
          <w:tcPr>
            <w:tcW w:w="891" w:type="pct"/>
            <w:tcBorders>
              <w:top w:val="single" w:sz="4" w:space="0" w:color="auto"/>
              <w:left w:val="single" w:sz="4" w:space="0" w:color="auto"/>
              <w:bottom w:val="single" w:sz="4" w:space="0" w:color="auto"/>
              <w:right w:val="single" w:sz="4" w:space="0" w:color="auto"/>
            </w:tcBorders>
            <w:vAlign w:val="center"/>
            <w:hideMark/>
          </w:tcPr>
          <w:p w14:paraId="3176A74A"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2FFC8326"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540044D"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0,058</w:t>
            </w:r>
          </w:p>
        </w:tc>
        <w:tc>
          <w:tcPr>
            <w:tcW w:w="529" w:type="pct"/>
            <w:tcBorders>
              <w:top w:val="single" w:sz="4" w:space="0" w:color="auto"/>
              <w:left w:val="single" w:sz="4" w:space="0" w:color="auto"/>
              <w:bottom w:val="single" w:sz="4" w:space="0" w:color="auto"/>
              <w:right w:val="single" w:sz="4" w:space="0" w:color="auto"/>
            </w:tcBorders>
            <w:vAlign w:val="center"/>
            <w:hideMark/>
          </w:tcPr>
          <w:p w14:paraId="03F1B9FF" w14:textId="77777777" w:rsidR="00F974EF" w:rsidRPr="00762858" w:rsidRDefault="00F974EF" w:rsidP="00B47F55">
            <w:pPr>
              <w:spacing w:after="0" w:line="240" w:lineRule="auto"/>
              <w:ind w:firstLine="0"/>
              <w:jc w:val="center"/>
              <w:rPr>
                <w:rFonts w:cs="Arial"/>
                <w:b/>
                <w:sz w:val="20"/>
                <w:szCs w:val="20"/>
              </w:rPr>
            </w:pPr>
            <w:r w:rsidRPr="00762858">
              <w:rPr>
                <w:rFonts w:cs="Arial"/>
                <w:b/>
                <w:sz w:val="20"/>
                <w:szCs w:val="20"/>
              </w:rPr>
              <w:t>0,058</w:t>
            </w:r>
          </w:p>
        </w:tc>
      </w:tr>
      <w:tr w:rsidR="00F974EF" w14:paraId="5AA21171"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DC2EEB4" w14:textId="77777777" w:rsidR="00F974EF" w:rsidRDefault="00F974EF" w:rsidP="00B47F55">
            <w:pPr>
              <w:spacing w:after="0" w:line="240" w:lineRule="auto"/>
              <w:ind w:firstLine="0"/>
              <w:rPr>
                <w:rFonts w:cs="Arial"/>
                <w:sz w:val="20"/>
                <w:szCs w:val="20"/>
              </w:rPr>
            </w:pPr>
            <w:r>
              <w:rPr>
                <w:rFonts w:cs="Arial"/>
                <w:sz w:val="20"/>
                <w:szCs w:val="20"/>
              </w:rPr>
              <w:t>2:01:01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A4C4209"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8E3A85"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7D67E5B1" w14:textId="77777777" w:rsidR="00F974EF" w:rsidRDefault="00F974EF" w:rsidP="00B47F55">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15E3AE4A" w14:textId="77777777" w:rsidR="00F974EF" w:rsidRDefault="00F974EF" w:rsidP="00B47F55">
            <w:pPr>
              <w:spacing w:after="0" w:line="240" w:lineRule="auto"/>
              <w:ind w:firstLine="0"/>
              <w:jc w:val="center"/>
              <w:rPr>
                <w:rFonts w:cs="Arial"/>
                <w:sz w:val="20"/>
                <w:szCs w:val="20"/>
              </w:rPr>
            </w:pPr>
            <w:r>
              <w:rPr>
                <w:rFonts w:cs="Arial"/>
                <w:sz w:val="20"/>
                <w:szCs w:val="20"/>
              </w:rPr>
              <w:t>0,014</w:t>
            </w:r>
          </w:p>
        </w:tc>
      </w:tr>
      <w:tr w:rsidR="00F974EF" w14:paraId="4436F472"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1683FD9C" w14:textId="77777777" w:rsidR="00F974EF" w:rsidRDefault="00F974EF" w:rsidP="00B47F55">
            <w:pPr>
              <w:spacing w:after="0" w:line="240" w:lineRule="auto"/>
              <w:ind w:firstLine="0"/>
              <w:rPr>
                <w:rFonts w:cs="Arial"/>
                <w:sz w:val="20"/>
                <w:szCs w:val="20"/>
              </w:rPr>
            </w:pPr>
            <w:r>
              <w:rPr>
                <w:rFonts w:cs="Arial"/>
                <w:sz w:val="20"/>
                <w:szCs w:val="20"/>
              </w:rPr>
              <w:t>2:02:01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60A5102D"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376A8BA1"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D7B6DF1" w14:textId="77777777" w:rsidR="00F974EF" w:rsidRDefault="00F974EF" w:rsidP="00B47F55">
            <w:pPr>
              <w:spacing w:after="0" w:line="240" w:lineRule="auto"/>
              <w:ind w:firstLine="0"/>
              <w:jc w:val="center"/>
              <w:rPr>
                <w:rFonts w:cs="Arial"/>
                <w:sz w:val="20"/>
                <w:szCs w:val="20"/>
              </w:rPr>
            </w:pPr>
            <w:r>
              <w:rPr>
                <w:rFonts w:cs="Arial"/>
                <w:sz w:val="20"/>
                <w:szCs w:val="20"/>
              </w:rPr>
              <w:t>0,014</w:t>
            </w:r>
          </w:p>
        </w:tc>
        <w:tc>
          <w:tcPr>
            <w:tcW w:w="529" w:type="pct"/>
            <w:tcBorders>
              <w:top w:val="single" w:sz="4" w:space="0" w:color="auto"/>
              <w:left w:val="single" w:sz="4" w:space="0" w:color="auto"/>
              <w:bottom w:val="single" w:sz="4" w:space="0" w:color="auto"/>
              <w:right w:val="single" w:sz="4" w:space="0" w:color="auto"/>
            </w:tcBorders>
            <w:vAlign w:val="center"/>
            <w:hideMark/>
          </w:tcPr>
          <w:p w14:paraId="533570D8" w14:textId="77777777" w:rsidR="00F974EF" w:rsidRDefault="00F974EF" w:rsidP="00B47F55">
            <w:pPr>
              <w:spacing w:after="0" w:line="240" w:lineRule="auto"/>
              <w:ind w:firstLine="0"/>
              <w:jc w:val="center"/>
              <w:rPr>
                <w:rFonts w:cs="Arial"/>
                <w:sz w:val="20"/>
                <w:szCs w:val="20"/>
              </w:rPr>
            </w:pPr>
            <w:r>
              <w:rPr>
                <w:rFonts w:cs="Arial"/>
                <w:sz w:val="20"/>
                <w:szCs w:val="20"/>
              </w:rPr>
              <w:t>0,014</w:t>
            </w:r>
          </w:p>
        </w:tc>
      </w:tr>
      <w:tr w:rsidR="00F974EF" w14:paraId="7A1C80FB"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B4C9B6C" w14:textId="77777777" w:rsidR="00F974EF" w:rsidRDefault="00F974EF" w:rsidP="00B47F55">
            <w:pPr>
              <w:spacing w:after="0" w:line="240" w:lineRule="auto"/>
              <w:ind w:firstLine="0"/>
              <w:rPr>
                <w:rFonts w:cs="Arial"/>
                <w:sz w:val="20"/>
                <w:szCs w:val="20"/>
              </w:rPr>
            </w:pPr>
            <w:r>
              <w:rPr>
                <w:rFonts w:cs="Arial"/>
                <w:sz w:val="20"/>
                <w:szCs w:val="20"/>
              </w:rPr>
              <w:t>2:01:03</w:t>
            </w:r>
          </w:p>
        </w:tc>
        <w:tc>
          <w:tcPr>
            <w:tcW w:w="891" w:type="pct"/>
            <w:tcBorders>
              <w:top w:val="single" w:sz="4" w:space="0" w:color="auto"/>
              <w:left w:val="single" w:sz="4" w:space="0" w:color="auto"/>
              <w:bottom w:val="single" w:sz="4" w:space="0" w:color="auto"/>
              <w:right w:val="single" w:sz="4" w:space="0" w:color="auto"/>
            </w:tcBorders>
            <w:vAlign w:val="center"/>
            <w:hideMark/>
          </w:tcPr>
          <w:p w14:paraId="14F34831"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54253DFE"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3C809F9" w14:textId="77777777" w:rsidR="00F974EF" w:rsidRDefault="00F974EF" w:rsidP="00B47F55">
            <w:pPr>
              <w:spacing w:after="0" w:line="240" w:lineRule="auto"/>
              <w:ind w:firstLine="0"/>
              <w:jc w:val="center"/>
              <w:rPr>
                <w:rFonts w:cs="Arial"/>
                <w:sz w:val="20"/>
                <w:szCs w:val="20"/>
              </w:rPr>
            </w:pPr>
            <w:r>
              <w:rPr>
                <w:rFonts w:cs="Arial"/>
                <w:sz w:val="20"/>
                <w:szCs w:val="20"/>
              </w:rPr>
              <w:t>0,0005</w:t>
            </w:r>
          </w:p>
        </w:tc>
        <w:tc>
          <w:tcPr>
            <w:tcW w:w="529" w:type="pct"/>
            <w:tcBorders>
              <w:top w:val="single" w:sz="4" w:space="0" w:color="auto"/>
              <w:left w:val="single" w:sz="4" w:space="0" w:color="auto"/>
              <w:bottom w:val="single" w:sz="4" w:space="0" w:color="auto"/>
              <w:right w:val="single" w:sz="4" w:space="0" w:color="auto"/>
            </w:tcBorders>
            <w:vAlign w:val="center"/>
            <w:hideMark/>
          </w:tcPr>
          <w:p w14:paraId="1C3360FD" w14:textId="77777777" w:rsidR="00F974EF" w:rsidRDefault="00F974EF" w:rsidP="00B47F55">
            <w:pPr>
              <w:spacing w:after="0" w:line="240" w:lineRule="auto"/>
              <w:ind w:firstLine="0"/>
              <w:jc w:val="center"/>
              <w:rPr>
                <w:rFonts w:cs="Arial"/>
                <w:sz w:val="20"/>
                <w:szCs w:val="20"/>
              </w:rPr>
            </w:pPr>
            <w:r>
              <w:rPr>
                <w:rFonts w:cs="Arial"/>
                <w:sz w:val="20"/>
                <w:szCs w:val="20"/>
              </w:rPr>
              <w:t>0,0005</w:t>
            </w:r>
          </w:p>
        </w:tc>
      </w:tr>
      <w:tr w:rsidR="00F974EF" w14:paraId="68106D10"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328D0A6E" w14:textId="77777777" w:rsidR="00F974EF" w:rsidRDefault="00F974EF" w:rsidP="00B47F55">
            <w:pPr>
              <w:spacing w:after="0" w:line="240" w:lineRule="auto"/>
              <w:ind w:firstLine="0"/>
              <w:rPr>
                <w:rFonts w:cs="Arial"/>
                <w:sz w:val="20"/>
                <w:szCs w:val="20"/>
              </w:rPr>
            </w:pPr>
            <w:r>
              <w:rPr>
                <w:rFonts w:cs="Arial"/>
                <w:sz w:val="20"/>
                <w:szCs w:val="20"/>
              </w:rPr>
              <w:t>2:02:07</w:t>
            </w:r>
          </w:p>
        </w:tc>
        <w:tc>
          <w:tcPr>
            <w:tcW w:w="891" w:type="pct"/>
            <w:tcBorders>
              <w:top w:val="single" w:sz="4" w:space="0" w:color="auto"/>
              <w:left w:val="single" w:sz="4" w:space="0" w:color="auto"/>
              <w:bottom w:val="single" w:sz="4" w:space="0" w:color="auto"/>
              <w:right w:val="single" w:sz="4" w:space="0" w:color="auto"/>
            </w:tcBorders>
            <w:vAlign w:val="center"/>
            <w:hideMark/>
          </w:tcPr>
          <w:p w14:paraId="67D5F181"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159ED003"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089EB705" w14:textId="77777777" w:rsidR="00F974EF" w:rsidRDefault="00F974EF" w:rsidP="00B47F55">
            <w:pPr>
              <w:spacing w:after="0" w:line="240" w:lineRule="auto"/>
              <w:ind w:firstLine="0"/>
              <w:jc w:val="center"/>
              <w:rPr>
                <w:rFonts w:cs="Arial"/>
                <w:sz w:val="20"/>
                <w:szCs w:val="20"/>
              </w:rPr>
            </w:pPr>
            <w:r>
              <w:rPr>
                <w:rFonts w:cs="Arial"/>
                <w:sz w:val="20"/>
                <w:szCs w:val="20"/>
              </w:rPr>
              <w:t>0,024</w:t>
            </w:r>
          </w:p>
        </w:tc>
        <w:tc>
          <w:tcPr>
            <w:tcW w:w="529" w:type="pct"/>
            <w:tcBorders>
              <w:top w:val="single" w:sz="4" w:space="0" w:color="auto"/>
              <w:left w:val="single" w:sz="4" w:space="0" w:color="auto"/>
              <w:bottom w:val="single" w:sz="4" w:space="0" w:color="auto"/>
              <w:right w:val="single" w:sz="4" w:space="0" w:color="auto"/>
            </w:tcBorders>
            <w:vAlign w:val="center"/>
            <w:hideMark/>
          </w:tcPr>
          <w:p w14:paraId="4BDFE992" w14:textId="77777777" w:rsidR="00F974EF" w:rsidRDefault="00F974EF" w:rsidP="00B47F55">
            <w:pPr>
              <w:spacing w:after="0" w:line="240" w:lineRule="auto"/>
              <w:ind w:firstLine="0"/>
              <w:jc w:val="center"/>
              <w:rPr>
                <w:rFonts w:cs="Arial"/>
                <w:sz w:val="20"/>
                <w:szCs w:val="20"/>
              </w:rPr>
            </w:pPr>
            <w:r>
              <w:rPr>
                <w:rFonts w:cs="Arial"/>
                <w:sz w:val="20"/>
                <w:szCs w:val="20"/>
              </w:rPr>
              <w:t>0,024</w:t>
            </w:r>
          </w:p>
        </w:tc>
      </w:tr>
      <w:tr w:rsidR="00F974EF" w14:paraId="5D7C5ECA"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5934F5A6" w14:textId="77777777" w:rsidR="00F974EF" w:rsidRDefault="00F974EF" w:rsidP="00B47F55">
            <w:pPr>
              <w:spacing w:after="0" w:line="240" w:lineRule="auto"/>
              <w:ind w:firstLine="0"/>
              <w:rPr>
                <w:rFonts w:cs="Arial"/>
                <w:sz w:val="20"/>
                <w:szCs w:val="20"/>
              </w:rPr>
            </w:pPr>
            <w:r>
              <w:rPr>
                <w:rFonts w:cs="Arial"/>
                <w:sz w:val="20"/>
                <w:szCs w:val="20"/>
              </w:rPr>
              <w:t>2:02:11</w:t>
            </w:r>
          </w:p>
        </w:tc>
        <w:tc>
          <w:tcPr>
            <w:tcW w:w="891" w:type="pct"/>
            <w:tcBorders>
              <w:top w:val="single" w:sz="4" w:space="0" w:color="auto"/>
              <w:left w:val="single" w:sz="4" w:space="0" w:color="auto"/>
              <w:bottom w:val="single" w:sz="4" w:space="0" w:color="auto"/>
              <w:right w:val="single" w:sz="4" w:space="0" w:color="auto"/>
            </w:tcBorders>
            <w:vAlign w:val="center"/>
            <w:hideMark/>
          </w:tcPr>
          <w:p w14:paraId="5FC0BE4A"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005106B0"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3F7A2D55" w14:textId="77777777" w:rsidR="00F974EF" w:rsidRDefault="00F974EF" w:rsidP="00B47F55">
            <w:pPr>
              <w:spacing w:after="0" w:line="240" w:lineRule="auto"/>
              <w:ind w:firstLine="0"/>
              <w:jc w:val="center"/>
              <w:rPr>
                <w:rFonts w:cs="Arial"/>
                <w:sz w:val="20"/>
                <w:szCs w:val="20"/>
              </w:rPr>
            </w:pPr>
            <w:r>
              <w:rPr>
                <w:rFonts w:cs="Arial"/>
                <w:sz w:val="20"/>
                <w:szCs w:val="20"/>
              </w:rPr>
              <w:t>0,006</w:t>
            </w:r>
          </w:p>
        </w:tc>
        <w:tc>
          <w:tcPr>
            <w:tcW w:w="529" w:type="pct"/>
            <w:tcBorders>
              <w:top w:val="single" w:sz="4" w:space="0" w:color="auto"/>
              <w:left w:val="single" w:sz="4" w:space="0" w:color="auto"/>
              <w:bottom w:val="single" w:sz="4" w:space="0" w:color="auto"/>
              <w:right w:val="single" w:sz="4" w:space="0" w:color="auto"/>
            </w:tcBorders>
            <w:vAlign w:val="center"/>
            <w:hideMark/>
          </w:tcPr>
          <w:p w14:paraId="4D29F3D7" w14:textId="77777777" w:rsidR="00F974EF" w:rsidRDefault="00F974EF" w:rsidP="00B47F55">
            <w:pPr>
              <w:spacing w:after="0" w:line="240" w:lineRule="auto"/>
              <w:ind w:firstLine="0"/>
              <w:jc w:val="center"/>
              <w:rPr>
                <w:rFonts w:cs="Arial"/>
                <w:sz w:val="20"/>
                <w:szCs w:val="20"/>
              </w:rPr>
            </w:pPr>
            <w:r>
              <w:rPr>
                <w:rFonts w:cs="Arial"/>
                <w:sz w:val="20"/>
                <w:szCs w:val="20"/>
              </w:rPr>
              <w:t>0,006</w:t>
            </w:r>
          </w:p>
        </w:tc>
      </w:tr>
      <w:tr w:rsidR="00F974EF" w14:paraId="634BC3CB" w14:textId="77777777" w:rsidTr="00B47F55">
        <w:trPr>
          <w:trHeight w:val="21"/>
        </w:trPr>
        <w:tc>
          <w:tcPr>
            <w:tcW w:w="1389" w:type="pct"/>
            <w:tcBorders>
              <w:top w:val="single" w:sz="4" w:space="0" w:color="auto"/>
              <w:left w:val="single" w:sz="4" w:space="0" w:color="auto"/>
              <w:bottom w:val="single" w:sz="4" w:space="0" w:color="auto"/>
              <w:right w:val="single" w:sz="4" w:space="0" w:color="auto"/>
            </w:tcBorders>
            <w:vAlign w:val="center"/>
            <w:hideMark/>
          </w:tcPr>
          <w:p w14:paraId="074D4381" w14:textId="77777777" w:rsidR="00F974EF" w:rsidRDefault="00F974EF" w:rsidP="00B47F55">
            <w:pPr>
              <w:spacing w:after="0" w:line="240" w:lineRule="auto"/>
              <w:ind w:firstLine="0"/>
              <w:rPr>
                <w:rFonts w:cs="Arial"/>
                <w:sz w:val="20"/>
                <w:szCs w:val="20"/>
              </w:rPr>
            </w:pPr>
            <w:r>
              <w:rPr>
                <w:rFonts w:cs="Arial"/>
                <w:sz w:val="20"/>
                <w:szCs w:val="20"/>
              </w:rPr>
              <w:t>2:04:01</w:t>
            </w:r>
          </w:p>
        </w:tc>
        <w:tc>
          <w:tcPr>
            <w:tcW w:w="891" w:type="pct"/>
            <w:tcBorders>
              <w:top w:val="single" w:sz="4" w:space="0" w:color="auto"/>
              <w:left w:val="single" w:sz="4" w:space="0" w:color="auto"/>
              <w:bottom w:val="single" w:sz="4" w:space="0" w:color="auto"/>
              <w:right w:val="single" w:sz="4" w:space="0" w:color="auto"/>
            </w:tcBorders>
            <w:vAlign w:val="center"/>
            <w:hideMark/>
          </w:tcPr>
          <w:p w14:paraId="3A23505B"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891" w:type="pct"/>
            <w:tcBorders>
              <w:top w:val="single" w:sz="4" w:space="0" w:color="auto"/>
              <w:left w:val="single" w:sz="4" w:space="0" w:color="auto"/>
              <w:bottom w:val="single" w:sz="4" w:space="0" w:color="auto"/>
              <w:right w:val="single" w:sz="4" w:space="0" w:color="auto"/>
            </w:tcBorders>
            <w:vAlign w:val="center"/>
            <w:hideMark/>
          </w:tcPr>
          <w:p w14:paraId="77CE7824" w14:textId="77777777" w:rsidR="00F974EF" w:rsidRDefault="00F974EF" w:rsidP="00B47F55">
            <w:pPr>
              <w:spacing w:after="0" w:line="240" w:lineRule="auto"/>
              <w:ind w:firstLine="0"/>
              <w:jc w:val="center"/>
              <w:rPr>
                <w:rFonts w:cs="Arial"/>
                <w:sz w:val="20"/>
                <w:szCs w:val="20"/>
              </w:rPr>
            </w:pPr>
            <w:r>
              <w:rPr>
                <w:rFonts w:cs="Arial"/>
                <w:sz w:val="20"/>
                <w:szCs w:val="20"/>
              </w:rPr>
              <w:t>-</w:t>
            </w:r>
          </w:p>
        </w:tc>
        <w:tc>
          <w:tcPr>
            <w:tcW w:w="1300" w:type="pct"/>
            <w:tcBorders>
              <w:top w:val="single" w:sz="4" w:space="0" w:color="auto"/>
              <w:left w:val="single" w:sz="4" w:space="0" w:color="auto"/>
              <w:bottom w:val="single" w:sz="4" w:space="0" w:color="auto"/>
              <w:right w:val="single" w:sz="4" w:space="0" w:color="auto"/>
            </w:tcBorders>
            <w:vAlign w:val="center"/>
            <w:hideMark/>
          </w:tcPr>
          <w:p w14:paraId="46E3E90D" w14:textId="77777777" w:rsidR="00F974EF" w:rsidRDefault="00F974EF" w:rsidP="00B47F55">
            <w:pPr>
              <w:spacing w:after="0" w:line="240" w:lineRule="auto"/>
              <w:ind w:firstLine="0"/>
              <w:jc w:val="center"/>
              <w:rPr>
                <w:rFonts w:cs="Arial"/>
                <w:sz w:val="20"/>
                <w:szCs w:val="20"/>
              </w:rPr>
            </w:pPr>
            <w:r>
              <w:rPr>
                <w:rFonts w:cs="Arial"/>
                <w:sz w:val="20"/>
                <w:szCs w:val="20"/>
              </w:rPr>
              <w:t>0,0001</w:t>
            </w:r>
          </w:p>
        </w:tc>
        <w:tc>
          <w:tcPr>
            <w:tcW w:w="529" w:type="pct"/>
            <w:tcBorders>
              <w:top w:val="single" w:sz="4" w:space="0" w:color="auto"/>
              <w:left w:val="single" w:sz="4" w:space="0" w:color="auto"/>
              <w:bottom w:val="single" w:sz="4" w:space="0" w:color="auto"/>
              <w:right w:val="single" w:sz="4" w:space="0" w:color="auto"/>
            </w:tcBorders>
            <w:vAlign w:val="center"/>
            <w:hideMark/>
          </w:tcPr>
          <w:p w14:paraId="307067D3" w14:textId="77777777" w:rsidR="00F974EF" w:rsidRDefault="00F974EF" w:rsidP="00B47F55">
            <w:pPr>
              <w:spacing w:after="0" w:line="240" w:lineRule="auto"/>
              <w:ind w:firstLine="0"/>
              <w:jc w:val="center"/>
              <w:rPr>
                <w:rFonts w:cs="Arial"/>
                <w:sz w:val="20"/>
                <w:szCs w:val="20"/>
              </w:rPr>
            </w:pPr>
            <w:r>
              <w:rPr>
                <w:rFonts w:cs="Arial"/>
                <w:sz w:val="20"/>
                <w:szCs w:val="20"/>
              </w:rPr>
              <w:t>0,0001</w:t>
            </w:r>
          </w:p>
        </w:tc>
      </w:tr>
    </w:tbl>
    <w:p w14:paraId="13C3AD9B" w14:textId="77777777" w:rsidR="00F974EF" w:rsidRPr="0059618A" w:rsidRDefault="00F974EF" w:rsidP="00F974EF">
      <w:pPr>
        <w:jc w:val="center"/>
        <w:rPr>
          <w:u w:val="single"/>
        </w:rPr>
      </w:pPr>
    </w:p>
    <w:p w14:paraId="7B650FF2" w14:textId="77777777" w:rsidR="00B27384" w:rsidRPr="00B27384" w:rsidRDefault="00B27384" w:rsidP="00F974EF">
      <w:pPr>
        <w:ind w:firstLine="0"/>
        <w:jc w:val="center"/>
        <w:sectPr w:rsidR="00B27384" w:rsidRPr="00B27384" w:rsidSect="00F974EF">
          <w:pgSz w:w="11906" w:h="16838"/>
          <w:pgMar w:top="1134" w:right="849" w:bottom="1134" w:left="1560" w:header="709" w:footer="709" w:gutter="0"/>
          <w:cols w:space="708"/>
          <w:docGrid w:linePitch="360"/>
        </w:sectPr>
      </w:pPr>
      <w:bookmarkStart w:id="38" w:name="_Toc523494423"/>
      <w:bookmarkStart w:id="39" w:name="_Toc532982825"/>
    </w:p>
    <w:p w14:paraId="6F21C187" w14:textId="77777777" w:rsidR="000F5F13" w:rsidRDefault="00842B09" w:rsidP="002A02FC">
      <w:pPr>
        <w:pStyle w:val="11"/>
        <w:spacing w:after="200"/>
      </w:pPr>
      <w:bookmarkStart w:id="40" w:name="_Toc103307033"/>
      <w:r>
        <w:lastRenderedPageBreak/>
        <w:t xml:space="preserve">в) </w:t>
      </w:r>
      <w:r w:rsidR="00B27384">
        <w:t>С</w:t>
      </w:r>
      <w: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8"/>
      <w:bookmarkEnd w:id="39"/>
      <w:bookmarkEnd w:id="40"/>
    </w:p>
    <w:p w14:paraId="7D0A59BE" w14:textId="15825727" w:rsidR="00B27384" w:rsidRPr="00100381" w:rsidRDefault="00B27384" w:rsidP="00FD07C3">
      <w:pPr>
        <w:spacing w:after="60"/>
      </w:pPr>
      <w:r w:rsidRPr="00100381">
        <w:t>В таблиц</w:t>
      </w:r>
      <w:r>
        <w:t>ах</w:t>
      </w:r>
      <w:r w:rsidRPr="00100381">
        <w:t xml:space="preserve"> 2.</w:t>
      </w:r>
      <w:r w:rsidR="00FD3705">
        <w:t>2</w:t>
      </w:r>
      <w:r w:rsidRPr="00100381">
        <w:t xml:space="preserve"> </w:t>
      </w:r>
      <w:r>
        <w:t>и 2.</w:t>
      </w:r>
      <w:r w:rsidR="00FD3705">
        <w:t>3</w:t>
      </w:r>
      <w:r>
        <w:t xml:space="preserve"> </w:t>
      </w:r>
      <w:r w:rsidRPr="00100381">
        <w:t>за отчетный 20</w:t>
      </w:r>
      <w:r w:rsidR="005E3A54">
        <w:t>2</w:t>
      </w:r>
      <w:r w:rsidR="00805FA8">
        <w:t>3</w:t>
      </w:r>
      <w:r w:rsidRPr="00100381">
        <w:t xml:space="preserve"> год и на перспективу по расчетным этапам Схемы представлены:</w:t>
      </w:r>
      <w:r>
        <w:t xml:space="preserve"> </w:t>
      </w:r>
    </w:p>
    <w:p w14:paraId="1121B80D" w14:textId="77777777" w:rsidR="00B27384" w:rsidRPr="00FD07C3" w:rsidRDefault="00B27384" w:rsidP="00FD07C3">
      <w:pPr>
        <w:pStyle w:val="af3"/>
        <w:numPr>
          <w:ilvl w:val="0"/>
          <w:numId w:val="38"/>
        </w:numPr>
        <w:spacing w:after="0" w:line="276" w:lineRule="auto"/>
        <w:ind w:left="851" w:hanging="284"/>
        <w:contextualSpacing w:val="0"/>
        <w:jc w:val="both"/>
        <w:rPr>
          <w:sz w:val="24"/>
        </w:rPr>
      </w:pPr>
      <w:r w:rsidRPr="00FD07C3">
        <w:rPr>
          <w:sz w:val="24"/>
        </w:rPr>
        <w:t xml:space="preserve">балансы тепловой мощности и тепловых нагрузок в зонах действия источников тепла; </w:t>
      </w:r>
    </w:p>
    <w:p w14:paraId="559E7F19" w14:textId="77777777" w:rsidR="00B27384" w:rsidRPr="00FD07C3" w:rsidRDefault="00B27384" w:rsidP="00FD07C3">
      <w:pPr>
        <w:pStyle w:val="af3"/>
        <w:numPr>
          <w:ilvl w:val="0"/>
          <w:numId w:val="38"/>
        </w:numPr>
        <w:spacing w:after="0" w:line="276" w:lineRule="auto"/>
        <w:ind w:left="851" w:hanging="284"/>
        <w:contextualSpacing w:val="0"/>
        <w:jc w:val="both"/>
        <w:rPr>
          <w:sz w:val="24"/>
        </w:rPr>
      </w:pPr>
      <w:r w:rsidRPr="00FD07C3">
        <w:rPr>
          <w:sz w:val="24"/>
        </w:rPr>
        <w:t xml:space="preserve">потери тепловой энергии в тепловых сетях и затраты теплоносителя на компенсацию этих потерь; </w:t>
      </w:r>
    </w:p>
    <w:p w14:paraId="3C7EBAA6" w14:textId="77777777" w:rsidR="00B27384" w:rsidRPr="00FD07C3" w:rsidRDefault="00B27384" w:rsidP="00FD07C3">
      <w:pPr>
        <w:pStyle w:val="af3"/>
        <w:numPr>
          <w:ilvl w:val="0"/>
          <w:numId w:val="38"/>
        </w:numPr>
        <w:spacing w:line="276" w:lineRule="auto"/>
        <w:ind w:left="851" w:hanging="284"/>
        <w:contextualSpacing w:val="0"/>
        <w:jc w:val="both"/>
        <w:rPr>
          <w:sz w:val="24"/>
        </w:rPr>
      </w:pPr>
      <w:r w:rsidRPr="00FD07C3">
        <w:rPr>
          <w:sz w:val="24"/>
        </w:rPr>
        <w:t xml:space="preserve">резервы тепловой мощности источников. </w:t>
      </w:r>
    </w:p>
    <w:p w14:paraId="64CB409A" w14:textId="56A70910" w:rsidR="00B27384" w:rsidRDefault="00B27384" w:rsidP="00B27384">
      <w:r>
        <w:t>В целом,</w:t>
      </w:r>
      <w:r w:rsidRPr="004D52DD">
        <w:t xml:space="preserve"> при реализации планов по новому жилищному строительст</w:t>
      </w:r>
      <w:r>
        <w:t xml:space="preserve">ву резерв тепловой мощности в </w:t>
      </w:r>
      <w:r w:rsidRPr="004D52DD">
        <w:t>п</w:t>
      </w:r>
      <w:r>
        <w:t>гт.</w:t>
      </w:r>
      <w:r w:rsidRPr="004D52DD">
        <w:t xml:space="preserve"> </w:t>
      </w:r>
      <w:r>
        <w:t>Излучинск</w:t>
      </w:r>
      <w:r w:rsidRPr="004D52DD">
        <w:t xml:space="preserve"> снизится </w:t>
      </w:r>
      <w:r w:rsidRPr="00EB4D54">
        <w:t xml:space="preserve">с 249,4 Гкал/ч в 2012 г. до </w:t>
      </w:r>
      <w:r w:rsidR="00F00F2E">
        <w:t>243,3</w:t>
      </w:r>
      <w:r>
        <w:t xml:space="preserve"> </w:t>
      </w:r>
      <w:r w:rsidRPr="00EB4D54">
        <w:t>Гкал/ч к 2028 году, в с. Большетархово снизится с 10,5 Гкал/ч в 2012 г. до 10,3</w:t>
      </w:r>
      <w:r>
        <w:t xml:space="preserve"> </w:t>
      </w:r>
      <w:r w:rsidRPr="00EB4D54">
        <w:t>Гкал/ч к 2028 году</w:t>
      </w:r>
      <w:r>
        <w:t xml:space="preserve">. </w:t>
      </w:r>
    </w:p>
    <w:p w14:paraId="647A4D07" w14:textId="77777777" w:rsidR="00B27384" w:rsidRPr="00FE12E2" w:rsidRDefault="00B27384" w:rsidP="00B27384">
      <w:pPr>
        <w:spacing w:after="0"/>
      </w:pPr>
      <w:r w:rsidRPr="00FE12E2">
        <w:t>На рисунке 2.</w:t>
      </w:r>
      <w:r>
        <w:t>3</w:t>
      </w:r>
      <w:r w:rsidRPr="00FE12E2">
        <w:t xml:space="preserve"> представлены картограммы тепловых нагрузок и тепловой мощности нетто централизованных источников тепловой энергии по этапам Схемы.</w:t>
      </w:r>
      <w:r>
        <w:t xml:space="preserve"> </w:t>
      </w:r>
    </w:p>
    <w:p w14:paraId="42E9F3C3" w14:textId="77777777" w:rsidR="000E5754" w:rsidRDefault="000E5754" w:rsidP="00FD07C3">
      <w:pPr>
        <w:rPr>
          <w:b/>
        </w:rPr>
        <w:sectPr w:rsidR="000E5754" w:rsidSect="00F06436">
          <w:pgSz w:w="11906" w:h="16838"/>
          <w:pgMar w:top="1134" w:right="850" w:bottom="1134" w:left="1843" w:header="708" w:footer="708" w:gutter="0"/>
          <w:cols w:space="708"/>
          <w:docGrid w:linePitch="360"/>
        </w:sectPr>
      </w:pPr>
    </w:p>
    <w:p w14:paraId="24396119" w14:textId="77777777" w:rsidR="0059618A" w:rsidRPr="0059618A" w:rsidRDefault="00FD07C3" w:rsidP="0059618A">
      <w:pPr>
        <w:jc w:val="right"/>
      </w:pPr>
      <w:r w:rsidRPr="0059618A">
        <w:lastRenderedPageBreak/>
        <w:t>Таблица 2</w:t>
      </w:r>
      <w:r w:rsidR="000E5754" w:rsidRPr="0059618A">
        <w:t>.</w:t>
      </w:r>
      <w:r w:rsidR="00FD3705" w:rsidRPr="0059618A">
        <w:t>2</w:t>
      </w:r>
      <w:r w:rsidRPr="0059618A">
        <w:t xml:space="preserve"> </w:t>
      </w:r>
    </w:p>
    <w:p w14:paraId="484ECD14" w14:textId="6CC6B330" w:rsidR="00FD07C3" w:rsidRDefault="00FD07C3" w:rsidP="0059618A">
      <w:pPr>
        <w:jc w:val="center"/>
        <w:rPr>
          <w:u w:val="single"/>
        </w:rPr>
      </w:pPr>
      <w:r w:rsidRPr="0059618A">
        <w:rPr>
          <w:u w:val="single"/>
        </w:rPr>
        <w:t>Балансы тепловой энергии (мощности) и перспективной тепловой нагрузки в сетевой воде в зоне действия Нижневартовской ГРЭС с определением резерва (дефицита) ее тепловой мощности</w:t>
      </w:r>
    </w:p>
    <w:tbl>
      <w:tblPr>
        <w:tblW w:w="1439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1277"/>
        <w:gridCol w:w="900"/>
        <w:gridCol w:w="1345"/>
        <w:gridCol w:w="958"/>
        <w:gridCol w:w="958"/>
        <w:gridCol w:w="782"/>
        <w:gridCol w:w="735"/>
        <w:gridCol w:w="957"/>
        <w:gridCol w:w="1193"/>
        <w:gridCol w:w="910"/>
        <w:gridCol w:w="915"/>
      </w:tblGrid>
      <w:tr w:rsidR="0027473B" w:rsidRPr="00770CB9" w14:paraId="4046506A" w14:textId="77777777" w:rsidTr="00770CB9">
        <w:trPr>
          <w:trHeight w:val="251"/>
        </w:trPr>
        <w:tc>
          <w:tcPr>
            <w:tcW w:w="3464" w:type="dxa"/>
            <w:vMerge w:val="restart"/>
            <w:shd w:val="clear" w:color="auto" w:fill="auto"/>
            <w:noWrap/>
            <w:tcMar>
              <w:left w:w="11" w:type="dxa"/>
              <w:right w:w="11" w:type="dxa"/>
            </w:tcMar>
            <w:vAlign w:val="center"/>
            <w:hideMark/>
          </w:tcPr>
          <w:p w14:paraId="21F53387" w14:textId="77777777" w:rsidR="0027473B" w:rsidRPr="00770CB9" w:rsidRDefault="0027473B" w:rsidP="00B17BA0">
            <w:pPr>
              <w:spacing w:after="0" w:line="240" w:lineRule="auto"/>
              <w:ind w:firstLine="0"/>
              <w:jc w:val="center"/>
              <w:rPr>
                <w:rFonts w:eastAsia="Times New Roman" w:cs="Times New Roman"/>
                <w:b/>
                <w:sz w:val="20"/>
                <w:szCs w:val="20"/>
                <w:lang w:eastAsia="ru-RU"/>
              </w:rPr>
            </w:pPr>
            <w:r w:rsidRPr="00770CB9">
              <w:rPr>
                <w:rFonts w:eastAsia="Times New Roman" w:cs="Times New Roman"/>
                <w:b/>
                <w:sz w:val="20"/>
                <w:szCs w:val="20"/>
                <w:lang w:eastAsia="ru-RU"/>
              </w:rPr>
              <w:t>Зона действия НВ ГРЭС</w:t>
            </w:r>
          </w:p>
        </w:tc>
        <w:tc>
          <w:tcPr>
            <w:tcW w:w="1277" w:type="dxa"/>
            <w:vMerge w:val="restart"/>
            <w:shd w:val="clear" w:color="auto" w:fill="auto"/>
            <w:noWrap/>
            <w:tcMar>
              <w:left w:w="11" w:type="dxa"/>
              <w:right w:w="11" w:type="dxa"/>
            </w:tcMar>
            <w:vAlign w:val="center"/>
            <w:hideMark/>
          </w:tcPr>
          <w:p w14:paraId="56C675F8" w14:textId="77777777" w:rsidR="0027473B" w:rsidRPr="00770CB9" w:rsidRDefault="0027473B" w:rsidP="00B17BA0">
            <w:pPr>
              <w:spacing w:after="0" w:line="240" w:lineRule="auto"/>
              <w:ind w:firstLine="0"/>
              <w:jc w:val="center"/>
              <w:rPr>
                <w:rFonts w:eastAsia="Times New Roman" w:cs="Times New Roman"/>
                <w:b/>
                <w:sz w:val="20"/>
                <w:szCs w:val="20"/>
                <w:lang w:eastAsia="ru-RU"/>
              </w:rPr>
            </w:pPr>
            <w:r w:rsidRPr="00770CB9">
              <w:rPr>
                <w:rFonts w:eastAsia="Times New Roman" w:cs="Times New Roman"/>
                <w:b/>
                <w:sz w:val="20"/>
                <w:szCs w:val="20"/>
                <w:lang w:eastAsia="ru-RU"/>
              </w:rPr>
              <w:t>Базовый 2012</w:t>
            </w:r>
          </w:p>
        </w:tc>
        <w:tc>
          <w:tcPr>
            <w:tcW w:w="900" w:type="dxa"/>
            <w:vMerge w:val="restart"/>
            <w:shd w:val="clear" w:color="auto" w:fill="auto"/>
            <w:noWrap/>
            <w:tcMar>
              <w:left w:w="11" w:type="dxa"/>
              <w:right w:w="11" w:type="dxa"/>
            </w:tcMar>
            <w:vAlign w:val="center"/>
            <w:hideMark/>
          </w:tcPr>
          <w:p w14:paraId="16A88037" w14:textId="77777777" w:rsidR="0027473B" w:rsidRPr="00770CB9" w:rsidRDefault="0027473B" w:rsidP="00B17BA0">
            <w:pPr>
              <w:spacing w:after="0" w:line="240" w:lineRule="auto"/>
              <w:ind w:firstLine="0"/>
              <w:jc w:val="center"/>
              <w:rPr>
                <w:rFonts w:eastAsia="Times New Roman" w:cs="Times New Roman"/>
                <w:b/>
                <w:sz w:val="20"/>
                <w:szCs w:val="20"/>
                <w:lang w:eastAsia="ru-RU"/>
              </w:rPr>
            </w:pPr>
            <w:r w:rsidRPr="00770CB9">
              <w:rPr>
                <w:rFonts w:eastAsia="Times New Roman" w:cs="Times New Roman"/>
                <w:b/>
                <w:sz w:val="20"/>
                <w:szCs w:val="20"/>
                <w:lang w:eastAsia="ru-RU"/>
              </w:rPr>
              <w:t>2013</w:t>
            </w:r>
          </w:p>
        </w:tc>
        <w:tc>
          <w:tcPr>
            <w:tcW w:w="8753" w:type="dxa"/>
            <w:gridSpan w:val="9"/>
            <w:shd w:val="clear" w:color="auto" w:fill="auto"/>
            <w:noWrap/>
            <w:tcMar>
              <w:left w:w="11" w:type="dxa"/>
              <w:right w:w="11" w:type="dxa"/>
            </w:tcMar>
            <w:vAlign w:val="center"/>
            <w:hideMark/>
          </w:tcPr>
          <w:p w14:paraId="72CEF006" w14:textId="1EE4D55A" w:rsidR="0027473B" w:rsidRPr="00770CB9" w:rsidRDefault="0027473B" w:rsidP="00B17BA0">
            <w:pPr>
              <w:spacing w:after="0" w:line="240" w:lineRule="auto"/>
              <w:ind w:firstLine="0"/>
              <w:jc w:val="center"/>
              <w:rPr>
                <w:rFonts w:eastAsia="Times New Roman" w:cs="Times New Roman"/>
                <w:b/>
                <w:sz w:val="20"/>
                <w:szCs w:val="20"/>
                <w:lang w:eastAsia="ru-RU"/>
              </w:rPr>
            </w:pPr>
            <w:r w:rsidRPr="00770CB9">
              <w:rPr>
                <w:rFonts w:eastAsia="Times New Roman" w:cs="Times New Roman"/>
                <w:b/>
                <w:sz w:val="20"/>
                <w:szCs w:val="20"/>
                <w:lang w:eastAsia="ru-RU"/>
              </w:rPr>
              <w:t>Этапы расчетного периода</w:t>
            </w:r>
          </w:p>
        </w:tc>
      </w:tr>
      <w:tr w:rsidR="0027473B" w:rsidRPr="00770CB9" w14:paraId="27A9681A" w14:textId="77777777" w:rsidTr="00770CB9">
        <w:trPr>
          <w:trHeight w:val="532"/>
        </w:trPr>
        <w:tc>
          <w:tcPr>
            <w:tcW w:w="3464" w:type="dxa"/>
            <w:vMerge/>
            <w:shd w:val="clear" w:color="auto" w:fill="auto"/>
            <w:tcMar>
              <w:left w:w="11" w:type="dxa"/>
              <w:right w:w="11" w:type="dxa"/>
            </w:tcMar>
            <w:vAlign w:val="center"/>
            <w:hideMark/>
          </w:tcPr>
          <w:p w14:paraId="492FFE92" w14:textId="77777777" w:rsidR="0027473B" w:rsidRPr="00770CB9" w:rsidRDefault="0027473B" w:rsidP="0027473B">
            <w:pPr>
              <w:spacing w:after="0" w:line="240" w:lineRule="auto"/>
              <w:ind w:firstLine="0"/>
              <w:jc w:val="center"/>
              <w:rPr>
                <w:rFonts w:eastAsia="Times New Roman" w:cs="Times New Roman"/>
                <w:b/>
                <w:sz w:val="20"/>
                <w:szCs w:val="20"/>
                <w:lang w:eastAsia="ru-RU"/>
              </w:rPr>
            </w:pPr>
          </w:p>
        </w:tc>
        <w:tc>
          <w:tcPr>
            <w:tcW w:w="1277" w:type="dxa"/>
            <w:vMerge/>
            <w:shd w:val="clear" w:color="auto" w:fill="auto"/>
            <w:tcMar>
              <w:left w:w="11" w:type="dxa"/>
              <w:right w:w="11" w:type="dxa"/>
            </w:tcMar>
            <w:vAlign w:val="center"/>
            <w:hideMark/>
          </w:tcPr>
          <w:p w14:paraId="51461329" w14:textId="77777777" w:rsidR="0027473B" w:rsidRPr="00770CB9" w:rsidRDefault="0027473B" w:rsidP="0027473B">
            <w:pPr>
              <w:spacing w:after="0" w:line="240" w:lineRule="auto"/>
              <w:ind w:firstLine="0"/>
              <w:jc w:val="center"/>
              <w:rPr>
                <w:rFonts w:eastAsia="Times New Roman" w:cs="Times New Roman"/>
                <w:b/>
                <w:sz w:val="20"/>
                <w:szCs w:val="20"/>
                <w:lang w:eastAsia="ru-RU"/>
              </w:rPr>
            </w:pPr>
          </w:p>
        </w:tc>
        <w:tc>
          <w:tcPr>
            <w:tcW w:w="900" w:type="dxa"/>
            <w:vMerge/>
            <w:shd w:val="clear" w:color="auto" w:fill="auto"/>
            <w:tcMar>
              <w:left w:w="11" w:type="dxa"/>
              <w:right w:w="11" w:type="dxa"/>
            </w:tcMar>
            <w:vAlign w:val="center"/>
            <w:hideMark/>
          </w:tcPr>
          <w:p w14:paraId="0859E9DC" w14:textId="77777777" w:rsidR="0027473B" w:rsidRPr="00770CB9" w:rsidRDefault="0027473B" w:rsidP="0027473B">
            <w:pPr>
              <w:spacing w:after="0" w:line="240" w:lineRule="auto"/>
              <w:ind w:firstLine="0"/>
              <w:jc w:val="center"/>
              <w:rPr>
                <w:rFonts w:eastAsia="Times New Roman" w:cs="Times New Roman"/>
                <w:b/>
                <w:sz w:val="20"/>
                <w:szCs w:val="20"/>
                <w:lang w:eastAsia="ru-RU"/>
              </w:rPr>
            </w:pPr>
          </w:p>
        </w:tc>
        <w:tc>
          <w:tcPr>
            <w:tcW w:w="1345" w:type="dxa"/>
            <w:shd w:val="clear" w:color="auto" w:fill="auto"/>
            <w:noWrap/>
            <w:tcMar>
              <w:left w:w="11" w:type="dxa"/>
              <w:right w:w="11" w:type="dxa"/>
            </w:tcMar>
            <w:vAlign w:val="center"/>
            <w:hideMark/>
          </w:tcPr>
          <w:p w14:paraId="7C6D47DA" w14:textId="77777777"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sz w:val="20"/>
                <w:szCs w:val="20"/>
                <w:lang w:eastAsia="ru-RU"/>
              </w:rPr>
              <w:t>2014</w:t>
            </w:r>
          </w:p>
        </w:tc>
        <w:tc>
          <w:tcPr>
            <w:tcW w:w="958" w:type="dxa"/>
            <w:shd w:val="clear" w:color="auto" w:fill="auto"/>
            <w:noWrap/>
            <w:tcMar>
              <w:left w:w="11" w:type="dxa"/>
              <w:right w:w="11" w:type="dxa"/>
            </w:tcMar>
            <w:vAlign w:val="center"/>
            <w:hideMark/>
          </w:tcPr>
          <w:p w14:paraId="076A7979" w14:textId="15C596D1"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2020-2021</w:t>
            </w:r>
          </w:p>
        </w:tc>
        <w:tc>
          <w:tcPr>
            <w:tcW w:w="958" w:type="dxa"/>
            <w:shd w:val="clear" w:color="auto" w:fill="auto"/>
            <w:noWrap/>
            <w:tcMar>
              <w:left w:w="11" w:type="dxa"/>
              <w:right w:w="11" w:type="dxa"/>
            </w:tcMar>
            <w:vAlign w:val="center"/>
            <w:hideMark/>
          </w:tcPr>
          <w:p w14:paraId="1AC2D36D" w14:textId="675F3991"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val="en-US" w:eastAsia="ru-RU"/>
              </w:rPr>
              <w:t>2022</w:t>
            </w:r>
          </w:p>
        </w:tc>
        <w:tc>
          <w:tcPr>
            <w:tcW w:w="782" w:type="dxa"/>
            <w:shd w:val="clear" w:color="auto" w:fill="auto"/>
            <w:noWrap/>
            <w:tcMar>
              <w:left w:w="11" w:type="dxa"/>
              <w:right w:w="11" w:type="dxa"/>
            </w:tcMar>
            <w:vAlign w:val="center"/>
            <w:hideMark/>
          </w:tcPr>
          <w:p w14:paraId="3F35C67A" w14:textId="1A2A3478"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2023</w:t>
            </w:r>
          </w:p>
        </w:tc>
        <w:tc>
          <w:tcPr>
            <w:tcW w:w="735" w:type="dxa"/>
            <w:shd w:val="clear" w:color="auto" w:fill="auto"/>
            <w:noWrap/>
            <w:tcMar>
              <w:left w:w="11" w:type="dxa"/>
              <w:right w:w="11" w:type="dxa"/>
            </w:tcMar>
            <w:vAlign w:val="center"/>
            <w:hideMark/>
          </w:tcPr>
          <w:p w14:paraId="0D0C13E9" w14:textId="0287ED49"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2024</w:t>
            </w:r>
          </w:p>
        </w:tc>
        <w:tc>
          <w:tcPr>
            <w:tcW w:w="957" w:type="dxa"/>
            <w:shd w:val="clear" w:color="auto" w:fill="auto"/>
            <w:noWrap/>
            <w:tcMar>
              <w:left w:w="11" w:type="dxa"/>
              <w:right w:w="11" w:type="dxa"/>
            </w:tcMar>
            <w:vAlign w:val="center"/>
            <w:hideMark/>
          </w:tcPr>
          <w:p w14:paraId="2364801A" w14:textId="1CFE27B6"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2025</w:t>
            </w:r>
          </w:p>
        </w:tc>
        <w:tc>
          <w:tcPr>
            <w:tcW w:w="1193" w:type="dxa"/>
            <w:shd w:val="clear" w:color="auto" w:fill="auto"/>
            <w:noWrap/>
            <w:tcMar>
              <w:left w:w="11" w:type="dxa"/>
              <w:right w:w="11" w:type="dxa"/>
            </w:tcMar>
            <w:vAlign w:val="center"/>
            <w:hideMark/>
          </w:tcPr>
          <w:p w14:paraId="61933099" w14:textId="6AFE9E76"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2026</w:t>
            </w:r>
          </w:p>
        </w:tc>
        <w:tc>
          <w:tcPr>
            <w:tcW w:w="910" w:type="dxa"/>
            <w:shd w:val="clear" w:color="auto" w:fill="auto"/>
            <w:noWrap/>
            <w:tcMar>
              <w:left w:w="11" w:type="dxa"/>
              <w:right w:w="11" w:type="dxa"/>
            </w:tcMar>
            <w:vAlign w:val="center"/>
            <w:hideMark/>
          </w:tcPr>
          <w:p w14:paraId="66BC3E8A" w14:textId="5E6F2B5C"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2027</w:t>
            </w:r>
          </w:p>
        </w:tc>
        <w:tc>
          <w:tcPr>
            <w:tcW w:w="912" w:type="dxa"/>
            <w:shd w:val="clear" w:color="auto" w:fill="auto"/>
            <w:noWrap/>
            <w:tcMar>
              <w:left w:w="11" w:type="dxa"/>
              <w:right w:w="11" w:type="dxa"/>
            </w:tcMar>
            <w:vAlign w:val="center"/>
            <w:hideMark/>
          </w:tcPr>
          <w:p w14:paraId="5EB80F9E" w14:textId="38E34923" w:rsidR="0027473B" w:rsidRPr="00770CB9" w:rsidRDefault="0027473B" w:rsidP="0027473B">
            <w:pPr>
              <w:spacing w:after="0" w:line="240" w:lineRule="auto"/>
              <w:ind w:firstLine="0"/>
              <w:jc w:val="center"/>
              <w:rPr>
                <w:rFonts w:eastAsia="Times New Roman" w:cs="Times New Roman"/>
                <w:b/>
                <w:sz w:val="20"/>
                <w:szCs w:val="20"/>
                <w:lang w:eastAsia="ru-RU"/>
              </w:rPr>
            </w:pPr>
            <w:r w:rsidRPr="00770CB9">
              <w:rPr>
                <w:rFonts w:eastAsia="Times New Roman" w:cs="Times New Roman"/>
                <w:b/>
                <w:bCs/>
                <w:color w:val="000000"/>
                <w:sz w:val="20"/>
                <w:szCs w:val="20"/>
                <w:lang w:eastAsia="ru-RU"/>
              </w:rPr>
              <w:t>2028</w:t>
            </w:r>
          </w:p>
        </w:tc>
      </w:tr>
      <w:tr w:rsidR="0027473B" w:rsidRPr="0004261C" w14:paraId="481D3E8E" w14:textId="77777777" w:rsidTr="00770CB9">
        <w:trPr>
          <w:trHeight w:val="504"/>
        </w:trPr>
        <w:tc>
          <w:tcPr>
            <w:tcW w:w="3464" w:type="dxa"/>
            <w:shd w:val="clear" w:color="auto" w:fill="auto"/>
            <w:noWrap/>
            <w:tcMar>
              <w:left w:w="11" w:type="dxa"/>
              <w:right w:w="11" w:type="dxa"/>
            </w:tcMar>
            <w:vAlign w:val="center"/>
            <w:hideMark/>
          </w:tcPr>
          <w:p w14:paraId="394F18D5"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Установленная мощность оборудования, Гкал/час</w:t>
            </w:r>
          </w:p>
        </w:tc>
        <w:tc>
          <w:tcPr>
            <w:tcW w:w="1277" w:type="dxa"/>
            <w:shd w:val="clear" w:color="auto" w:fill="auto"/>
            <w:noWrap/>
            <w:tcMar>
              <w:left w:w="11" w:type="dxa"/>
              <w:right w:w="11" w:type="dxa"/>
            </w:tcMar>
            <w:vAlign w:val="center"/>
            <w:hideMark/>
          </w:tcPr>
          <w:p w14:paraId="2A787008" w14:textId="496E0E0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900" w:type="dxa"/>
            <w:shd w:val="clear" w:color="auto" w:fill="auto"/>
            <w:noWrap/>
            <w:tcMar>
              <w:left w:w="11" w:type="dxa"/>
              <w:right w:w="11" w:type="dxa"/>
            </w:tcMar>
            <w:vAlign w:val="center"/>
            <w:hideMark/>
          </w:tcPr>
          <w:p w14:paraId="696EB5C6" w14:textId="533CF02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1345" w:type="dxa"/>
            <w:shd w:val="clear" w:color="auto" w:fill="auto"/>
            <w:noWrap/>
            <w:tcMar>
              <w:left w:w="11" w:type="dxa"/>
              <w:right w:w="11" w:type="dxa"/>
            </w:tcMar>
            <w:vAlign w:val="center"/>
            <w:hideMark/>
          </w:tcPr>
          <w:p w14:paraId="57406916" w14:textId="0592C0B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958" w:type="dxa"/>
            <w:shd w:val="clear" w:color="auto" w:fill="auto"/>
            <w:noWrap/>
            <w:tcMar>
              <w:left w:w="11" w:type="dxa"/>
              <w:right w:w="11" w:type="dxa"/>
            </w:tcMar>
            <w:vAlign w:val="center"/>
            <w:hideMark/>
          </w:tcPr>
          <w:p w14:paraId="5D0C4A01" w14:textId="3DA0751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616</w:t>
            </w:r>
          </w:p>
        </w:tc>
        <w:tc>
          <w:tcPr>
            <w:tcW w:w="958" w:type="dxa"/>
            <w:shd w:val="clear" w:color="auto" w:fill="auto"/>
            <w:noWrap/>
            <w:tcMar>
              <w:left w:w="11" w:type="dxa"/>
              <w:right w:w="11" w:type="dxa"/>
            </w:tcMar>
            <w:vAlign w:val="center"/>
            <w:hideMark/>
          </w:tcPr>
          <w:p w14:paraId="3B800079" w14:textId="108AE63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782" w:type="dxa"/>
            <w:shd w:val="clear" w:color="auto" w:fill="auto"/>
            <w:noWrap/>
            <w:tcMar>
              <w:left w:w="11" w:type="dxa"/>
              <w:right w:w="11" w:type="dxa"/>
            </w:tcMar>
            <w:vAlign w:val="center"/>
            <w:hideMark/>
          </w:tcPr>
          <w:p w14:paraId="389F0251" w14:textId="20F1CEB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735" w:type="dxa"/>
            <w:shd w:val="clear" w:color="auto" w:fill="auto"/>
            <w:noWrap/>
            <w:tcMar>
              <w:left w:w="11" w:type="dxa"/>
              <w:right w:w="11" w:type="dxa"/>
            </w:tcMar>
            <w:vAlign w:val="center"/>
            <w:hideMark/>
          </w:tcPr>
          <w:p w14:paraId="4728A788" w14:textId="2D4DFA7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758</w:t>
            </w:r>
          </w:p>
        </w:tc>
        <w:tc>
          <w:tcPr>
            <w:tcW w:w="957" w:type="dxa"/>
            <w:shd w:val="clear" w:color="auto" w:fill="auto"/>
            <w:noWrap/>
            <w:tcMar>
              <w:left w:w="11" w:type="dxa"/>
              <w:right w:w="11" w:type="dxa"/>
            </w:tcMar>
            <w:vAlign w:val="center"/>
            <w:hideMark/>
          </w:tcPr>
          <w:p w14:paraId="7DAFD888" w14:textId="4D95E9A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758</w:t>
            </w:r>
          </w:p>
        </w:tc>
        <w:tc>
          <w:tcPr>
            <w:tcW w:w="1193" w:type="dxa"/>
            <w:shd w:val="clear" w:color="auto" w:fill="auto"/>
            <w:noWrap/>
            <w:tcMar>
              <w:left w:w="11" w:type="dxa"/>
              <w:right w:w="11" w:type="dxa"/>
            </w:tcMar>
            <w:vAlign w:val="center"/>
            <w:hideMark/>
          </w:tcPr>
          <w:p w14:paraId="5E12C839" w14:textId="004F9DC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758</w:t>
            </w:r>
          </w:p>
        </w:tc>
        <w:tc>
          <w:tcPr>
            <w:tcW w:w="910" w:type="dxa"/>
            <w:shd w:val="clear" w:color="auto" w:fill="auto"/>
            <w:noWrap/>
            <w:tcMar>
              <w:left w:w="11" w:type="dxa"/>
              <w:right w:w="11" w:type="dxa"/>
            </w:tcMar>
            <w:vAlign w:val="center"/>
            <w:hideMark/>
          </w:tcPr>
          <w:p w14:paraId="1198256D" w14:textId="0355A2F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616</w:t>
            </w:r>
          </w:p>
        </w:tc>
        <w:tc>
          <w:tcPr>
            <w:tcW w:w="912" w:type="dxa"/>
            <w:shd w:val="clear" w:color="auto" w:fill="auto"/>
            <w:noWrap/>
            <w:tcMar>
              <w:left w:w="11" w:type="dxa"/>
              <w:right w:w="11" w:type="dxa"/>
            </w:tcMar>
            <w:vAlign w:val="center"/>
            <w:hideMark/>
          </w:tcPr>
          <w:p w14:paraId="14E07D99" w14:textId="256E75C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616</w:t>
            </w:r>
          </w:p>
        </w:tc>
      </w:tr>
      <w:tr w:rsidR="0027473B" w:rsidRPr="0004261C" w14:paraId="1F3EBC62" w14:textId="77777777" w:rsidTr="00770CB9">
        <w:trPr>
          <w:trHeight w:val="518"/>
        </w:trPr>
        <w:tc>
          <w:tcPr>
            <w:tcW w:w="3464" w:type="dxa"/>
            <w:shd w:val="clear" w:color="auto" w:fill="auto"/>
            <w:noWrap/>
            <w:tcMar>
              <w:left w:w="11" w:type="dxa"/>
              <w:right w:w="11" w:type="dxa"/>
            </w:tcMar>
            <w:vAlign w:val="center"/>
            <w:hideMark/>
          </w:tcPr>
          <w:p w14:paraId="000DA7CC"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Располагаемая мощность оборудования, Гкал/час</w:t>
            </w:r>
          </w:p>
        </w:tc>
        <w:tc>
          <w:tcPr>
            <w:tcW w:w="1277" w:type="dxa"/>
            <w:shd w:val="clear" w:color="auto" w:fill="auto"/>
            <w:noWrap/>
            <w:tcMar>
              <w:left w:w="11" w:type="dxa"/>
              <w:right w:w="11" w:type="dxa"/>
            </w:tcMar>
            <w:vAlign w:val="center"/>
            <w:hideMark/>
          </w:tcPr>
          <w:p w14:paraId="26EAFB9A" w14:textId="70C62BF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388.4</w:t>
            </w:r>
          </w:p>
        </w:tc>
        <w:tc>
          <w:tcPr>
            <w:tcW w:w="900" w:type="dxa"/>
            <w:shd w:val="clear" w:color="auto" w:fill="auto"/>
            <w:noWrap/>
            <w:tcMar>
              <w:left w:w="11" w:type="dxa"/>
              <w:right w:w="11" w:type="dxa"/>
            </w:tcMar>
            <w:vAlign w:val="center"/>
            <w:hideMark/>
          </w:tcPr>
          <w:p w14:paraId="1FC30928" w14:textId="5BF1555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388.4</w:t>
            </w:r>
          </w:p>
        </w:tc>
        <w:tc>
          <w:tcPr>
            <w:tcW w:w="1345" w:type="dxa"/>
            <w:shd w:val="clear" w:color="auto" w:fill="auto"/>
            <w:noWrap/>
            <w:tcMar>
              <w:left w:w="11" w:type="dxa"/>
              <w:right w:w="11" w:type="dxa"/>
            </w:tcMar>
            <w:vAlign w:val="center"/>
            <w:hideMark/>
          </w:tcPr>
          <w:p w14:paraId="18430C37" w14:textId="77A98FA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388.4</w:t>
            </w:r>
          </w:p>
        </w:tc>
        <w:tc>
          <w:tcPr>
            <w:tcW w:w="958" w:type="dxa"/>
            <w:shd w:val="clear" w:color="auto" w:fill="auto"/>
            <w:noWrap/>
            <w:tcMar>
              <w:left w:w="11" w:type="dxa"/>
              <w:right w:w="11" w:type="dxa"/>
            </w:tcMar>
            <w:vAlign w:val="center"/>
            <w:hideMark/>
          </w:tcPr>
          <w:p w14:paraId="5F3854CC" w14:textId="724B9E1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352.4</w:t>
            </w:r>
          </w:p>
        </w:tc>
        <w:tc>
          <w:tcPr>
            <w:tcW w:w="958" w:type="dxa"/>
            <w:shd w:val="clear" w:color="auto" w:fill="auto"/>
            <w:noWrap/>
            <w:tcMar>
              <w:left w:w="11" w:type="dxa"/>
              <w:right w:w="11" w:type="dxa"/>
            </w:tcMar>
            <w:vAlign w:val="center"/>
            <w:hideMark/>
          </w:tcPr>
          <w:p w14:paraId="0F1A0681" w14:textId="5EA35DD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532,7</w:t>
            </w:r>
          </w:p>
        </w:tc>
        <w:tc>
          <w:tcPr>
            <w:tcW w:w="782" w:type="dxa"/>
            <w:shd w:val="clear" w:color="auto" w:fill="auto"/>
            <w:noWrap/>
            <w:tcMar>
              <w:left w:w="11" w:type="dxa"/>
              <w:right w:w="11" w:type="dxa"/>
            </w:tcMar>
            <w:vAlign w:val="center"/>
            <w:hideMark/>
          </w:tcPr>
          <w:p w14:paraId="74784805" w14:textId="55D2716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490,7</w:t>
            </w:r>
          </w:p>
        </w:tc>
        <w:tc>
          <w:tcPr>
            <w:tcW w:w="735" w:type="dxa"/>
            <w:shd w:val="clear" w:color="auto" w:fill="auto"/>
            <w:noWrap/>
            <w:tcMar>
              <w:left w:w="11" w:type="dxa"/>
              <w:right w:w="11" w:type="dxa"/>
            </w:tcMar>
            <w:vAlign w:val="center"/>
            <w:hideMark/>
          </w:tcPr>
          <w:p w14:paraId="456FDAC2" w14:textId="199D98E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422,23</w:t>
            </w:r>
          </w:p>
        </w:tc>
        <w:tc>
          <w:tcPr>
            <w:tcW w:w="957" w:type="dxa"/>
            <w:shd w:val="clear" w:color="auto" w:fill="auto"/>
            <w:noWrap/>
            <w:tcMar>
              <w:left w:w="11" w:type="dxa"/>
              <w:right w:w="11" w:type="dxa"/>
            </w:tcMar>
            <w:vAlign w:val="center"/>
            <w:hideMark/>
          </w:tcPr>
          <w:p w14:paraId="6F281087" w14:textId="65E98CE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456,7</w:t>
            </w:r>
          </w:p>
        </w:tc>
        <w:tc>
          <w:tcPr>
            <w:tcW w:w="1193" w:type="dxa"/>
            <w:shd w:val="clear" w:color="auto" w:fill="auto"/>
            <w:noWrap/>
            <w:tcMar>
              <w:left w:w="11" w:type="dxa"/>
              <w:right w:w="11" w:type="dxa"/>
            </w:tcMar>
            <w:vAlign w:val="center"/>
            <w:hideMark/>
          </w:tcPr>
          <w:p w14:paraId="6F0EF2E4" w14:textId="16EDFA6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500,511</w:t>
            </w:r>
          </w:p>
        </w:tc>
        <w:tc>
          <w:tcPr>
            <w:tcW w:w="910" w:type="dxa"/>
            <w:shd w:val="clear" w:color="auto" w:fill="auto"/>
            <w:noWrap/>
            <w:tcMar>
              <w:left w:w="11" w:type="dxa"/>
              <w:right w:w="11" w:type="dxa"/>
            </w:tcMar>
            <w:vAlign w:val="center"/>
            <w:hideMark/>
          </w:tcPr>
          <w:p w14:paraId="2B890BBE" w14:textId="678EC93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414,73</w:t>
            </w:r>
          </w:p>
        </w:tc>
        <w:tc>
          <w:tcPr>
            <w:tcW w:w="912" w:type="dxa"/>
            <w:shd w:val="clear" w:color="auto" w:fill="auto"/>
            <w:noWrap/>
            <w:tcMar>
              <w:left w:w="11" w:type="dxa"/>
              <w:right w:w="11" w:type="dxa"/>
            </w:tcMar>
            <w:vAlign w:val="center"/>
            <w:hideMark/>
          </w:tcPr>
          <w:p w14:paraId="439435B1" w14:textId="43FCD33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414,73</w:t>
            </w:r>
          </w:p>
        </w:tc>
      </w:tr>
      <w:tr w:rsidR="0027473B" w:rsidRPr="0004261C" w14:paraId="7AF6D8A4" w14:textId="77777777" w:rsidTr="00770CB9">
        <w:trPr>
          <w:trHeight w:val="504"/>
        </w:trPr>
        <w:tc>
          <w:tcPr>
            <w:tcW w:w="3464" w:type="dxa"/>
            <w:shd w:val="clear" w:color="auto" w:fill="auto"/>
            <w:noWrap/>
            <w:tcMar>
              <w:left w:w="11" w:type="dxa"/>
              <w:right w:w="11" w:type="dxa"/>
            </w:tcMar>
            <w:vAlign w:val="center"/>
            <w:hideMark/>
          </w:tcPr>
          <w:p w14:paraId="25295CC1"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Ограничения тепловой мощности, %</w:t>
            </w:r>
          </w:p>
        </w:tc>
        <w:tc>
          <w:tcPr>
            <w:tcW w:w="1277" w:type="dxa"/>
            <w:shd w:val="clear" w:color="auto" w:fill="auto"/>
            <w:noWrap/>
            <w:tcMar>
              <w:left w:w="11" w:type="dxa"/>
              <w:right w:w="11" w:type="dxa"/>
            </w:tcMar>
            <w:vAlign w:val="center"/>
            <w:hideMark/>
          </w:tcPr>
          <w:p w14:paraId="3ED81C73" w14:textId="35FF4FD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49%</w:t>
            </w:r>
          </w:p>
        </w:tc>
        <w:tc>
          <w:tcPr>
            <w:tcW w:w="900" w:type="dxa"/>
            <w:shd w:val="clear" w:color="auto" w:fill="auto"/>
            <w:noWrap/>
            <w:tcMar>
              <w:left w:w="11" w:type="dxa"/>
              <w:right w:w="11" w:type="dxa"/>
            </w:tcMar>
            <w:vAlign w:val="center"/>
            <w:hideMark/>
          </w:tcPr>
          <w:p w14:paraId="03C8346F" w14:textId="710EA8A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49%</w:t>
            </w:r>
          </w:p>
        </w:tc>
        <w:tc>
          <w:tcPr>
            <w:tcW w:w="1345" w:type="dxa"/>
            <w:shd w:val="clear" w:color="auto" w:fill="auto"/>
            <w:noWrap/>
            <w:tcMar>
              <w:left w:w="11" w:type="dxa"/>
              <w:right w:w="11" w:type="dxa"/>
            </w:tcMar>
            <w:vAlign w:val="center"/>
            <w:hideMark/>
          </w:tcPr>
          <w:p w14:paraId="329032D5" w14:textId="0C18CB0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49%</w:t>
            </w:r>
          </w:p>
        </w:tc>
        <w:tc>
          <w:tcPr>
            <w:tcW w:w="958" w:type="dxa"/>
            <w:shd w:val="clear" w:color="auto" w:fill="auto"/>
            <w:noWrap/>
            <w:tcMar>
              <w:left w:w="11" w:type="dxa"/>
              <w:right w:w="11" w:type="dxa"/>
            </w:tcMar>
            <w:vAlign w:val="center"/>
            <w:hideMark/>
          </w:tcPr>
          <w:p w14:paraId="60FAEB2C" w14:textId="17CEF40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43%</w:t>
            </w:r>
          </w:p>
        </w:tc>
        <w:tc>
          <w:tcPr>
            <w:tcW w:w="958" w:type="dxa"/>
            <w:shd w:val="clear" w:color="auto" w:fill="auto"/>
            <w:noWrap/>
            <w:tcMar>
              <w:left w:w="11" w:type="dxa"/>
              <w:right w:w="11" w:type="dxa"/>
            </w:tcMar>
            <w:vAlign w:val="center"/>
            <w:hideMark/>
          </w:tcPr>
          <w:p w14:paraId="151CD001" w14:textId="70B5033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31%</w:t>
            </w:r>
          </w:p>
        </w:tc>
        <w:tc>
          <w:tcPr>
            <w:tcW w:w="782" w:type="dxa"/>
            <w:shd w:val="clear" w:color="auto" w:fill="auto"/>
            <w:noWrap/>
            <w:tcMar>
              <w:left w:w="11" w:type="dxa"/>
              <w:right w:w="11" w:type="dxa"/>
            </w:tcMar>
            <w:vAlign w:val="center"/>
            <w:hideMark/>
          </w:tcPr>
          <w:p w14:paraId="0D6461C0" w14:textId="69695E2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35%</w:t>
            </w:r>
          </w:p>
        </w:tc>
        <w:tc>
          <w:tcPr>
            <w:tcW w:w="735" w:type="dxa"/>
            <w:shd w:val="clear" w:color="auto" w:fill="auto"/>
            <w:noWrap/>
            <w:tcMar>
              <w:left w:w="11" w:type="dxa"/>
              <w:right w:w="11" w:type="dxa"/>
            </w:tcMar>
            <w:vAlign w:val="center"/>
            <w:hideMark/>
          </w:tcPr>
          <w:p w14:paraId="5F06BCBE" w14:textId="178A6BD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44%</w:t>
            </w:r>
          </w:p>
        </w:tc>
        <w:tc>
          <w:tcPr>
            <w:tcW w:w="957" w:type="dxa"/>
            <w:shd w:val="clear" w:color="auto" w:fill="auto"/>
            <w:noWrap/>
            <w:tcMar>
              <w:left w:w="11" w:type="dxa"/>
              <w:right w:w="11" w:type="dxa"/>
            </w:tcMar>
            <w:vAlign w:val="center"/>
            <w:hideMark/>
          </w:tcPr>
          <w:p w14:paraId="2083B57E" w14:textId="3A59691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40%</w:t>
            </w:r>
          </w:p>
        </w:tc>
        <w:tc>
          <w:tcPr>
            <w:tcW w:w="1193" w:type="dxa"/>
            <w:shd w:val="clear" w:color="auto" w:fill="auto"/>
            <w:noWrap/>
            <w:tcMar>
              <w:left w:w="11" w:type="dxa"/>
              <w:right w:w="11" w:type="dxa"/>
            </w:tcMar>
            <w:vAlign w:val="center"/>
            <w:hideMark/>
          </w:tcPr>
          <w:p w14:paraId="77D66EE6" w14:textId="164B15A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34%</w:t>
            </w:r>
          </w:p>
        </w:tc>
        <w:tc>
          <w:tcPr>
            <w:tcW w:w="910" w:type="dxa"/>
            <w:shd w:val="clear" w:color="auto" w:fill="auto"/>
            <w:noWrap/>
            <w:tcMar>
              <w:left w:w="11" w:type="dxa"/>
              <w:right w:w="11" w:type="dxa"/>
            </w:tcMar>
            <w:vAlign w:val="center"/>
            <w:hideMark/>
          </w:tcPr>
          <w:p w14:paraId="78695C5F" w14:textId="518BF9D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33%</w:t>
            </w:r>
          </w:p>
        </w:tc>
        <w:tc>
          <w:tcPr>
            <w:tcW w:w="912" w:type="dxa"/>
            <w:shd w:val="clear" w:color="auto" w:fill="auto"/>
            <w:noWrap/>
            <w:tcMar>
              <w:left w:w="11" w:type="dxa"/>
              <w:right w:w="11" w:type="dxa"/>
            </w:tcMar>
            <w:vAlign w:val="center"/>
            <w:hideMark/>
          </w:tcPr>
          <w:p w14:paraId="7D099B39" w14:textId="4B98F43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33%</w:t>
            </w:r>
          </w:p>
        </w:tc>
      </w:tr>
      <w:tr w:rsidR="0027473B" w:rsidRPr="0004261C" w14:paraId="13620CD0" w14:textId="77777777" w:rsidTr="00770CB9">
        <w:trPr>
          <w:trHeight w:val="251"/>
        </w:trPr>
        <w:tc>
          <w:tcPr>
            <w:tcW w:w="3464" w:type="dxa"/>
            <w:shd w:val="clear" w:color="auto" w:fill="auto"/>
            <w:noWrap/>
            <w:tcMar>
              <w:left w:w="11" w:type="dxa"/>
              <w:right w:w="11" w:type="dxa"/>
            </w:tcMar>
            <w:vAlign w:val="center"/>
            <w:hideMark/>
          </w:tcPr>
          <w:p w14:paraId="7DA880DD"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Собственные нужды, Гкал/час</w:t>
            </w:r>
          </w:p>
        </w:tc>
        <w:tc>
          <w:tcPr>
            <w:tcW w:w="1277" w:type="dxa"/>
            <w:shd w:val="clear" w:color="auto" w:fill="auto"/>
            <w:noWrap/>
            <w:tcMar>
              <w:left w:w="11" w:type="dxa"/>
              <w:right w:w="11" w:type="dxa"/>
            </w:tcMar>
            <w:vAlign w:val="center"/>
            <w:hideMark/>
          </w:tcPr>
          <w:p w14:paraId="4464A1A2" w14:textId="62E9391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w:t>
            </w:r>
          </w:p>
        </w:tc>
        <w:tc>
          <w:tcPr>
            <w:tcW w:w="900" w:type="dxa"/>
            <w:shd w:val="clear" w:color="auto" w:fill="auto"/>
            <w:noWrap/>
            <w:tcMar>
              <w:left w:w="11" w:type="dxa"/>
              <w:right w:w="11" w:type="dxa"/>
            </w:tcMar>
            <w:vAlign w:val="center"/>
            <w:hideMark/>
          </w:tcPr>
          <w:p w14:paraId="6399ADB9" w14:textId="39F952A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w:t>
            </w:r>
          </w:p>
        </w:tc>
        <w:tc>
          <w:tcPr>
            <w:tcW w:w="1345" w:type="dxa"/>
            <w:shd w:val="clear" w:color="auto" w:fill="auto"/>
            <w:noWrap/>
            <w:tcMar>
              <w:left w:w="11" w:type="dxa"/>
              <w:right w:w="11" w:type="dxa"/>
            </w:tcMar>
            <w:vAlign w:val="center"/>
            <w:hideMark/>
          </w:tcPr>
          <w:p w14:paraId="19AA854D" w14:textId="6028387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61,02</w:t>
            </w:r>
          </w:p>
        </w:tc>
        <w:tc>
          <w:tcPr>
            <w:tcW w:w="958" w:type="dxa"/>
            <w:shd w:val="clear" w:color="auto" w:fill="auto"/>
            <w:noWrap/>
            <w:tcMar>
              <w:left w:w="11" w:type="dxa"/>
              <w:right w:w="11" w:type="dxa"/>
            </w:tcMar>
            <w:vAlign w:val="center"/>
            <w:hideMark/>
          </w:tcPr>
          <w:p w14:paraId="3DC88E73" w14:textId="6980058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61,15</w:t>
            </w:r>
          </w:p>
        </w:tc>
        <w:tc>
          <w:tcPr>
            <w:tcW w:w="958" w:type="dxa"/>
            <w:shd w:val="clear" w:color="auto" w:fill="auto"/>
            <w:noWrap/>
            <w:tcMar>
              <w:left w:w="11" w:type="dxa"/>
              <w:right w:w="11" w:type="dxa"/>
            </w:tcMar>
            <w:vAlign w:val="center"/>
            <w:hideMark/>
          </w:tcPr>
          <w:p w14:paraId="520DA373" w14:textId="50CD65F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68.7</w:t>
            </w:r>
          </w:p>
        </w:tc>
        <w:tc>
          <w:tcPr>
            <w:tcW w:w="782" w:type="dxa"/>
            <w:shd w:val="clear" w:color="auto" w:fill="auto"/>
            <w:noWrap/>
            <w:tcMar>
              <w:left w:w="11" w:type="dxa"/>
              <w:right w:w="11" w:type="dxa"/>
            </w:tcMar>
            <w:vAlign w:val="center"/>
            <w:hideMark/>
          </w:tcPr>
          <w:p w14:paraId="70444C2A" w14:textId="5B8E64D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c>
          <w:tcPr>
            <w:tcW w:w="735" w:type="dxa"/>
            <w:shd w:val="clear" w:color="auto" w:fill="auto"/>
            <w:noWrap/>
            <w:tcMar>
              <w:left w:w="11" w:type="dxa"/>
              <w:right w:w="11" w:type="dxa"/>
            </w:tcMar>
            <w:vAlign w:val="center"/>
            <w:hideMark/>
          </w:tcPr>
          <w:p w14:paraId="072ADBDA" w14:textId="7810B0B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c>
          <w:tcPr>
            <w:tcW w:w="957" w:type="dxa"/>
            <w:shd w:val="clear" w:color="auto" w:fill="auto"/>
            <w:noWrap/>
            <w:tcMar>
              <w:left w:w="11" w:type="dxa"/>
              <w:right w:w="11" w:type="dxa"/>
            </w:tcMar>
            <w:vAlign w:val="center"/>
            <w:hideMark/>
          </w:tcPr>
          <w:p w14:paraId="1240DF96" w14:textId="6E9299F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c>
          <w:tcPr>
            <w:tcW w:w="1193" w:type="dxa"/>
            <w:shd w:val="clear" w:color="auto" w:fill="auto"/>
            <w:noWrap/>
            <w:tcMar>
              <w:left w:w="11" w:type="dxa"/>
              <w:right w:w="11" w:type="dxa"/>
            </w:tcMar>
            <w:vAlign w:val="center"/>
            <w:hideMark/>
          </w:tcPr>
          <w:p w14:paraId="5DCE4978" w14:textId="0F80090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c>
          <w:tcPr>
            <w:tcW w:w="910" w:type="dxa"/>
            <w:shd w:val="clear" w:color="auto" w:fill="auto"/>
            <w:noWrap/>
            <w:tcMar>
              <w:left w:w="11" w:type="dxa"/>
              <w:right w:w="11" w:type="dxa"/>
            </w:tcMar>
            <w:vAlign w:val="center"/>
            <w:hideMark/>
          </w:tcPr>
          <w:p w14:paraId="4DE5617A" w14:textId="71CCD4C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c>
          <w:tcPr>
            <w:tcW w:w="912" w:type="dxa"/>
            <w:shd w:val="clear" w:color="auto" w:fill="auto"/>
            <w:noWrap/>
            <w:tcMar>
              <w:left w:w="11" w:type="dxa"/>
              <w:right w:w="11" w:type="dxa"/>
            </w:tcMar>
            <w:vAlign w:val="center"/>
            <w:hideMark/>
          </w:tcPr>
          <w:p w14:paraId="73D959D6" w14:textId="3413FD0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68,748</w:t>
            </w:r>
          </w:p>
        </w:tc>
      </w:tr>
      <w:tr w:rsidR="0027473B" w:rsidRPr="0004261C" w14:paraId="5B44AC9C" w14:textId="77777777" w:rsidTr="00770CB9">
        <w:trPr>
          <w:trHeight w:val="518"/>
        </w:trPr>
        <w:tc>
          <w:tcPr>
            <w:tcW w:w="3464" w:type="dxa"/>
            <w:shd w:val="clear" w:color="auto" w:fill="auto"/>
            <w:noWrap/>
            <w:tcMar>
              <w:left w:w="11" w:type="dxa"/>
              <w:right w:w="11" w:type="dxa"/>
            </w:tcMar>
            <w:vAlign w:val="center"/>
            <w:hideMark/>
          </w:tcPr>
          <w:p w14:paraId="0B1DE9C0"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Хозяйственные нужды, Гкал/час</w:t>
            </w:r>
          </w:p>
        </w:tc>
        <w:tc>
          <w:tcPr>
            <w:tcW w:w="1277" w:type="dxa"/>
            <w:shd w:val="clear" w:color="auto" w:fill="auto"/>
            <w:noWrap/>
            <w:tcMar>
              <w:left w:w="11" w:type="dxa"/>
              <w:right w:w="11" w:type="dxa"/>
            </w:tcMar>
            <w:vAlign w:val="center"/>
            <w:hideMark/>
          </w:tcPr>
          <w:p w14:paraId="159D17B6" w14:textId="52CA45F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7,2</w:t>
            </w:r>
          </w:p>
        </w:tc>
        <w:tc>
          <w:tcPr>
            <w:tcW w:w="900" w:type="dxa"/>
            <w:shd w:val="clear" w:color="auto" w:fill="auto"/>
            <w:noWrap/>
            <w:tcMar>
              <w:left w:w="11" w:type="dxa"/>
              <w:right w:w="11" w:type="dxa"/>
            </w:tcMar>
            <w:vAlign w:val="center"/>
            <w:hideMark/>
          </w:tcPr>
          <w:p w14:paraId="46A353FE" w14:textId="4F2F2D6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7,2</w:t>
            </w:r>
          </w:p>
        </w:tc>
        <w:tc>
          <w:tcPr>
            <w:tcW w:w="1345" w:type="dxa"/>
            <w:shd w:val="clear" w:color="auto" w:fill="auto"/>
            <w:noWrap/>
            <w:tcMar>
              <w:left w:w="11" w:type="dxa"/>
              <w:right w:w="11" w:type="dxa"/>
            </w:tcMar>
            <w:vAlign w:val="center"/>
            <w:hideMark/>
          </w:tcPr>
          <w:p w14:paraId="02DA1DEE" w14:textId="4C3FC2C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7,2</w:t>
            </w:r>
          </w:p>
        </w:tc>
        <w:tc>
          <w:tcPr>
            <w:tcW w:w="958" w:type="dxa"/>
            <w:shd w:val="clear" w:color="auto" w:fill="auto"/>
            <w:noWrap/>
            <w:tcMar>
              <w:left w:w="11" w:type="dxa"/>
              <w:right w:w="11" w:type="dxa"/>
            </w:tcMar>
            <w:vAlign w:val="center"/>
            <w:hideMark/>
          </w:tcPr>
          <w:p w14:paraId="04BAE119" w14:textId="192B381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28,1</w:t>
            </w:r>
          </w:p>
        </w:tc>
        <w:tc>
          <w:tcPr>
            <w:tcW w:w="958" w:type="dxa"/>
            <w:shd w:val="clear" w:color="auto" w:fill="auto"/>
            <w:noWrap/>
            <w:tcMar>
              <w:left w:w="11" w:type="dxa"/>
              <w:right w:w="11" w:type="dxa"/>
            </w:tcMar>
            <w:vAlign w:val="center"/>
            <w:hideMark/>
          </w:tcPr>
          <w:p w14:paraId="105A20F4" w14:textId="331D9FE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28,1</w:t>
            </w:r>
          </w:p>
        </w:tc>
        <w:tc>
          <w:tcPr>
            <w:tcW w:w="782" w:type="dxa"/>
            <w:shd w:val="clear" w:color="auto" w:fill="auto"/>
            <w:noWrap/>
            <w:tcMar>
              <w:left w:w="11" w:type="dxa"/>
              <w:right w:w="11" w:type="dxa"/>
            </w:tcMar>
            <w:vAlign w:val="center"/>
            <w:hideMark/>
          </w:tcPr>
          <w:p w14:paraId="6CAEE2D5" w14:textId="317ED10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13,442</w:t>
            </w:r>
          </w:p>
        </w:tc>
        <w:tc>
          <w:tcPr>
            <w:tcW w:w="735" w:type="dxa"/>
            <w:shd w:val="clear" w:color="auto" w:fill="auto"/>
            <w:noWrap/>
            <w:tcMar>
              <w:left w:w="11" w:type="dxa"/>
              <w:right w:w="11" w:type="dxa"/>
            </w:tcMar>
            <w:vAlign w:val="center"/>
            <w:hideMark/>
          </w:tcPr>
          <w:p w14:paraId="0C40EACC" w14:textId="59D4EFF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14,6</w:t>
            </w:r>
          </w:p>
        </w:tc>
        <w:tc>
          <w:tcPr>
            <w:tcW w:w="957" w:type="dxa"/>
            <w:shd w:val="clear" w:color="auto" w:fill="auto"/>
            <w:noWrap/>
            <w:tcMar>
              <w:left w:w="11" w:type="dxa"/>
              <w:right w:w="11" w:type="dxa"/>
            </w:tcMar>
            <w:vAlign w:val="center"/>
            <w:hideMark/>
          </w:tcPr>
          <w:p w14:paraId="317C5513" w14:textId="5E91337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14,6</w:t>
            </w:r>
          </w:p>
        </w:tc>
        <w:tc>
          <w:tcPr>
            <w:tcW w:w="1193" w:type="dxa"/>
            <w:shd w:val="clear" w:color="auto" w:fill="auto"/>
            <w:noWrap/>
            <w:tcMar>
              <w:left w:w="11" w:type="dxa"/>
              <w:right w:w="11" w:type="dxa"/>
            </w:tcMar>
            <w:vAlign w:val="center"/>
            <w:hideMark/>
          </w:tcPr>
          <w:p w14:paraId="09D87FE4" w14:textId="6275172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14,6</w:t>
            </w:r>
          </w:p>
        </w:tc>
        <w:tc>
          <w:tcPr>
            <w:tcW w:w="910" w:type="dxa"/>
            <w:shd w:val="clear" w:color="auto" w:fill="auto"/>
            <w:noWrap/>
            <w:tcMar>
              <w:left w:w="11" w:type="dxa"/>
              <w:right w:w="11" w:type="dxa"/>
            </w:tcMar>
            <w:vAlign w:val="center"/>
            <w:hideMark/>
          </w:tcPr>
          <w:p w14:paraId="51AEF3F7" w14:textId="52BAD12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14,6</w:t>
            </w:r>
          </w:p>
        </w:tc>
        <w:tc>
          <w:tcPr>
            <w:tcW w:w="912" w:type="dxa"/>
            <w:shd w:val="clear" w:color="auto" w:fill="auto"/>
            <w:noWrap/>
            <w:tcMar>
              <w:left w:w="11" w:type="dxa"/>
              <w:right w:w="11" w:type="dxa"/>
            </w:tcMar>
            <w:vAlign w:val="center"/>
            <w:hideMark/>
          </w:tcPr>
          <w:p w14:paraId="3FD23607" w14:textId="26257D7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14,6</w:t>
            </w:r>
          </w:p>
        </w:tc>
      </w:tr>
      <w:tr w:rsidR="0027473B" w:rsidRPr="0004261C" w14:paraId="07D4002B" w14:textId="77777777" w:rsidTr="00770CB9">
        <w:trPr>
          <w:trHeight w:val="518"/>
        </w:trPr>
        <w:tc>
          <w:tcPr>
            <w:tcW w:w="3464" w:type="dxa"/>
            <w:shd w:val="clear" w:color="auto" w:fill="auto"/>
            <w:noWrap/>
            <w:tcMar>
              <w:left w:w="11" w:type="dxa"/>
              <w:right w:w="11" w:type="dxa"/>
            </w:tcMar>
            <w:vAlign w:val="center"/>
            <w:hideMark/>
          </w:tcPr>
          <w:p w14:paraId="0964BEE7"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Тепловая мощность нетто, Гкал</w:t>
            </w:r>
          </w:p>
        </w:tc>
        <w:tc>
          <w:tcPr>
            <w:tcW w:w="1277" w:type="dxa"/>
            <w:shd w:val="clear" w:color="auto" w:fill="auto"/>
            <w:noWrap/>
            <w:tcMar>
              <w:left w:w="11" w:type="dxa"/>
              <w:right w:w="11" w:type="dxa"/>
            </w:tcMar>
            <w:vAlign w:val="center"/>
            <w:hideMark/>
          </w:tcPr>
          <w:p w14:paraId="78FC4D33" w14:textId="113C14A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320,2</w:t>
            </w:r>
          </w:p>
        </w:tc>
        <w:tc>
          <w:tcPr>
            <w:tcW w:w="900" w:type="dxa"/>
            <w:shd w:val="clear" w:color="auto" w:fill="auto"/>
            <w:noWrap/>
            <w:tcMar>
              <w:left w:w="11" w:type="dxa"/>
              <w:right w:w="11" w:type="dxa"/>
            </w:tcMar>
            <w:vAlign w:val="center"/>
            <w:hideMark/>
          </w:tcPr>
          <w:p w14:paraId="022AA0F5" w14:textId="661DE06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320,2</w:t>
            </w:r>
          </w:p>
        </w:tc>
        <w:tc>
          <w:tcPr>
            <w:tcW w:w="1345" w:type="dxa"/>
            <w:shd w:val="clear" w:color="auto" w:fill="auto"/>
            <w:noWrap/>
            <w:tcMar>
              <w:left w:w="11" w:type="dxa"/>
              <w:right w:w="11" w:type="dxa"/>
            </w:tcMar>
            <w:vAlign w:val="center"/>
            <w:hideMark/>
          </w:tcPr>
          <w:p w14:paraId="386D7B32" w14:textId="63BFC2F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320,2</w:t>
            </w:r>
          </w:p>
        </w:tc>
        <w:tc>
          <w:tcPr>
            <w:tcW w:w="958" w:type="dxa"/>
            <w:shd w:val="clear" w:color="auto" w:fill="auto"/>
            <w:noWrap/>
            <w:tcMar>
              <w:left w:w="11" w:type="dxa"/>
              <w:right w:w="11" w:type="dxa"/>
            </w:tcMar>
            <w:vAlign w:val="center"/>
            <w:hideMark/>
          </w:tcPr>
          <w:p w14:paraId="5B1BFCBD" w14:textId="6F5F44FB"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263,2</w:t>
            </w:r>
          </w:p>
        </w:tc>
        <w:tc>
          <w:tcPr>
            <w:tcW w:w="958" w:type="dxa"/>
            <w:shd w:val="clear" w:color="auto" w:fill="auto"/>
            <w:noWrap/>
            <w:tcMar>
              <w:left w:w="11" w:type="dxa"/>
              <w:right w:w="11" w:type="dxa"/>
            </w:tcMar>
            <w:vAlign w:val="center"/>
            <w:hideMark/>
          </w:tcPr>
          <w:p w14:paraId="5BBBCBC1" w14:textId="7F3AFDD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450.6</w:t>
            </w:r>
          </w:p>
        </w:tc>
        <w:tc>
          <w:tcPr>
            <w:tcW w:w="782" w:type="dxa"/>
            <w:shd w:val="clear" w:color="auto" w:fill="auto"/>
            <w:noWrap/>
            <w:tcMar>
              <w:left w:w="11" w:type="dxa"/>
              <w:right w:w="11" w:type="dxa"/>
            </w:tcMar>
            <w:vAlign w:val="center"/>
            <w:hideMark/>
          </w:tcPr>
          <w:p w14:paraId="4E8496EF" w14:textId="5C55F3F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408,5</w:t>
            </w:r>
          </w:p>
        </w:tc>
        <w:tc>
          <w:tcPr>
            <w:tcW w:w="735" w:type="dxa"/>
            <w:shd w:val="clear" w:color="auto" w:fill="auto"/>
            <w:noWrap/>
            <w:tcMar>
              <w:left w:w="11" w:type="dxa"/>
              <w:right w:w="11" w:type="dxa"/>
            </w:tcMar>
            <w:vAlign w:val="center"/>
            <w:hideMark/>
          </w:tcPr>
          <w:p w14:paraId="4F9F3746" w14:textId="063DBCC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322,23</w:t>
            </w:r>
          </w:p>
        </w:tc>
        <w:tc>
          <w:tcPr>
            <w:tcW w:w="957" w:type="dxa"/>
            <w:shd w:val="clear" w:color="auto" w:fill="auto"/>
            <w:noWrap/>
            <w:tcMar>
              <w:left w:w="11" w:type="dxa"/>
              <w:right w:w="11" w:type="dxa"/>
            </w:tcMar>
            <w:vAlign w:val="center"/>
            <w:hideMark/>
          </w:tcPr>
          <w:p w14:paraId="2A185A36" w14:textId="0E0E5A2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356,7</w:t>
            </w:r>
          </w:p>
        </w:tc>
        <w:tc>
          <w:tcPr>
            <w:tcW w:w="1193" w:type="dxa"/>
            <w:shd w:val="clear" w:color="auto" w:fill="auto"/>
            <w:noWrap/>
            <w:tcMar>
              <w:left w:w="11" w:type="dxa"/>
              <w:right w:w="11" w:type="dxa"/>
            </w:tcMar>
            <w:vAlign w:val="center"/>
            <w:hideMark/>
          </w:tcPr>
          <w:p w14:paraId="0349A509" w14:textId="64BCC0A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400,51</w:t>
            </w:r>
          </w:p>
        </w:tc>
        <w:tc>
          <w:tcPr>
            <w:tcW w:w="910" w:type="dxa"/>
            <w:shd w:val="clear" w:color="auto" w:fill="auto"/>
            <w:noWrap/>
            <w:tcMar>
              <w:left w:w="11" w:type="dxa"/>
              <w:right w:w="11" w:type="dxa"/>
            </w:tcMar>
            <w:vAlign w:val="center"/>
            <w:hideMark/>
          </w:tcPr>
          <w:p w14:paraId="3B4CEE76" w14:textId="2C8795C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341,73</w:t>
            </w:r>
          </w:p>
        </w:tc>
        <w:tc>
          <w:tcPr>
            <w:tcW w:w="912" w:type="dxa"/>
            <w:shd w:val="clear" w:color="auto" w:fill="auto"/>
            <w:noWrap/>
            <w:tcMar>
              <w:left w:w="11" w:type="dxa"/>
              <w:right w:w="11" w:type="dxa"/>
            </w:tcMar>
            <w:vAlign w:val="center"/>
            <w:hideMark/>
          </w:tcPr>
          <w:p w14:paraId="1164F472" w14:textId="04BE3A8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341,73</w:t>
            </w:r>
          </w:p>
        </w:tc>
      </w:tr>
      <w:tr w:rsidR="0027473B" w:rsidRPr="0004261C" w14:paraId="632C2325" w14:textId="77777777" w:rsidTr="00770CB9">
        <w:trPr>
          <w:trHeight w:val="504"/>
        </w:trPr>
        <w:tc>
          <w:tcPr>
            <w:tcW w:w="3464" w:type="dxa"/>
            <w:shd w:val="clear" w:color="auto" w:fill="auto"/>
            <w:noWrap/>
            <w:tcMar>
              <w:left w:w="11" w:type="dxa"/>
              <w:right w:w="11" w:type="dxa"/>
            </w:tcMar>
            <w:vAlign w:val="center"/>
            <w:hideMark/>
          </w:tcPr>
          <w:p w14:paraId="72363EE8"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Потери мощности в тепловой сети, Гкал/час</w:t>
            </w:r>
          </w:p>
        </w:tc>
        <w:tc>
          <w:tcPr>
            <w:tcW w:w="1277" w:type="dxa"/>
            <w:shd w:val="clear" w:color="auto" w:fill="auto"/>
            <w:noWrap/>
            <w:tcMar>
              <w:left w:w="11" w:type="dxa"/>
              <w:right w:w="11" w:type="dxa"/>
            </w:tcMar>
            <w:vAlign w:val="center"/>
            <w:hideMark/>
          </w:tcPr>
          <w:p w14:paraId="26183C19" w14:textId="2D44664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16,4</w:t>
            </w:r>
          </w:p>
        </w:tc>
        <w:tc>
          <w:tcPr>
            <w:tcW w:w="900" w:type="dxa"/>
            <w:shd w:val="clear" w:color="auto" w:fill="auto"/>
            <w:noWrap/>
            <w:tcMar>
              <w:left w:w="11" w:type="dxa"/>
              <w:right w:w="11" w:type="dxa"/>
            </w:tcMar>
            <w:vAlign w:val="center"/>
            <w:hideMark/>
          </w:tcPr>
          <w:p w14:paraId="0AC661A1" w14:textId="1351B69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16,4</w:t>
            </w:r>
          </w:p>
        </w:tc>
        <w:tc>
          <w:tcPr>
            <w:tcW w:w="1345" w:type="dxa"/>
            <w:shd w:val="clear" w:color="auto" w:fill="auto"/>
            <w:noWrap/>
            <w:tcMar>
              <w:left w:w="11" w:type="dxa"/>
              <w:right w:w="11" w:type="dxa"/>
            </w:tcMar>
            <w:vAlign w:val="center"/>
            <w:hideMark/>
          </w:tcPr>
          <w:p w14:paraId="779C0918" w14:textId="2D46B72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16,6</w:t>
            </w:r>
          </w:p>
        </w:tc>
        <w:tc>
          <w:tcPr>
            <w:tcW w:w="958" w:type="dxa"/>
            <w:shd w:val="clear" w:color="auto" w:fill="auto"/>
            <w:noWrap/>
            <w:tcMar>
              <w:left w:w="11" w:type="dxa"/>
              <w:right w:w="11" w:type="dxa"/>
            </w:tcMar>
            <w:vAlign w:val="center"/>
            <w:hideMark/>
          </w:tcPr>
          <w:p w14:paraId="3815D2FB" w14:textId="2FD4065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11,7</w:t>
            </w:r>
          </w:p>
        </w:tc>
        <w:tc>
          <w:tcPr>
            <w:tcW w:w="958" w:type="dxa"/>
            <w:shd w:val="clear" w:color="auto" w:fill="auto"/>
            <w:noWrap/>
            <w:tcMar>
              <w:left w:w="11" w:type="dxa"/>
              <w:right w:w="11" w:type="dxa"/>
            </w:tcMar>
            <w:vAlign w:val="center"/>
            <w:hideMark/>
          </w:tcPr>
          <w:p w14:paraId="384BCB5D" w14:textId="47245A2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18,1</w:t>
            </w:r>
          </w:p>
        </w:tc>
        <w:tc>
          <w:tcPr>
            <w:tcW w:w="782" w:type="dxa"/>
            <w:shd w:val="clear" w:color="auto" w:fill="auto"/>
            <w:noWrap/>
            <w:tcMar>
              <w:left w:w="11" w:type="dxa"/>
              <w:right w:w="11" w:type="dxa"/>
            </w:tcMar>
            <w:vAlign w:val="center"/>
            <w:hideMark/>
          </w:tcPr>
          <w:p w14:paraId="4EC58301" w14:textId="158A29FB"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18,1</w:t>
            </w:r>
          </w:p>
        </w:tc>
        <w:tc>
          <w:tcPr>
            <w:tcW w:w="735" w:type="dxa"/>
            <w:shd w:val="clear" w:color="auto" w:fill="auto"/>
            <w:noWrap/>
            <w:tcMar>
              <w:left w:w="11" w:type="dxa"/>
              <w:right w:w="11" w:type="dxa"/>
            </w:tcMar>
            <w:vAlign w:val="center"/>
            <w:hideMark/>
          </w:tcPr>
          <w:p w14:paraId="0A3F9D80" w14:textId="7415312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11,8</w:t>
            </w:r>
          </w:p>
        </w:tc>
        <w:tc>
          <w:tcPr>
            <w:tcW w:w="957" w:type="dxa"/>
            <w:shd w:val="clear" w:color="auto" w:fill="auto"/>
            <w:noWrap/>
            <w:tcMar>
              <w:left w:w="11" w:type="dxa"/>
              <w:right w:w="11" w:type="dxa"/>
            </w:tcMar>
            <w:vAlign w:val="center"/>
            <w:hideMark/>
          </w:tcPr>
          <w:p w14:paraId="4589ECB3" w14:textId="451F5E8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11,8</w:t>
            </w:r>
          </w:p>
        </w:tc>
        <w:tc>
          <w:tcPr>
            <w:tcW w:w="1193" w:type="dxa"/>
            <w:shd w:val="clear" w:color="auto" w:fill="auto"/>
            <w:noWrap/>
            <w:tcMar>
              <w:left w:w="11" w:type="dxa"/>
              <w:right w:w="11" w:type="dxa"/>
            </w:tcMar>
            <w:vAlign w:val="center"/>
            <w:hideMark/>
          </w:tcPr>
          <w:p w14:paraId="574A6784" w14:textId="7EC78E4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11,8</w:t>
            </w:r>
          </w:p>
        </w:tc>
        <w:tc>
          <w:tcPr>
            <w:tcW w:w="910" w:type="dxa"/>
            <w:shd w:val="clear" w:color="auto" w:fill="auto"/>
            <w:noWrap/>
            <w:tcMar>
              <w:left w:w="11" w:type="dxa"/>
              <w:right w:w="11" w:type="dxa"/>
            </w:tcMar>
            <w:vAlign w:val="center"/>
            <w:hideMark/>
          </w:tcPr>
          <w:p w14:paraId="5C7220A6" w14:textId="3399CB8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11,8</w:t>
            </w:r>
          </w:p>
        </w:tc>
        <w:tc>
          <w:tcPr>
            <w:tcW w:w="912" w:type="dxa"/>
            <w:shd w:val="clear" w:color="auto" w:fill="auto"/>
            <w:noWrap/>
            <w:tcMar>
              <w:left w:w="11" w:type="dxa"/>
              <w:right w:w="11" w:type="dxa"/>
            </w:tcMar>
            <w:vAlign w:val="center"/>
            <w:hideMark/>
          </w:tcPr>
          <w:p w14:paraId="215B5726" w14:textId="65179C4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11,8</w:t>
            </w:r>
          </w:p>
        </w:tc>
      </w:tr>
      <w:tr w:rsidR="0027473B" w:rsidRPr="0004261C" w14:paraId="7703DB0A" w14:textId="77777777" w:rsidTr="00770CB9">
        <w:trPr>
          <w:trHeight w:val="518"/>
        </w:trPr>
        <w:tc>
          <w:tcPr>
            <w:tcW w:w="3464" w:type="dxa"/>
            <w:shd w:val="clear" w:color="auto" w:fill="auto"/>
            <w:noWrap/>
            <w:tcMar>
              <w:left w:w="11" w:type="dxa"/>
              <w:right w:w="11" w:type="dxa"/>
            </w:tcMar>
            <w:vAlign w:val="center"/>
            <w:hideMark/>
          </w:tcPr>
          <w:p w14:paraId="3CF7DFAE"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Присоединенная тепловая нагрузка, Гкал/час в т.ч.</w:t>
            </w:r>
          </w:p>
        </w:tc>
        <w:tc>
          <w:tcPr>
            <w:tcW w:w="1277" w:type="dxa"/>
            <w:shd w:val="clear" w:color="auto" w:fill="auto"/>
            <w:noWrap/>
            <w:tcMar>
              <w:left w:w="11" w:type="dxa"/>
              <w:right w:w="11" w:type="dxa"/>
            </w:tcMar>
            <w:vAlign w:val="center"/>
            <w:hideMark/>
          </w:tcPr>
          <w:p w14:paraId="0C4CF885" w14:textId="09C1289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54,4</w:t>
            </w:r>
          </w:p>
        </w:tc>
        <w:tc>
          <w:tcPr>
            <w:tcW w:w="900" w:type="dxa"/>
            <w:shd w:val="clear" w:color="auto" w:fill="auto"/>
            <w:noWrap/>
            <w:tcMar>
              <w:left w:w="11" w:type="dxa"/>
              <w:right w:w="11" w:type="dxa"/>
            </w:tcMar>
            <w:vAlign w:val="center"/>
            <w:hideMark/>
          </w:tcPr>
          <w:p w14:paraId="7FE6C5C7" w14:textId="49C6A90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54,4</w:t>
            </w:r>
          </w:p>
        </w:tc>
        <w:tc>
          <w:tcPr>
            <w:tcW w:w="1345" w:type="dxa"/>
            <w:shd w:val="clear" w:color="auto" w:fill="auto"/>
            <w:noWrap/>
            <w:tcMar>
              <w:left w:w="11" w:type="dxa"/>
              <w:right w:w="11" w:type="dxa"/>
            </w:tcMar>
            <w:vAlign w:val="center"/>
            <w:hideMark/>
          </w:tcPr>
          <w:p w14:paraId="533E5DBA" w14:textId="51A6C62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55,05</w:t>
            </w:r>
          </w:p>
        </w:tc>
        <w:tc>
          <w:tcPr>
            <w:tcW w:w="958" w:type="dxa"/>
            <w:shd w:val="clear" w:color="auto" w:fill="auto"/>
            <w:noWrap/>
            <w:tcMar>
              <w:left w:w="11" w:type="dxa"/>
              <w:right w:w="11" w:type="dxa"/>
            </w:tcMar>
            <w:vAlign w:val="center"/>
            <w:hideMark/>
          </w:tcPr>
          <w:p w14:paraId="1A9E7AEB" w14:textId="57A9B77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64,4</w:t>
            </w:r>
          </w:p>
        </w:tc>
        <w:tc>
          <w:tcPr>
            <w:tcW w:w="958" w:type="dxa"/>
            <w:shd w:val="clear" w:color="auto" w:fill="auto"/>
            <w:noWrap/>
            <w:tcMar>
              <w:left w:w="11" w:type="dxa"/>
              <w:right w:w="11" w:type="dxa"/>
            </w:tcMar>
            <w:vAlign w:val="center"/>
            <w:hideMark/>
          </w:tcPr>
          <w:p w14:paraId="4CDE54C0" w14:textId="4C6B770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64,4</w:t>
            </w:r>
          </w:p>
        </w:tc>
        <w:tc>
          <w:tcPr>
            <w:tcW w:w="782" w:type="dxa"/>
            <w:shd w:val="clear" w:color="auto" w:fill="auto"/>
            <w:noWrap/>
            <w:tcMar>
              <w:left w:w="11" w:type="dxa"/>
              <w:right w:w="11" w:type="dxa"/>
            </w:tcMar>
            <w:vAlign w:val="center"/>
            <w:hideMark/>
          </w:tcPr>
          <w:p w14:paraId="08661941" w14:textId="47DF8D9B"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64,4</w:t>
            </w:r>
          </w:p>
        </w:tc>
        <w:tc>
          <w:tcPr>
            <w:tcW w:w="735" w:type="dxa"/>
            <w:shd w:val="clear" w:color="auto" w:fill="auto"/>
            <w:noWrap/>
            <w:tcMar>
              <w:left w:w="11" w:type="dxa"/>
              <w:right w:w="11" w:type="dxa"/>
            </w:tcMar>
            <w:vAlign w:val="center"/>
            <w:hideMark/>
          </w:tcPr>
          <w:p w14:paraId="4FE37B60" w14:textId="7EE41B0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83,813</w:t>
            </w:r>
          </w:p>
        </w:tc>
        <w:tc>
          <w:tcPr>
            <w:tcW w:w="957" w:type="dxa"/>
            <w:shd w:val="clear" w:color="auto" w:fill="auto"/>
            <w:noWrap/>
            <w:tcMar>
              <w:left w:w="11" w:type="dxa"/>
              <w:right w:w="11" w:type="dxa"/>
            </w:tcMar>
            <w:vAlign w:val="center"/>
            <w:hideMark/>
          </w:tcPr>
          <w:p w14:paraId="6500E485" w14:textId="5475DF9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83,813</w:t>
            </w:r>
          </w:p>
        </w:tc>
        <w:tc>
          <w:tcPr>
            <w:tcW w:w="1193" w:type="dxa"/>
            <w:shd w:val="clear" w:color="auto" w:fill="auto"/>
            <w:noWrap/>
            <w:tcMar>
              <w:left w:w="11" w:type="dxa"/>
              <w:right w:w="11" w:type="dxa"/>
            </w:tcMar>
            <w:vAlign w:val="center"/>
            <w:hideMark/>
          </w:tcPr>
          <w:p w14:paraId="6E4BA991" w14:textId="592C292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83,818</w:t>
            </w:r>
          </w:p>
        </w:tc>
        <w:tc>
          <w:tcPr>
            <w:tcW w:w="910" w:type="dxa"/>
            <w:shd w:val="clear" w:color="auto" w:fill="auto"/>
            <w:noWrap/>
            <w:tcMar>
              <w:left w:w="11" w:type="dxa"/>
              <w:right w:w="11" w:type="dxa"/>
            </w:tcMar>
            <w:vAlign w:val="center"/>
            <w:hideMark/>
          </w:tcPr>
          <w:p w14:paraId="67B5050D" w14:textId="7059A9A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83,818</w:t>
            </w:r>
          </w:p>
        </w:tc>
        <w:tc>
          <w:tcPr>
            <w:tcW w:w="912" w:type="dxa"/>
            <w:shd w:val="clear" w:color="auto" w:fill="auto"/>
            <w:noWrap/>
            <w:tcMar>
              <w:left w:w="11" w:type="dxa"/>
              <w:right w:w="11" w:type="dxa"/>
            </w:tcMar>
            <w:vAlign w:val="center"/>
            <w:hideMark/>
          </w:tcPr>
          <w:p w14:paraId="268FBAC9" w14:textId="3ACE599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83,818</w:t>
            </w:r>
          </w:p>
        </w:tc>
      </w:tr>
      <w:tr w:rsidR="0027473B" w:rsidRPr="0004261C" w14:paraId="169C4683" w14:textId="77777777" w:rsidTr="00770CB9">
        <w:trPr>
          <w:trHeight w:val="251"/>
        </w:trPr>
        <w:tc>
          <w:tcPr>
            <w:tcW w:w="3464" w:type="dxa"/>
            <w:shd w:val="clear" w:color="auto" w:fill="auto"/>
            <w:noWrap/>
            <w:tcMar>
              <w:left w:w="11" w:type="dxa"/>
              <w:right w:w="11" w:type="dxa"/>
            </w:tcMar>
            <w:vAlign w:val="center"/>
            <w:hideMark/>
          </w:tcPr>
          <w:p w14:paraId="425223E8" w14:textId="77777777" w:rsidR="0027473B" w:rsidRPr="0004261C" w:rsidRDefault="0027473B" w:rsidP="0027473B">
            <w:pPr>
              <w:spacing w:after="0" w:line="240" w:lineRule="auto"/>
              <w:ind w:firstLine="0"/>
              <w:jc w:val="center"/>
              <w:rPr>
                <w:rFonts w:eastAsia="Times New Roman" w:cs="Times New Roman"/>
                <w:i/>
                <w:iCs/>
                <w:sz w:val="20"/>
                <w:szCs w:val="20"/>
                <w:lang w:eastAsia="ru-RU"/>
              </w:rPr>
            </w:pPr>
            <w:r w:rsidRPr="0004261C">
              <w:rPr>
                <w:rFonts w:eastAsia="Times New Roman" w:cs="Times New Roman"/>
                <w:i/>
                <w:iCs/>
                <w:sz w:val="20"/>
                <w:szCs w:val="20"/>
                <w:lang w:eastAsia="ru-RU"/>
              </w:rPr>
              <w:t>отопление и вентиляция</w:t>
            </w:r>
          </w:p>
        </w:tc>
        <w:tc>
          <w:tcPr>
            <w:tcW w:w="1277" w:type="dxa"/>
            <w:shd w:val="clear" w:color="auto" w:fill="auto"/>
            <w:noWrap/>
            <w:tcMar>
              <w:left w:w="11" w:type="dxa"/>
              <w:right w:w="11" w:type="dxa"/>
            </w:tcMar>
            <w:vAlign w:val="center"/>
            <w:hideMark/>
          </w:tcPr>
          <w:p w14:paraId="643864A1" w14:textId="43537E1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51,2</w:t>
            </w:r>
          </w:p>
        </w:tc>
        <w:tc>
          <w:tcPr>
            <w:tcW w:w="900" w:type="dxa"/>
            <w:shd w:val="clear" w:color="auto" w:fill="auto"/>
            <w:noWrap/>
            <w:tcMar>
              <w:left w:w="11" w:type="dxa"/>
              <w:right w:w="11" w:type="dxa"/>
            </w:tcMar>
            <w:vAlign w:val="center"/>
            <w:hideMark/>
          </w:tcPr>
          <w:p w14:paraId="62795D29" w14:textId="019F1DF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51,2</w:t>
            </w:r>
          </w:p>
        </w:tc>
        <w:tc>
          <w:tcPr>
            <w:tcW w:w="1345" w:type="dxa"/>
            <w:shd w:val="clear" w:color="auto" w:fill="auto"/>
            <w:noWrap/>
            <w:tcMar>
              <w:left w:w="11" w:type="dxa"/>
              <w:right w:w="11" w:type="dxa"/>
            </w:tcMar>
            <w:vAlign w:val="center"/>
            <w:hideMark/>
          </w:tcPr>
          <w:p w14:paraId="64F7E494" w14:textId="158C5C43"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51,8</w:t>
            </w:r>
          </w:p>
        </w:tc>
        <w:tc>
          <w:tcPr>
            <w:tcW w:w="958" w:type="dxa"/>
            <w:shd w:val="clear" w:color="auto" w:fill="auto"/>
            <w:noWrap/>
            <w:tcMar>
              <w:left w:w="11" w:type="dxa"/>
              <w:right w:w="11" w:type="dxa"/>
            </w:tcMar>
            <w:vAlign w:val="center"/>
            <w:hideMark/>
          </w:tcPr>
          <w:p w14:paraId="1508F72E" w14:textId="04350AB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58,92</w:t>
            </w:r>
          </w:p>
        </w:tc>
        <w:tc>
          <w:tcPr>
            <w:tcW w:w="958" w:type="dxa"/>
            <w:shd w:val="clear" w:color="auto" w:fill="auto"/>
            <w:noWrap/>
            <w:tcMar>
              <w:left w:w="11" w:type="dxa"/>
              <w:right w:w="11" w:type="dxa"/>
            </w:tcMar>
            <w:vAlign w:val="center"/>
            <w:hideMark/>
          </w:tcPr>
          <w:p w14:paraId="13FF6B64" w14:textId="6BA4B38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58,92</w:t>
            </w:r>
          </w:p>
        </w:tc>
        <w:tc>
          <w:tcPr>
            <w:tcW w:w="782" w:type="dxa"/>
            <w:shd w:val="clear" w:color="auto" w:fill="auto"/>
            <w:noWrap/>
            <w:tcMar>
              <w:left w:w="11" w:type="dxa"/>
              <w:right w:w="11" w:type="dxa"/>
            </w:tcMar>
            <w:vAlign w:val="center"/>
            <w:hideMark/>
          </w:tcPr>
          <w:p w14:paraId="48C7A056" w14:textId="7F989DF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58,92</w:t>
            </w:r>
          </w:p>
        </w:tc>
        <w:tc>
          <w:tcPr>
            <w:tcW w:w="735" w:type="dxa"/>
            <w:shd w:val="clear" w:color="auto" w:fill="auto"/>
            <w:noWrap/>
            <w:tcMar>
              <w:left w:w="11" w:type="dxa"/>
              <w:right w:w="11" w:type="dxa"/>
            </w:tcMar>
            <w:vAlign w:val="center"/>
            <w:hideMark/>
          </w:tcPr>
          <w:p w14:paraId="2D5EE83F" w14:textId="57A38A1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78,363</w:t>
            </w:r>
          </w:p>
        </w:tc>
        <w:tc>
          <w:tcPr>
            <w:tcW w:w="957" w:type="dxa"/>
            <w:shd w:val="clear" w:color="auto" w:fill="auto"/>
            <w:noWrap/>
            <w:tcMar>
              <w:left w:w="11" w:type="dxa"/>
              <w:right w:w="11" w:type="dxa"/>
            </w:tcMar>
            <w:vAlign w:val="center"/>
            <w:hideMark/>
          </w:tcPr>
          <w:p w14:paraId="2D008D08" w14:textId="7D66773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78,363</w:t>
            </w:r>
          </w:p>
        </w:tc>
        <w:tc>
          <w:tcPr>
            <w:tcW w:w="1193" w:type="dxa"/>
            <w:shd w:val="clear" w:color="auto" w:fill="auto"/>
            <w:noWrap/>
            <w:tcMar>
              <w:left w:w="11" w:type="dxa"/>
              <w:right w:w="11" w:type="dxa"/>
            </w:tcMar>
            <w:vAlign w:val="center"/>
            <w:hideMark/>
          </w:tcPr>
          <w:p w14:paraId="092F4513" w14:textId="5D61A16B"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78,368</w:t>
            </w:r>
          </w:p>
        </w:tc>
        <w:tc>
          <w:tcPr>
            <w:tcW w:w="910" w:type="dxa"/>
            <w:shd w:val="clear" w:color="auto" w:fill="auto"/>
            <w:noWrap/>
            <w:tcMar>
              <w:left w:w="11" w:type="dxa"/>
              <w:right w:w="11" w:type="dxa"/>
            </w:tcMar>
            <w:vAlign w:val="center"/>
            <w:hideMark/>
          </w:tcPr>
          <w:p w14:paraId="7579A338" w14:textId="44F2A10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78,368</w:t>
            </w:r>
          </w:p>
        </w:tc>
        <w:tc>
          <w:tcPr>
            <w:tcW w:w="912" w:type="dxa"/>
            <w:shd w:val="clear" w:color="auto" w:fill="auto"/>
            <w:noWrap/>
            <w:tcMar>
              <w:left w:w="11" w:type="dxa"/>
              <w:right w:w="11" w:type="dxa"/>
            </w:tcMar>
            <w:vAlign w:val="center"/>
            <w:hideMark/>
          </w:tcPr>
          <w:p w14:paraId="567799D2" w14:textId="07ABA28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78,368</w:t>
            </w:r>
          </w:p>
        </w:tc>
      </w:tr>
      <w:tr w:rsidR="0027473B" w:rsidRPr="0004261C" w14:paraId="01EDD7CD" w14:textId="77777777" w:rsidTr="00770CB9">
        <w:trPr>
          <w:trHeight w:val="504"/>
        </w:trPr>
        <w:tc>
          <w:tcPr>
            <w:tcW w:w="3464" w:type="dxa"/>
            <w:shd w:val="clear" w:color="auto" w:fill="auto"/>
            <w:noWrap/>
            <w:tcMar>
              <w:left w:w="11" w:type="dxa"/>
              <w:right w:w="11" w:type="dxa"/>
            </w:tcMar>
            <w:vAlign w:val="center"/>
            <w:hideMark/>
          </w:tcPr>
          <w:p w14:paraId="1CC1B55E" w14:textId="77777777" w:rsidR="0027473B" w:rsidRPr="0004261C" w:rsidRDefault="0027473B" w:rsidP="0027473B">
            <w:pPr>
              <w:spacing w:after="0" w:line="240" w:lineRule="auto"/>
              <w:ind w:firstLine="0"/>
              <w:jc w:val="center"/>
              <w:rPr>
                <w:rFonts w:eastAsia="Times New Roman" w:cs="Times New Roman"/>
                <w:i/>
                <w:iCs/>
                <w:sz w:val="20"/>
                <w:szCs w:val="20"/>
                <w:lang w:eastAsia="ru-RU"/>
              </w:rPr>
            </w:pPr>
            <w:r w:rsidRPr="0004261C">
              <w:rPr>
                <w:rFonts w:eastAsia="Times New Roman" w:cs="Times New Roman"/>
                <w:i/>
                <w:iCs/>
                <w:sz w:val="20"/>
                <w:szCs w:val="20"/>
                <w:lang w:eastAsia="ru-RU"/>
              </w:rPr>
              <w:t>горячее водоснабжение (средняя за сутки)</w:t>
            </w:r>
          </w:p>
        </w:tc>
        <w:tc>
          <w:tcPr>
            <w:tcW w:w="1277" w:type="dxa"/>
            <w:shd w:val="clear" w:color="auto" w:fill="auto"/>
            <w:noWrap/>
            <w:tcMar>
              <w:left w:w="11" w:type="dxa"/>
              <w:right w:w="11" w:type="dxa"/>
            </w:tcMar>
            <w:vAlign w:val="center"/>
            <w:hideMark/>
          </w:tcPr>
          <w:p w14:paraId="4E579AA9" w14:textId="59223AE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w:t>
            </w:r>
          </w:p>
        </w:tc>
        <w:tc>
          <w:tcPr>
            <w:tcW w:w="900" w:type="dxa"/>
            <w:shd w:val="clear" w:color="auto" w:fill="auto"/>
            <w:noWrap/>
            <w:tcMar>
              <w:left w:w="11" w:type="dxa"/>
              <w:right w:w="11" w:type="dxa"/>
            </w:tcMar>
            <w:vAlign w:val="center"/>
            <w:hideMark/>
          </w:tcPr>
          <w:p w14:paraId="11D51220" w14:textId="6AB29D0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w:t>
            </w:r>
          </w:p>
        </w:tc>
        <w:tc>
          <w:tcPr>
            <w:tcW w:w="1345" w:type="dxa"/>
            <w:shd w:val="clear" w:color="auto" w:fill="auto"/>
            <w:noWrap/>
            <w:tcMar>
              <w:left w:w="11" w:type="dxa"/>
              <w:right w:w="11" w:type="dxa"/>
            </w:tcMar>
            <w:vAlign w:val="center"/>
            <w:hideMark/>
          </w:tcPr>
          <w:p w14:paraId="3625091A" w14:textId="4EE1132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3,26</w:t>
            </w:r>
          </w:p>
        </w:tc>
        <w:tc>
          <w:tcPr>
            <w:tcW w:w="958" w:type="dxa"/>
            <w:shd w:val="clear" w:color="auto" w:fill="auto"/>
            <w:noWrap/>
            <w:tcMar>
              <w:left w:w="11" w:type="dxa"/>
              <w:right w:w="11" w:type="dxa"/>
            </w:tcMar>
            <w:vAlign w:val="center"/>
            <w:hideMark/>
          </w:tcPr>
          <w:p w14:paraId="45DAFC1E" w14:textId="7A11C0C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958" w:type="dxa"/>
            <w:shd w:val="clear" w:color="auto" w:fill="auto"/>
            <w:noWrap/>
            <w:tcMar>
              <w:left w:w="11" w:type="dxa"/>
              <w:right w:w="11" w:type="dxa"/>
            </w:tcMar>
            <w:vAlign w:val="center"/>
            <w:hideMark/>
          </w:tcPr>
          <w:p w14:paraId="7D06E449" w14:textId="1705D19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782" w:type="dxa"/>
            <w:shd w:val="clear" w:color="auto" w:fill="auto"/>
            <w:noWrap/>
            <w:tcMar>
              <w:left w:w="11" w:type="dxa"/>
              <w:right w:w="11" w:type="dxa"/>
            </w:tcMar>
            <w:vAlign w:val="center"/>
            <w:hideMark/>
          </w:tcPr>
          <w:p w14:paraId="0C70B91D" w14:textId="32822B7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735" w:type="dxa"/>
            <w:shd w:val="clear" w:color="auto" w:fill="auto"/>
            <w:noWrap/>
            <w:tcMar>
              <w:left w:w="11" w:type="dxa"/>
              <w:right w:w="11" w:type="dxa"/>
            </w:tcMar>
            <w:vAlign w:val="center"/>
            <w:hideMark/>
          </w:tcPr>
          <w:p w14:paraId="5B7A32EC" w14:textId="6BBFEF4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957" w:type="dxa"/>
            <w:shd w:val="clear" w:color="auto" w:fill="auto"/>
            <w:noWrap/>
            <w:tcMar>
              <w:left w:w="11" w:type="dxa"/>
              <w:right w:w="11" w:type="dxa"/>
            </w:tcMar>
            <w:vAlign w:val="center"/>
            <w:hideMark/>
          </w:tcPr>
          <w:p w14:paraId="7A007A12" w14:textId="2CAC603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1193" w:type="dxa"/>
            <w:shd w:val="clear" w:color="auto" w:fill="auto"/>
            <w:noWrap/>
            <w:tcMar>
              <w:left w:w="11" w:type="dxa"/>
              <w:right w:w="11" w:type="dxa"/>
            </w:tcMar>
            <w:vAlign w:val="center"/>
            <w:hideMark/>
          </w:tcPr>
          <w:p w14:paraId="7F580BC8" w14:textId="318457A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910" w:type="dxa"/>
            <w:shd w:val="clear" w:color="auto" w:fill="auto"/>
            <w:noWrap/>
            <w:tcMar>
              <w:left w:w="11" w:type="dxa"/>
              <w:right w:w="11" w:type="dxa"/>
            </w:tcMar>
            <w:vAlign w:val="center"/>
            <w:hideMark/>
          </w:tcPr>
          <w:p w14:paraId="6FC8F29C" w14:textId="19F785D8"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c>
          <w:tcPr>
            <w:tcW w:w="912" w:type="dxa"/>
            <w:shd w:val="clear" w:color="auto" w:fill="auto"/>
            <w:noWrap/>
            <w:tcMar>
              <w:left w:w="11" w:type="dxa"/>
              <w:right w:w="11" w:type="dxa"/>
            </w:tcMar>
            <w:vAlign w:val="center"/>
            <w:hideMark/>
          </w:tcPr>
          <w:p w14:paraId="0B104DBA" w14:textId="071D29E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5,45</w:t>
            </w:r>
          </w:p>
        </w:tc>
      </w:tr>
      <w:tr w:rsidR="0027473B" w:rsidRPr="0004261C" w14:paraId="7B221D33" w14:textId="77777777" w:rsidTr="00770CB9">
        <w:trPr>
          <w:trHeight w:val="518"/>
        </w:trPr>
        <w:tc>
          <w:tcPr>
            <w:tcW w:w="3464" w:type="dxa"/>
            <w:shd w:val="clear" w:color="auto" w:fill="auto"/>
            <w:noWrap/>
            <w:tcMar>
              <w:left w:w="11" w:type="dxa"/>
              <w:right w:w="11" w:type="dxa"/>
            </w:tcMar>
            <w:vAlign w:val="center"/>
            <w:hideMark/>
          </w:tcPr>
          <w:p w14:paraId="16817210" w14:textId="77777777" w:rsidR="0027473B" w:rsidRPr="0004261C" w:rsidRDefault="0027473B" w:rsidP="0027473B">
            <w:pPr>
              <w:spacing w:after="0" w:line="240" w:lineRule="auto"/>
              <w:ind w:firstLine="0"/>
              <w:jc w:val="center"/>
              <w:rPr>
                <w:rFonts w:eastAsia="Times New Roman" w:cs="Times New Roman"/>
                <w:sz w:val="20"/>
                <w:szCs w:val="20"/>
                <w:lang w:eastAsia="ru-RU"/>
              </w:rPr>
            </w:pPr>
            <w:r w:rsidRPr="0004261C">
              <w:rPr>
                <w:rFonts w:eastAsia="Times New Roman" w:cs="Times New Roman"/>
                <w:sz w:val="20"/>
                <w:szCs w:val="20"/>
                <w:lang w:eastAsia="ru-RU"/>
              </w:rPr>
              <w:t>Резерв (+) / дефицит (-) тепловой мощности, Гкал/час</w:t>
            </w:r>
          </w:p>
        </w:tc>
        <w:tc>
          <w:tcPr>
            <w:tcW w:w="1277" w:type="dxa"/>
            <w:shd w:val="clear" w:color="auto" w:fill="auto"/>
            <w:noWrap/>
            <w:tcMar>
              <w:left w:w="11" w:type="dxa"/>
              <w:right w:w="11" w:type="dxa"/>
            </w:tcMar>
            <w:vAlign w:val="center"/>
            <w:hideMark/>
          </w:tcPr>
          <w:p w14:paraId="7F019EDC" w14:textId="313E034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249,4</w:t>
            </w:r>
          </w:p>
        </w:tc>
        <w:tc>
          <w:tcPr>
            <w:tcW w:w="900" w:type="dxa"/>
            <w:shd w:val="clear" w:color="auto" w:fill="auto"/>
            <w:noWrap/>
            <w:tcMar>
              <w:left w:w="11" w:type="dxa"/>
              <w:right w:w="11" w:type="dxa"/>
            </w:tcMar>
            <w:vAlign w:val="center"/>
            <w:hideMark/>
          </w:tcPr>
          <w:p w14:paraId="7C384FF6" w14:textId="738EC6E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249,4</w:t>
            </w:r>
          </w:p>
        </w:tc>
        <w:tc>
          <w:tcPr>
            <w:tcW w:w="1345" w:type="dxa"/>
            <w:shd w:val="clear" w:color="auto" w:fill="auto"/>
            <w:noWrap/>
            <w:tcMar>
              <w:left w:w="11" w:type="dxa"/>
              <w:right w:w="11" w:type="dxa"/>
            </w:tcMar>
            <w:vAlign w:val="center"/>
            <w:hideMark/>
          </w:tcPr>
          <w:p w14:paraId="17607BE4" w14:textId="08C0B1F4"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248,6</w:t>
            </w:r>
          </w:p>
        </w:tc>
        <w:tc>
          <w:tcPr>
            <w:tcW w:w="958" w:type="dxa"/>
            <w:shd w:val="clear" w:color="auto" w:fill="auto"/>
            <w:noWrap/>
            <w:tcMar>
              <w:left w:w="11" w:type="dxa"/>
              <w:right w:w="11" w:type="dxa"/>
            </w:tcMar>
            <w:vAlign w:val="center"/>
            <w:hideMark/>
          </w:tcPr>
          <w:p w14:paraId="6B7DA67A" w14:textId="7C7FE3A5"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187,1</w:t>
            </w:r>
          </w:p>
        </w:tc>
        <w:tc>
          <w:tcPr>
            <w:tcW w:w="958" w:type="dxa"/>
            <w:shd w:val="clear" w:color="auto" w:fill="auto"/>
            <w:noWrap/>
            <w:tcMar>
              <w:left w:w="11" w:type="dxa"/>
              <w:right w:w="11" w:type="dxa"/>
            </w:tcMar>
            <w:vAlign w:val="center"/>
            <w:hideMark/>
          </w:tcPr>
          <w:p w14:paraId="4E688F8E" w14:textId="1999C7C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368,1</w:t>
            </w:r>
          </w:p>
        </w:tc>
        <w:tc>
          <w:tcPr>
            <w:tcW w:w="782" w:type="dxa"/>
            <w:shd w:val="clear" w:color="auto" w:fill="auto"/>
            <w:noWrap/>
            <w:tcMar>
              <w:left w:w="11" w:type="dxa"/>
              <w:right w:w="11" w:type="dxa"/>
            </w:tcMar>
            <w:vAlign w:val="center"/>
            <w:hideMark/>
          </w:tcPr>
          <w:p w14:paraId="1C581088" w14:textId="13C9E0F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326</w:t>
            </w:r>
          </w:p>
        </w:tc>
        <w:tc>
          <w:tcPr>
            <w:tcW w:w="735" w:type="dxa"/>
            <w:shd w:val="clear" w:color="auto" w:fill="auto"/>
            <w:noWrap/>
            <w:tcMar>
              <w:left w:w="11" w:type="dxa"/>
              <w:right w:w="11" w:type="dxa"/>
            </w:tcMar>
            <w:vAlign w:val="center"/>
            <w:hideMark/>
          </w:tcPr>
          <w:p w14:paraId="797EF1FE" w14:textId="0AE8463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258,3</w:t>
            </w:r>
          </w:p>
        </w:tc>
        <w:tc>
          <w:tcPr>
            <w:tcW w:w="957" w:type="dxa"/>
            <w:shd w:val="clear" w:color="auto" w:fill="auto"/>
            <w:noWrap/>
            <w:tcMar>
              <w:left w:w="11" w:type="dxa"/>
              <w:right w:w="11" w:type="dxa"/>
            </w:tcMar>
            <w:vAlign w:val="center"/>
            <w:hideMark/>
          </w:tcPr>
          <w:p w14:paraId="16168D25" w14:textId="5F42F64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278,1</w:t>
            </w:r>
          </w:p>
        </w:tc>
        <w:tc>
          <w:tcPr>
            <w:tcW w:w="1193" w:type="dxa"/>
            <w:shd w:val="clear" w:color="auto" w:fill="auto"/>
            <w:noWrap/>
            <w:tcMar>
              <w:left w:w="11" w:type="dxa"/>
              <w:right w:w="11" w:type="dxa"/>
            </w:tcMar>
            <w:vAlign w:val="center"/>
            <w:hideMark/>
          </w:tcPr>
          <w:p w14:paraId="7A317F42" w14:textId="455E445F"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302,1</w:t>
            </w:r>
          </w:p>
        </w:tc>
        <w:tc>
          <w:tcPr>
            <w:tcW w:w="910" w:type="dxa"/>
            <w:shd w:val="clear" w:color="auto" w:fill="auto"/>
            <w:noWrap/>
            <w:tcMar>
              <w:left w:w="11" w:type="dxa"/>
              <w:right w:w="11" w:type="dxa"/>
            </w:tcMar>
            <w:vAlign w:val="center"/>
            <w:hideMark/>
          </w:tcPr>
          <w:p w14:paraId="57EBF75E" w14:textId="43C8D7B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243,3</w:t>
            </w:r>
          </w:p>
        </w:tc>
        <w:tc>
          <w:tcPr>
            <w:tcW w:w="912" w:type="dxa"/>
            <w:shd w:val="clear" w:color="auto" w:fill="auto"/>
            <w:noWrap/>
            <w:tcMar>
              <w:left w:w="11" w:type="dxa"/>
              <w:right w:w="11" w:type="dxa"/>
            </w:tcMar>
            <w:vAlign w:val="center"/>
            <w:hideMark/>
          </w:tcPr>
          <w:p w14:paraId="127DBCAC" w14:textId="7EACA3C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243,3</w:t>
            </w:r>
          </w:p>
        </w:tc>
      </w:tr>
      <w:tr w:rsidR="0027473B" w:rsidRPr="0002606B" w14:paraId="3E65E130" w14:textId="77777777" w:rsidTr="00770CB9">
        <w:trPr>
          <w:trHeight w:val="251"/>
        </w:trPr>
        <w:tc>
          <w:tcPr>
            <w:tcW w:w="3464" w:type="dxa"/>
            <w:shd w:val="clear" w:color="auto" w:fill="auto"/>
            <w:noWrap/>
            <w:tcMar>
              <w:left w:w="11" w:type="dxa"/>
              <w:right w:w="11" w:type="dxa"/>
            </w:tcMar>
            <w:vAlign w:val="center"/>
            <w:hideMark/>
          </w:tcPr>
          <w:p w14:paraId="00E4BFB0" w14:textId="77777777" w:rsidR="0027473B" w:rsidRPr="0002606B" w:rsidRDefault="0027473B" w:rsidP="0027473B">
            <w:pPr>
              <w:spacing w:after="0" w:line="240" w:lineRule="auto"/>
              <w:ind w:firstLine="0"/>
              <w:jc w:val="center"/>
              <w:rPr>
                <w:rFonts w:eastAsia="Times New Roman" w:cs="Times New Roman"/>
                <w:sz w:val="20"/>
                <w:szCs w:val="20"/>
                <w:lang w:eastAsia="ru-RU"/>
              </w:rPr>
            </w:pPr>
            <w:r w:rsidRPr="0002606B">
              <w:rPr>
                <w:rFonts w:eastAsia="Times New Roman" w:cs="Times New Roman"/>
                <w:sz w:val="20"/>
                <w:szCs w:val="20"/>
                <w:lang w:eastAsia="ru-RU"/>
              </w:rPr>
              <w:t>Доля резерва, %</w:t>
            </w:r>
          </w:p>
        </w:tc>
        <w:tc>
          <w:tcPr>
            <w:tcW w:w="1277" w:type="dxa"/>
            <w:shd w:val="clear" w:color="auto" w:fill="auto"/>
            <w:noWrap/>
            <w:tcMar>
              <w:left w:w="11" w:type="dxa"/>
              <w:right w:w="11" w:type="dxa"/>
            </w:tcMar>
            <w:vAlign w:val="center"/>
            <w:hideMark/>
          </w:tcPr>
          <w:p w14:paraId="629A6840" w14:textId="77B57CCE"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w:t>
            </w:r>
          </w:p>
        </w:tc>
        <w:tc>
          <w:tcPr>
            <w:tcW w:w="900" w:type="dxa"/>
            <w:shd w:val="clear" w:color="auto" w:fill="auto"/>
            <w:noWrap/>
            <w:tcMar>
              <w:left w:w="11" w:type="dxa"/>
              <w:right w:w="11" w:type="dxa"/>
            </w:tcMar>
            <w:vAlign w:val="center"/>
            <w:hideMark/>
          </w:tcPr>
          <w:p w14:paraId="589E4A9F" w14:textId="79C6E01A"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w:t>
            </w:r>
          </w:p>
        </w:tc>
        <w:tc>
          <w:tcPr>
            <w:tcW w:w="1345" w:type="dxa"/>
            <w:shd w:val="clear" w:color="auto" w:fill="auto"/>
            <w:noWrap/>
            <w:tcMar>
              <w:left w:w="11" w:type="dxa"/>
              <w:right w:w="11" w:type="dxa"/>
            </w:tcMar>
            <w:vAlign w:val="center"/>
            <w:hideMark/>
          </w:tcPr>
          <w:p w14:paraId="4BA1A63B" w14:textId="7F0F8E3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78%</w:t>
            </w:r>
          </w:p>
        </w:tc>
        <w:tc>
          <w:tcPr>
            <w:tcW w:w="958" w:type="dxa"/>
            <w:shd w:val="clear" w:color="auto" w:fill="auto"/>
            <w:noWrap/>
            <w:tcMar>
              <w:left w:w="11" w:type="dxa"/>
              <w:right w:w="11" w:type="dxa"/>
            </w:tcMar>
            <w:vAlign w:val="center"/>
            <w:hideMark/>
          </w:tcPr>
          <w:p w14:paraId="1372F190" w14:textId="2282C841"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71%</w:t>
            </w:r>
          </w:p>
        </w:tc>
        <w:tc>
          <w:tcPr>
            <w:tcW w:w="958" w:type="dxa"/>
            <w:shd w:val="clear" w:color="auto" w:fill="auto"/>
            <w:noWrap/>
            <w:tcMar>
              <w:left w:w="11" w:type="dxa"/>
              <w:right w:w="11" w:type="dxa"/>
            </w:tcMar>
            <w:vAlign w:val="center"/>
            <w:hideMark/>
          </w:tcPr>
          <w:p w14:paraId="3BA9E9C5" w14:textId="28AFD25C"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val="en-US" w:eastAsia="ru-RU"/>
              </w:rPr>
              <w:t>82%</w:t>
            </w:r>
          </w:p>
        </w:tc>
        <w:tc>
          <w:tcPr>
            <w:tcW w:w="782" w:type="dxa"/>
            <w:shd w:val="clear" w:color="auto" w:fill="auto"/>
            <w:noWrap/>
            <w:tcMar>
              <w:left w:w="11" w:type="dxa"/>
              <w:right w:w="11" w:type="dxa"/>
            </w:tcMar>
            <w:vAlign w:val="center"/>
            <w:hideMark/>
          </w:tcPr>
          <w:p w14:paraId="0079F6D9" w14:textId="554B5DAD"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80%</w:t>
            </w:r>
          </w:p>
        </w:tc>
        <w:tc>
          <w:tcPr>
            <w:tcW w:w="735" w:type="dxa"/>
            <w:shd w:val="clear" w:color="auto" w:fill="auto"/>
            <w:noWrap/>
            <w:tcMar>
              <w:left w:w="11" w:type="dxa"/>
              <w:right w:w="11" w:type="dxa"/>
            </w:tcMar>
            <w:vAlign w:val="center"/>
            <w:hideMark/>
          </w:tcPr>
          <w:p w14:paraId="61FF92DC" w14:textId="398A1832"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39%</w:t>
            </w:r>
          </w:p>
        </w:tc>
        <w:tc>
          <w:tcPr>
            <w:tcW w:w="957" w:type="dxa"/>
            <w:shd w:val="clear" w:color="auto" w:fill="auto"/>
            <w:noWrap/>
            <w:tcMar>
              <w:left w:w="11" w:type="dxa"/>
              <w:right w:w="11" w:type="dxa"/>
            </w:tcMar>
            <w:vAlign w:val="center"/>
            <w:hideMark/>
          </w:tcPr>
          <w:p w14:paraId="24B1EC53" w14:textId="7DC89D80"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39%</w:t>
            </w:r>
          </w:p>
        </w:tc>
        <w:tc>
          <w:tcPr>
            <w:tcW w:w="1193" w:type="dxa"/>
            <w:shd w:val="clear" w:color="auto" w:fill="auto"/>
            <w:noWrap/>
            <w:tcMar>
              <w:left w:w="11" w:type="dxa"/>
              <w:right w:w="11" w:type="dxa"/>
            </w:tcMar>
            <w:vAlign w:val="center"/>
            <w:hideMark/>
          </w:tcPr>
          <w:p w14:paraId="58C3E865" w14:textId="3D1068F7"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40%</w:t>
            </w:r>
          </w:p>
        </w:tc>
        <w:tc>
          <w:tcPr>
            <w:tcW w:w="910" w:type="dxa"/>
            <w:shd w:val="clear" w:color="auto" w:fill="auto"/>
            <w:noWrap/>
            <w:tcMar>
              <w:left w:w="11" w:type="dxa"/>
              <w:right w:w="11" w:type="dxa"/>
            </w:tcMar>
            <w:vAlign w:val="center"/>
            <w:hideMark/>
          </w:tcPr>
          <w:p w14:paraId="6EB74607" w14:textId="079E1BE6"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41%</w:t>
            </w:r>
          </w:p>
        </w:tc>
        <w:tc>
          <w:tcPr>
            <w:tcW w:w="912" w:type="dxa"/>
            <w:shd w:val="clear" w:color="auto" w:fill="auto"/>
            <w:noWrap/>
            <w:tcMar>
              <w:left w:w="11" w:type="dxa"/>
              <w:right w:w="11" w:type="dxa"/>
            </w:tcMar>
            <w:vAlign w:val="center"/>
            <w:hideMark/>
          </w:tcPr>
          <w:p w14:paraId="0806647F" w14:textId="5614F189" w:rsidR="0027473B" w:rsidRPr="0027473B" w:rsidRDefault="0027473B" w:rsidP="0027473B">
            <w:pPr>
              <w:spacing w:after="0" w:line="240" w:lineRule="auto"/>
              <w:ind w:firstLine="0"/>
              <w:jc w:val="center"/>
              <w:rPr>
                <w:rFonts w:eastAsia="Times New Roman" w:cs="Times New Roman"/>
                <w:sz w:val="20"/>
                <w:szCs w:val="20"/>
                <w:lang w:eastAsia="ru-RU"/>
              </w:rPr>
            </w:pPr>
            <w:r w:rsidRPr="0027473B">
              <w:rPr>
                <w:rFonts w:eastAsia="Times New Roman" w:cs="Times New Roman"/>
                <w:color w:val="000000"/>
                <w:sz w:val="20"/>
                <w:szCs w:val="20"/>
                <w:lang w:eastAsia="ru-RU"/>
              </w:rPr>
              <w:t>41%</w:t>
            </w:r>
          </w:p>
        </w:tc>
      </w:tr>
    </w:tbl>
    <w:p w14:paraId="1DD51E6B" w14:textId="7A53238D" w:rsidR="003F4E87" w:rsidRDefault="003F4E87" w:rsidP="0059618A">
      <w:pPr>
        <w:jc w:val="center"/>
        <w:rPr>
          <w:u w:val="single"/>
        </w:rPr>
      </w:pPr>
    </w:p>
    <w:p w14:paraId="6287C3D1" w14:textId="77777777" w:rsidR="00B17BA0" w:rsidRDefault="00B17BA0" w:rsidP="0059618A">
      <w:pPr>
        <w:jc w:val="center"/>
        <w:rPr>
          <w:u w:val="single"/>
        </w:rPr>
      </w:pPr>
    </w:p>
    <w:p w14:paraId="271384E9" w14:textId="6231EF55" w:rsidR="00DB6595" w:rsidRDefault="00DB6595" w:rsidP="0059618A">
      <w:pPr>
        <w:jc w:val="center"/>
        <w:rPr>
          <w:u w:val="single"/>
          <w:lang w:eastAsia="ru-RU"/>
        </w:rPr>
      </w:pPr>
    </w:p>
    <w:p w14:paraId="5A802275" w14:textId="77777777" w:rsidR="002E1D88" w:rsidRDefault="002E1D88" w:rsidP="0059618A">
      <w:pPr>
        <w:jc w:val="right"/>
      </w:pPr>
    </w:p>
    <w:p w14:paraId="4EC9E60D" w14:textId="6C10C5C6" w:rsidR="0059618A" w:rsidRPr="0059618A" w:rsidRDefault="00FD07C3" w:rsidP="0059618A">
      <w:pPr>
        <w:jc w:val="right"/>
      </w:pPr>
      <w:r w:rsidRPr="0059618A">
        <w:lastRenderedPageBreak/>
        <w:t xml:space="preserve">Таблица </w:t>
      </w:r>
      <w:r w:rsidR="000E5754" w:rsidRPr="0059618A">
        <w:t>2.</w:t>
      </w:r>
      <w:r w:rsidR="00FD3705" w:rsidRPr="0059618A">
        <w:t>3</w:t>
      </w:r>
      <w:r w:rsidR="000E5754" w:rsidRPr="0059618A">
        <w:t xml:space="preserve"> </w:t>
      </w:r>
    </w:p>
    <w:p w14:paraId="328B6341" w14:textId="77777777" w:rsidR="00FD07C3" w:rsidRPr="0059618A" w:rsidRDefault="00FD07C3" w:rsidP="0059618A">
      <w:pPr>
        <w:jc w:val="center"/>
        <w:rPr>
          <w:u w:val="single"/>
          <w:lang w:eastAsia="ru-RU"/>
        </w:rPr>
      </w:pPr>
      <w:r w:rsidRPr="0059618A">
        <w:rPr>
          <w:u w:val="single"/>
        </w:rPr>
        <w:t>Балансы тепловой энергии (мощности) и перспективной тепловой нагрузки в сетевой воде в зоне действия котельной Новая с определением резерва (дефицита) ее тепловой мощности</w:t>
      </w:r>
    </w:p>
    <w:tbl>
      <w:tblPr>
        <w:tblW w:w="4990" w:type="pct"/>
        <w:tblLook w:val="00A0" w:firstRow="1" w:lastRow="0" w:firstColumn="1" w:lastColumn="0" w:noHBand="0" w:noVBand="0"/>
      </w:tblPr>
      <w:tblGrid>
        <w:gridCol w:w="4020"/>
        <w:gridCol w:w="1384"/>
        <w:gridCol w:w="847"/>
        <w:gridCol w:w="847"/>
        <w:gridCol w:w="938"/>
        <w:gridCol w:w="847"/>
        <w:gridCol w:w="847"/>
        <w:gridCol w:w="847"/>
        <w:gridCol w:w="847"/>
        <w:gridCol w:w="1349"/>
        <w:gridCol w:w="847"/>
        <w:gridCol w:w="1136"/>
      </w:tblGrid>
      <w:tr w:rsidR="009D4C7F" w14:paraId="2CDBF2A1" w14:textId="713657F3" w:rsidTr="009D4C7F">
        <w:trPr>
          <w:trHeight w:val="270"/>
        </w:trPr>
        <w:tc>
          <w:tcPr>
            <w:tcW w:w="1362" w:type="pct"/>
            <w:vMerge w:val="restart"/>
            <w:tcBorders>
              <w:top w:val="single" w:sz="4" w:space="0" w:color="auto"/>
              <w:left w:val="single" w:sz="4" w:space="0" w:color="auto"/>
              <w:bottom w:val="single" w:sz="4" w:space="0" w:color="auto"/>
              <w:right w:val="single" w:sz="4" w:space="0" w:color="auto"/>
            </w:tcBorders>
            <w:vAlign w:val="center"/>
            <w:hideMark/>
          </w:tcPr>
          <w:p w14:paraId="7FACBE31" w14:textId="77777777" w:rsidR="009D4C7F" w:rsidRDefault="009D4C7F" w:rsidP="00B47F55">
            <w:pPr>
              <w:spacing w:after="0" w:line="240" w:lineRule="auto"/>
              <w:ind w:firstLine="0"/>
              <w:jc w:val="center"/>
              <w:rPr>
                <w:b/>
                <w:sz w:val="20"/>
              </w:rPr>
            </w:pPr>
            <w:r>
              <w:rPr>
                <w:b/>
                <w:sz w:val="20"/>
              </w:rPr>
              <w:t>Зона действия котельной Новая</w:t>
            </w:r>
          </w:p>
        </w:tc>
        <w:tc>
          <w:tcPr>
            <w:tcW w:w="469" w:type="pct"/>
            <w:vMerge w:val="restart"/>
            <w:tcBorders>
              <w:top w:val="single" w:sz="4" w:space="0" w:color="auto"/>
              <w:left w:val="single" w:sz="4" w:space="0" w:color="auto"/>
              <w:bottom w:val="single" w:sz="4" w:space="0" w:color="000000"/>
              <w:right w:val="single" w:sz="4" w:space="0" w:color="auto"/>
            </w:tcBorders>
            <w:vAlign w:val="center"/>
            <w:hideMark/>
          </w:tcPr>
          <w:p w14:paraId="210957B6" w14:textId="3FF4941D" w:rsidR="009D4C7F" w:rsidRDefault="009D4C7F" w:rsidP="00B47F55">
            <w:pPr>
              <w:spacing w:after="0" w:line="240" w:lineRule="auto"/>
              <w:ind w:firstLine="0"/>
              <w:jc w:val="center"/>
              <w:rPr>
                <w:b/>
                <w:sz w:val="20"/>
              </w:rPr>
            </w:pPr>
            <w:r>
              <w:rPr>
                <w:b/>
                <w:sz w:val="20"/>
              </w:rPr>
              <w:t>Базовый 2012 г.</w:t>
            </w:r>
          </w:p>
        </w:tc>
        <w:tc>
          <w:tcPr>
            <w:tcW w:w="287" w:type="pct"/>
            <w:vMerge w:val="restart"/>
            <w:tcBorders>
              <w:top w:val="single" w:sz="4" w:space="0" w:color="auto"/>
              <w:left w:val="nil"/>
              <w:bottom w:val="single" w:sz="4" w:space="0" w:color="auto"/>
              <w:right w:val="single" w:sz="4" w:space="0" w:color="000000"/>
            </w:tcBorders>
            <w:vAlign w:val="center"/>
            <w:hideMark/>
          </w:tcPr>
          <w:p w14:paraId="7E76A8F8" w14:textId="7B5C6BE5" w:rsidR="009D4C7F" w:rsidRDefault="009D4C7F" w:rsidP="00B47F55">
            <w:pPr>
              <w:spacing w:after="0" w:line="240" w:lineRule="auto"/>
              <w:ind w:firstLine="0"/>
              <w:jc w:val="center"/>
              <w:rPr>
                <w:b/>
                <w:color w:val="000000"/>
                <w:sz w:val="20"/>
              </w:rPr>
            </w:pPr>
            <w:r w:rsidRPr="005E3A54">
              <w:rPr>
                <w:b/>
                <w:sz w:val="20"/>
                <w:szCs w:val="20"/>
              </w:rPr>
              <w:t>20</w:t>
            </w:r>
            <w:r>
              <w:rPr>
                <w:b/>
                <w:sz w:val="20"/>
                <w:szCs w:val="20"/>
              </w:rPr>
              <w:t>13</w:t>
            </w:r>
          </w:p>
        </w:tc>
        <w:tc>
          <w:tcPr>
            <w:tcW w:w="2882" w:type="pct"/>
            <w:gridSpan w:val="9"/>
            <w:tcBorders>
              <w:top w:val="single" w:sz="4" w:space="0" w:color="auto"/>
              <w:left w:val="nil"/>
              <w:bottom w:val="single" w:sz="4" w:space="0" w:color="auto"/>
              <w:right w:val="single" w:sz="4" w:space="0" w:color="000000"/>
            </w:tcBorders>
            <w:vAlign w:val="bottom"/>
            <w:hideMark/>
          </w:tcPr>
          <w:p w14:paraId="4CD8FAB1" w14:textId="450B98C0" w:rsidR="009D4C7F" w:rsidRPr="005E3A54" w:rsidRDefault="009D4C7F" w:rsidP="00B47F55">
            <w:pPr>
              <w:spacing w:after="0" w:line="240" w:lineRule="auto"/>
              <w:ind w:firstLine="0"/>
              <w:jc w:val="center"/>
              <w:rPr>
                <w:b/>
                <w:sz w:val="20"/>
                <w:szCs w:val="20"/>
              </w:rPr>
            </w:pPr>
            <w:r w:rsidRPr="005E3A54">
              <w:rPr>
                <w:b/>
                <w:sz w:val="20"/>
                <w:szCs w:val="20"/>
              </w:rPr>
              <w:t>Этапы расчетного периода</w:t>
            </w:r>
          </w:p>
        </w:tc>
      </w:tr>
      <w:tr w:rsidR="009D4C7F" w14:paraId="65D64379" w14:textId="3B16240E" w:rsidTr="009D4C7F">
        <w:trPr>
          <w:trHeight w:val="270"/>
        </w:trPr>
        <w:tc>
          <w:tcPr>
            <w:tcW w:w="1362" w:type="pct"/>
            <w:vMerge/>
            <w:tcBorders>
              <w:top w:val="single" w:sz="4" w:space="0" w:color="auto"/>
              <w:left w:val="single" w:sz="4" w:space="0" w:color="auto"/>
              <w:bottom w:val="single" w:sz="4" w:space="0" w:color="auto"/>
              <w:right w:val="single" w:sz="4" w:space="0" w:color="auto"/>
            </w:tcBorders>
            <w:vAlign w:val="center"/>
            <w:hideMark/>
          </w:tcPr>
          <w:p w14:paraId="0CF7D977" w14:textId="77777777" w:rsidR="009D4C7F" w:rsidRDefault="009D4C7F" w:rsidP="009D4C7F">
            <w:pPr>
              <w:spacing w:after="0" w:line="240" w:lineRule="auto"/>
              <w:ind w:firstLine="0"/>
              <w:jc w:val="left"/>
              <w:rPr>
                <w:rFonts w:eastAsiaTheme="minorEastAsia"/>
                <w:b/>
                <w:sz w:val="20"/>
              </w:rPr>
            </w:pPr>
          </w:p>
        </w:tc>
        <w:tc>
          <w:tcPr>
            <w:tcW w:w="469" w:type="pct"/>
            <w:vMerge/>
            <w:tcBorders>
              <w:top w:val="single" w:sz="4" w:space="0" w:color="auto"/>
              <w:left w:val="single" w:sz="4" w:space="0" w:color="auto"/>
              <w:bottom w:val="single" w:sz="4" w:space="0" w:color="000000"/>
              <w:right w:val="single" w:sz="4" w:space="0" w:color="auto"/>
            </w:tcBorders>
            <w:vAlign w:val="center"/>
            <w:hideMark/>
          </w:tcPr>
          <w:p w14:paraId="1B5E6EF1" w14:textId="77777777" w:rsidR="009D4C7F" w:rsidRDefault="009D4C7F" w:rsidP="009D4C7F">
            <w:pPr>
              <w:spacing w:after="0" w:line="240" w:lineRule="auto"/>
              <w:ind w:firstLine="0"/>
              <w:jc w:val="left"/>
              <w:rPr>
                <w:rFonts w:eastAsiaTheme="minorEastAsia"/>
                <w:b/>
                <w:sz w:val="20"/>
              </w:rPr>
            </w:pPr>
          </w:p>
        </w:tc>
        <w:tc>
          <w:tcPr>
            <w:tcW w:w="287" w:type="pct"/>
            <w:vMerge/>
            <w:tcBorders>
              <w:top w:val="single" w:sz="4" w:space="0" w:color="auto"/>
              <w:left w:val="nil"/>
              <w:bottom w:val="single" w:sz="4" w:space="0" w:color="auto"/>
              <w:right w:val="single" w:sz="4" w:space="0" w:color="000000"/>
            </w:tcBorders>
            <w:vAlign w:val="center"/>
            <w:hideMark/>
          </w:tcPr>
          <w:p w14:paraId="10D2DCAF" w14:textId="77777777" w:rsidR="009D4C7F" w:rsidRDefault="009D4C7F" w:rsidP="009D4C7F">
            <w:pPr>
              <w:spacing w:after="0" w:line="240" w:lineRule="auto"/>
              <w:ind w:firstLine="0"/>
              <w:jc w:val="left"/>
              <w:rPr>
                <w:rFonts w:eastAsiaTheme="minorEastAsia"/>
                <w:b/>
                <w:color w:val="000000"/>
                <w:sz w:val="20"/>
              </w:rPr>
            </w:pPr>
          </w:p>
        </w:tc>
        <w:tc>
          <w:tcPr>
            <w:tcW w:w="287" w:type="pct"/>
            <w:tcBorders>
              <w:top w:val="nil"/>
              <w:left w:val="single" w:sz="4" w:space="0" w:color="000000"/>
              <w:bottom w:val="single" w:sz="4" w:space="0" w:color="auto"/>
              <w:right w:val="single" w:sz="4" w:space="0" w:color="auto"/>
            </w:tcBorders>
            <w:vAlign w:val="center"/>
            <w:hideMark/>
          </w:tcPr>
          <w:p w14:paraId="0468E3D8" w14:textId="6076D39B" w:rsidR="009D4C7F" w:rsidRDefault="009D4C7F" w:rsidP="009D4C7F">
            <w:pPr>
              <w:spacing w:after="0" w:line="240" w:lineRule="auto"/>
              <w:ind w:firstLine="0"/>
              <w:jc w:val="center"/>
              <w:rPr>
                <w:b/>
                <w:sz w:val="20"/>
              </w:rPr>
            </w:pPr>
            <w:r w:rsidRPr="00770CB9">
              <w:rPr>
                <w:rFonts w:eastAsia="Times New Roman" w:cs="Times New Roman"/>
                <w:b/>
                <w:sz w:val="20"/>
                <w:szCs w:val="20"/>
                <w:lang w:eastAsia="ru-RU"/>
              </w:rPr>
              <w:t>2014</w:t>
            </w:r>
          </w:p>
        </w:tc>
        <w:tc>
          <w:tcPr>
            <w:tcW w:w="318" w:type="pct"/>
            <w:tcBorders>
              <w:top w:val="nil"/>
              <w:left w:val="nil"/>
              <w:bottom w:val="single" w:sz="4" w:space="0" w:color="auto"/>
              <w:right w:val="single" w:sz="4" w:space="0" w:color="auto"/>
            </w:tcBorders>
            <w:vAlign w:val="center"/>
            <w:hideMark/>
          </w:tcPr>
          <w:p w14:paraId="46F986C5" w14:textId="3A06E6A3" w:rsidR="009D4C7F" w:rsidRPr="00402B07" w:rsidRDefault="009D4C7F" w:rsidP="009D4C7F">
            <w:pPr>
              <w:spacing w:after="0" w:line="240" w:lineRule="auto"/>
              <w:ind w:firstLine="0"/>
              <w:jc w:val="center"/>
              <w:rPr>
                <w:bCs/>
                <w:sz w:val="20"/>
              </w:rPr>
            </w:pPr>
            <w:r w:rsidRPr="00770CB9">
              <w:rPr>
                <w:rFonts w:eastAsia="Times New Roman" w:cs="Times New Roman"/>
                <w:b/>
                <w:bCs/>
                <w:color w:val="000000"/>
                <w:sz w:val="20"/>
                <w:szCs w:val="20"/>
                <w:lang w:eastAsia="ru-RU"/>
              </w:rPr>
              <w:t>2020-2021</w:t>
            </w:r>
          </w:p>
        </w:tc>
        <w:tc>
          <w:tcPr>
            <w:tcW w:w="287" w:type="pct"/>
            <w:tcBorders>
              <w:top w:val="nil"/>
              <w:left w:val="nil"/>
              <w:bottom w:val="single" w:sz="4" w:space="0" w:color="auto"/>
              <w:right w:val="single" w:sz="4" w:space="0" w:color="auto"/>
            </w:tcBorders>
            <w:vAlign w:val="center"/>
          </w:tcPr>
          <w:p w14:paraId="6DB42155" w14:textId="3EE6C815" w:rsidR="009D4C7F" w:rsidRPr="00402B07" w:rsidRDefault="009D4C7F" w:rsidP="009D4C7F">
            <w:pPr>
              <w:spacing w:after="0" w:line="240" w:lineRule="auto"/>
              <w:ind w:firstLine="0"/>
              <w:jc w:val="center"/>
              <w:rPr>
                <w:bCs/>
                <w:sz w:val="20"/>
              </w:rPr>
            </w:pPr>
            <w:r w:rsidRPr="00770CB9">
              <w:rPr>
                <w:rFonts w:eastAsia="Times New Roman" w:cs="Times New Roman"/>
                <w:b/>
                <w:bCs/>
                <w:color w:val="000000"/>
                <w:sz w:val="20"/>
                <w:szCs w:val="20"/>
                <w:lang w:val="en-US" w:eastAsia="ru-RU"/>
              </w:rPr>
              <w:t>2022</w:t>
            </w:r>
          </w:p>
        </w:tc>
        <w:tc>
          <w:tcPr>
            <w:tcW w:w="287" w:type="pct"/>
            <w:tcBorders>
              <w:top w:val="nil"/>
              <w:left w:val="nil"/>
              <w:bottom w:val="single" w:sz="4" w:space="0" w:color="auto"/>
              <w:right w:val="single" w:sz="4" w:space="0" w:color="auto"/>
            </w:tcBorders>
            <w:vAlign w:val="center"/>
          </w:tcPr>
          <w:p w14:paraId="326FBE0E" w14:textId="49D7B878" w:rsidR="009D4C7F" w:rsidRPr="00402B07" w:rsidRDefault="009D4C7F" w:rsidP="009D4C7F">
            <w:pPr>
              <w:spacing w:after="0" w:line="240" w:lineRule="auto"/>
              <w:ind w:firstLine="0"/>
              <w:jc w:val="center"/>
              <w:rPr>
                <w:bCs/>
                <w:sz w:val="20"/>
              </w:rPr>
            </w:pPr>
            <w:r w:rsidRPr="00770CB9">
              <w:rPr>
                <w:rFonts w:eastAsia="Times New Roman" w:cs="Times New Roman"/>
                <w:b/>
                <w:bCs/>
                <w:color w:val="000000"/>
                <w:sz w:val="20"/>
                <w:szCs w:val="20"/>
                <w:lang w:eastAsia="ru-RU"/>
              </w:rPr>
              <w:t>2023</w:t>
            </w:r>
          </w:p>
        </w:tc>
        <w:tc>
          <w:tcPr>
            <w:tcW w:w="287" w:type="pct"/>
            <w:tcBorders>
              <w:top w:val="nil"/>
              <w:left w:val="nil"/>
              <w:bottom w:val="single" w:sz="4" w:space="0" w:color="auto"/>
              <w:right w:val="single" w:sz="4" w:space="0" w:color="auto"/>
            </w:tcBorders>
            <w:vAlign w:val="center"/>
          </w:tcPr>
          <w:p w14:paraId="03DAE273" w14:textId="0CA23E75" w:rsidR="009D4C7F" w:rsidRPr="00402B07" w:rsidRDefault="009D4C7F" w:rsidP="009D4C7F">
            <w:pPr>
              <w:spacing w:after="0" w:line="240" w:lineRule="auto"/>
              <w:ind w:firstLine="0"/>
              <w:jc w:val="center"/>
              <w:rPr>
                <w:bCs/>
                <w:sz w:val="20"/>
              </w:rPr>
            </w:pPr>
            <w:r w:rsidRPr="00770CB9">
              <w:rPr>
                <w:rFonts w:eastAsia="Times New Roman" w:cs="Times New Roman"/>
                <w:b/>
                <w:bCs/>
                <w:color w:val="000000"/>
                <w:sz w:val="20"/>
                <w:szCs w:val="20"/>
                <w:lang w:eastAsia="ru-RU"/>
              </w:rPr>
              <w:t>2024</w:t>
            </w:r>
          </w:p>
        </w:tc>
        <w:tc>
          <w:tcPr>
            <w:tcW w:w="287" w:type="pct"/>
            <w:tcBorders>
              <w:top w:val="nil"/>
              <w:left w:val="nil"/>
              <w:bottom w:val="single" w:sz="4" w:space="0" w:color="auto"/>
              <w:right w:val="single" w:sz="4" w:space="0" w:color="auto"/>
            </w:tcBorders>
            <w:noWrap/>
            <w:vAlign w:val="center"/>
          </w:tcPr>
          <w:p w14:paraId="7F2E1490" w14:textId="69ECEB43" w:rsidR="009D4C7F" w:rsidRPr="00402B07" w:rsidRDefault="009D4C7F" w:rsidP="009D4C7F">
            <w:pPr>
              <w:spacing w:after="0" w:line="240" w:lineRule="auto"/>
              <w:ind w:firstLine="0"/>
              <w:jc w:val="center"/>
              <w:rPr>
                <w:bCs/>
                <w:color w:val="000000"/>
                <w:sz w:val="20"/>
              </w:rPr>
            </w:pPr>
            <w:r w:rsidRPr="00770CB9">
              <w:rPr>
                <w:rFonts w:eastAsia="Times New Roman" w:cs="Times New Roman"/>
                <w:b/>
                <w:bCs/>
                <w:color w:val="000000"/>
                <w:sz w:val="20"/>
                <w:szCs w:val="20"/>
                <w:lang w:eastAsia="ru-RU"/>
              </w:rPr>
              <w:t>2025</w:t>
            </w:r>
          </w:p>
        </w:tc>
        <w:tc>
          <w:tcPr>
            <w:tcW w:w="457" w:type="pct"/>
            <w:tcBorders>
              <w:top w:val="nil"/>
              <w:left w:val="nil"/>
              <w:bottom w:val="single" w:sz="4" w:space="0" w:color="auto"/>
              <w:right w:val="single" w:sz="4" w:space="0" w:color="auto"/>
            </w:tcBorders>
            <w:noWrap/>
            <w:vAlign w:val="center"/>
          </w:tcPr>
          <w:p w14:paraId="25D7E0C2" w14:textId="47071099" w:rsidR="009D4C7F" w:rsidRPr="00402B07" w:rsidRDefault="009D4C7F" w:rsidP="009D4C7F">
            <w:pPr>
              <w:spacing w:after="0" w:line="240" w:lineRule="auto"/>
              <w:ind w:firstLine="0"/>
              <w:jc w:val="center"/>
              <w:rPr>
                <w:bCs/>
                <w:color w:val="000000"/>
                <w:sz w:val="20"/>
              </w:rPr>
            </w:pPr>
            <w:r w:rsidRPr="00770CB9">
              <w:rPr>
                <w:rFonts w:eastAsia="Times New Roman" w:cs="Times New Roman"/>
                <w:b/>
                <w:bCs/>
                <w:color w:val="000000"/>
                <w:sz w:val="20"/>
                <w:szCs w:val="20"/>
                <w:lang w:eastAsia="ru-RU"/>
              </w:rPr>
              <w:t>2026</w:t>
            </w:r>
          </w:p>
        </w:tc>
        <w:tc>
          <w:tcPr>
            <w:tcW w:w="287" w:type="pct"/>
            <w:tcBorders>
              <w:top w:val="nil"/>
              <w:left w:val="nil"/>
              <w:bottom w:val="single" w:sz="4" w:space="0" w:color="auto"/>
              <w:right w:val="single" w:sz="4" w:space="0" w:color="auto"/>
            </w:tcBorders>
            <w:vAlign w:val="center"/>
          </w:tcPr>
          <w:p w14:paraId="7552550E" w14:textId="7514AA9A" w:rsidR="009D4C7F" w:rsidRDefault="009D4C7F" w:rsidP="009D4C7F">
            <w:pPr>
              <w:spacing w:after="0" w:line="240" w:lineRule="auto"/>
              <w:ind w:firstLine="0"/>
              <w:jc w:val="center"/>
              <w:rPr>
                <w:b/>
                <w:sz w:val="20"/>
                <w:szCs w:val="20"/>
              </w:rPr>
            </w:pPr>
            <w:r w:rsidRPr="00770CB9">
              <w:rPr>
                <w:rFonts w:eastAsia="Times New Roman" w:cs="Times New Roman"/>
                <w:b/>
                <w:bCs/>
                <w:color w:val="000000"/>
                <w:sz w:val="20"/>
                <w:szCs w:val="20"/>
                <w:lang w:eastAsia="ru-RU"/>
              </w:rPr>
              <w:t>2027</w:t>
            </w:r>
          </w:p>
        </w:tc>
        <w:tc>
          <w:tcPr>
            <w:tcW w:w="384" w:type="pct"/>
            <w:tcBorders>
              <w:top w:val="nil"/>
              <w:left w:val="nil"/>
              <w:bottom w:val="single" w:sz="4" w:space="0" w:color="auto"/>
              <w:right w:val="single" w:sz="4" w:space="0" w:color="auto"/>
            </w:tcBorders>
            <w:vAlign w:val="center"/>
          </w:tcPr>
          <w:p w14:paraId="5B71F910" w14:textId="34E1BACD" w:rsidR="009D4C7F" w:rsidRDefault="009D4C7F" w:rsidP="009D4C7F">
            <w:pPr>
              <w:spacing w:after="0" w:line="240" w:lineRule="auto"/>
              <w:ind w:firstLine="0"/>
              <w:jc w:val="center"/>
              <w:rPr>
                <w:b/>
                <w:sz w:val="20"/>
                <w:szCs w:val="20"/>
              </w:rPr>
            </w:pPr>
            <w:r w:rsidRPr="00770CB9">
              <w:rPr>
                <w:rFonts w:eastAsia="Times New Roman" w:cs="Times New Roman"/>
                <w:b/>
                <w:bCs/>
                <w:color w:val="000000"/>
                <w:sz w:val="20"/>
                <w:szCs w:val="20"/>
                <w:lang w:eastAsia="ru-RU"/>
              </w:rPr>
              <w:t>2028</w:t>
            </w:r>
          </w:p>
        </w:tc>
      </w:tr>
      <w:tr w:rsidR="009D4C7F" w14:paraId="3D9E92C6" w14:textId="3E6CBBB2"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67E7605B" w14:textId="77777777" w:rsidR="009D4C7F" w:rsidRDefault="009D4C7F" w:rsidP="009D4C7F">
            <w:pPr>
              <w:spacing w:after="0" w:line="240" w:lineRule="auto"/>
              <w:ind w:firstLine="0"/>
              <w:rPr>
                <w:sz w:val="20"/>
              </w:rPr>
            </w:pPr>
            <w:r>
              <w:rPr>
                <w:sz w:val="20"/>
              </w:rPr>
              <w:t>Установленная мощность оборудования, Гкал/ч</w:t>
            </w:r>
          </w:p>
        </w:tc>
        <w:tc>
          <w:tcPr>
            <w:tcW w:w="469" w:type="pct"/>
            <w:tcBorders>
              <w:top w:val="nil"/>
              <w:left w:val="nil"/>
              <w:bottom w:val="single" w:sz="4" w:space="0" w:color="auto"/>
              <w:right w:val="single" w:sz="4" w:space="0" w:color="auto"/>
            </w:tcBorders>
            <w:vAlign w:val="center"/>
            <w:hideMark/>
          </w:tcPr>
          <w:p w14:paraId="32687660"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6C920941"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3979EE49" w14:textId="77777777" w:rsidR="009D4C7F" w:rsidRDefault="009D4C7F" w:rsidP="009D4C7F">
            <w:pPr>
              <w:spacing w:after="0" w:line="240" w:lineRule="auto"/>
              <w:ind w:firstLine="0"/>
              <w:jc w:val="center"/>
              <w:rPr>
                <w:sz w:val="20"/>
              </w:rPr>
            </w:pPr>
            <w:r>
              <w:rPr>
                <w:sz w:val="20"/>
              </w:rPr>
              <w:t>6,88</w:t>
            </w:r>
          </w:p>
        </w:tc>
        <w:tc>
          <w:tcPr>
            <w:tcW w:w="318" w:type="pct"/>
            <w:tcBorders>
              <w:top w:val="nil"/>
              <w:left w:val="nil"/>
              <w:bottom w:val="single" w:sz="4" w:space="0" w:color="auto"/>
              <w:right w:val="single" w:sz="4" w:space="0" w:color="auto"/>
            </w:tcBorders>
            <w:vAlign w:val="center"/>
            <w:hideMark/>
          </w:tcPr>
          <w:p w14:paraId="15B7411C"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324999CD"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4C9E2404"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69D87F6C"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319D4780" w14:textId="77777777" w:rsidR="009D4C7F" w:rsidRDefault="009D4C7F" w:rsidP="009D4C7F">
            <w:pPr>
              <w:spacing w:after="0" w:line="240" w:lineRule="auto"/>
              <w:ind w:firstLine="0"/>
              <w:jc w:val="center"/>
              <w:rPr>
                <w:sz w:val="20"/>
              </w:rPr>
            </w:pPr>
            <w:r>
              <w:rPr>
                <w:sz w:val="20"/>
              </w:rPr>
              <w:t>6,88</w:t>
            </w:r>
          </w:p>
        </w:tc>
        <w:tc>
          <w:tcPr>
            <w:tcW w:w="457" w:type="pct"/>
            <w:tcBorders>
              <w:top w:val="nil"/>
              <w:left w:val="nil"/>
              <w:bottom w:val="single" w:sz="4" w:space="0" w:color="auto"/>
              <w:right w:val="single" w:sz="4" w:space="0" w:color="auto"/>
            </w:tcBorders>
            <w:vAlign w:val="center"/>
            <w:hideMark/>
          </w:tcPr>
          <w:p w14:paraId="79CCB73D"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tcPr>
          <w:p w14:paraId="7DBE457D" w14:textId="002944CF" w:rsidR="009D4C7F" w:rsidRDefault="009D4C7F" w:rsidP="009D4C7F">
            <w:pPr>
              <w:spacing w:after="0" w:line="240" w:lineRule="auto"/>
              <w:ind w:firstLine="0"/>
              <w:jc w:val="center"/>
              <w:rPr>
                <w:sz w:val="20"/>
              </w:rPr>
            </w:pPr>
            <w:r>
              <w:rPr>
                <w:sz w:val="20"/>
              </w:rPr>
              <w:t>6,88</w:t>
            </w:r>
          </w:p>
        </w:tc>
        <w:tc>
          <w:tcPr>
            <w:tcW w:w="384" w:type="pct"/>
            <w:tcBorders>
              <w:top w:val="nil"/>
              <w:left w:val="nil"/>
              <w:bottom w:val="single" w:sz="4" w:space="0" w:color="auto"/>
              <w:right w:val="single" w:sz="4" w:space="0" w:color="auto"/>
            </w:tcBorders>
            <w:vAlign w:val="center"/>
          </w:tcPr>
          <w:p w14:paraId="6C69702E" w14:textId="29856BB4" w:rsidR="009D4C7F" w:rsidRDefault="009D4C7F" w:rsidP="009D4C7F">
            <w:pPr>
              <w:spacing w:after="0" w:line="240" w:lineRule="auto"/>
              <w:ind w:firstLine="0"/>
              <w:jc w:val="center"/>
              <w:rPr>
                <w:sz w:val="20"/>
              </w:rPr>
            </w:pPr>
            <w:r>
              <w:rPr>
                <w:sz w:val="20"/>
              </w:rPr>
              <w:t>6,88</w:t>
            </w:r>
          </w:p>
        </w:tc>
      </w:tr>
      <w:tr w:rsidR="009D4C7F" w14:paraId="59083EB3" w14:textId="240190B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07719A43" w14:textId="77777777" w:rsidR="009D4C7F" w:rsidRDefault="009D4C7F" w:rsidP="009D4C7F">
            <w:pPr>
              <w:spacing w:after="0" w:line="240" w:lineRule="auto"/>
              <w:ind w:firstLine="0"/>
              <w:rPr>
                <w:sz w:val="20"/>
              </w:rPr>
            </w:pPr>
            <w:r>
              <w:rPr>
                <w:sz w:val="20"/>
              </w:rPr>
              <w:t>Располагаемая мощность оборудования, Гкал/ч</w:t>
            </w:r>
          </w:p>
        </w:tc>
        <w:tc>
          <w:tcPr>
            <w:tcW w:w="469" w:type="pct"/>
            <w:tcBorders>
              <w:top w:val="nil"/>
              <w:left w:val="nil"/>
              <w:bottom w:val="single" w:sz="4" w:space="0" w:color="auto"/>
              <w:right w:val="single" w:sz="4" w:space="0" w:color="auto"/>
            </w:tcBorders>
            <w:vAlign w:val="center"/>
            <w:hideMark/>
          </w:tcPr>
          <w:p w14:paraId="2C37B822"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709FC83D"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3CD1CED6" w14:textId="77777777" w:rsidR="009D4C7F" w:rsidRDefault="009D4C7F" w:rsidP="009D4C7F">
            <w:pPr>
              <w:spacing w:after="0" w:line="240" w:lineRule="auto"/>
              <w:ind w:firstLine="0"/>
              <w:jc w:val="center"/>
              <w:rPr>
                <w:sz w:val="20"/>
              </w:rPr>
            </w:pPr>
            <w:r>
              <w:rPr>
                <w:sz w:val="20"/>
              </w:rPr>
              <w:t>6,88</w:t>
            </w:r>
          </w:p>
        </w:tc>
        <w:tc>
          <w:tcPr>
            <w:tcW w:w="318" w:type="pct"/>
            <w:tcBorders>
              <w:top w:val="nil"/>
              <w:left w:val="nil"/>
              <w:bottom w:val="single" w:sz="4" w:space="0" w:color="auto"/>
              <w:right w:val="single" w:sz="4" w:space="0" w:color="auto"/>
            </w:tcBorders>
            <w:vAlign w:val="center"/>
            <w:hideMark/>
          </w:tcPr>
          <w:p w14:paraId="57F8B930"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7BE55148"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276C381C"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7DB154DF"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hideMark/>
          </w:tcPr>
          <w:p w14:paraId="1711F2E3" w14:textId="77777777" w:rsidR="009D4C7F" w:rsidRDefault="009D4C7F" w:rsidP="009D4C7F">
            <w:pPr>
              <w:spacing w:after="0" w:line="240" w:lineRule="auto"/>
              <w:ind w:firstLine="0"/>
              <w:jc w:val="center"/>
              <w:rPr>
                <w:sz w:val="20"/>
              </w:rPr>
            </w:pPr>
            <w:r>
              <w:rPr>
                <w:sz w:val="20"/>
              </w:rPr>
              <w:t>6,88</w:t>
            </w:r>
          </w:p>
        </w:tc>
        <w:tc>
          <w:tcPr>
            <w:tcW w:w="457" w:type="pct"/>
            <w:tcBorders>
              <w:top w:val="nil"/>
              <w:left w:val="nil"/>
              <w:bottom w:val="single" w:sz="4" w:space="0" w:color="auto"/>
              <w:right w:val="single" w:sz="4" w:space="0" w:color="auto"/>
            </w:tcBorders>
            <w:vAlign w:val="center"/>
            <w:hideMark/>
          </w:tcPr>
          <w:p w14:paraId="269FBC51" w14:textId="77777777" w:rsidR="009D4C7F" w:rsidRDefault="009D4C7F" w:rsidP="009D4C7F">
            <w:pPr>
              <w:spacing w:after="0" w:line="240" w:lineRule="auto"/>
              <w:ind w:firstLine="0"/>
              <w:jc w:val="center"/>
              <w:rPr>
                <w:sz w:val="20"/>
              </w:rPr>
            </w:pPr>
            <w:r>
              <w:rPr>
                <w:sz w:val="20"/>
              </w:rPr>
              <w:t>6,88</w:t>
            </w:r>
          </w:p>
        </w:tc>
        <w:tc>
          <w:tcPr>
            <w:tcW w:w="287" w:type="pct"/>
            <w:tcBorders>
              <w:top w:val="nil"/>
              <w:left w:val="nil"/>
              <w:bottom w:val="single" w:sz="4" w:space="0" w:color="auto"/>
              <w:right w:val="single" w:sz="4" w:space="0" w:color="auto"/>
            </w:tcBorders>
            <w:vAlign w:val="center"/>
          </w:tcPr>
          <w:p w14:paraId="5AE1E7D9" w14:textId="4A4179C9" w:rsidR="009D4C7F" w:rsidRDefault="009D4C7F" w:rsidP="009D4C7F">
            <w:pPr>
              <w:spacing w:after="0" w:line="240" w:lineRule="auto"/>
              <w:ind w:firstLine="0"/>
              <w:jc w:val="center"/>
              <w:rPr>
                <w:sz w:val="20"/>
              </w:rPr>
            </w:pPr>
            <w:r>
              <w:rPr>
                <w:sz w:val="20"/>
              </w:rPr>
              <w:t>6,88</w:t>
            </w:r>
          </w:p>
        </w:tc>
        <w:tc>
          <w:tcPr>
            <w:tcW w:w="384" w:type="pct"/>
            <w:tcBorders>
              <w:top w:val="nil"/>
              <w:left w:val="nil"/>
              <w:bottom w:val="single" w:sz="4" w:space="0" w:color="auto"/>
              <w:right w:val="single" w:sz="4" w:space="0" w:color="auto"/>
            </w:tcBorders>
            <w:vAlign w:val="center"/>
          </w:tcPr>
          <w:p w14:paraId="6B19ADFF" w14:textId="7E819587" w:rsidR="009D4C7F" w:rsidRDefault="009D4C7F" w:rsidP="009D4C7F">
            <w:pPr>
              <w:spacing w:after="0" w:line="240" w:lineRule="auto"/>
              <w:ind w:firstLine="0"/>
              <w:jc w:val="center"/>
              <w:rPr>
                <w:sz w:val="20"/>
              </w:rPr>
            </w:pPr>
            <w:r>
              <w:rPr>
                <w:sz w:val="20"/>
              </w:rPr>
              <w:t>6,88</w:t>
            </w:r>
          </w:p>
        </w:tc>
      </w:tr>
      <w:tr w:rsidR="009D4C7F" w14:paraId="59C82C71" w14:textId="5334F09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2C5A399D" w14:textId="77777777" w:rsidR="009D4C7F" w:rsidRDefault="009D4C7F" w:rsidP="009D4C7F">
            <w:pPr>
              <w:spacing w:after="0" w:line="240" w:lineRule="auto"/>
              <w:ind w:firstLine="0"/>
              <w:rPr>
                <w:sz w:val="20"/>
              </w:rPr>
            </w:pPr>
            <w:r>
              <w:rPr>
                <w:sz w:val="20"/>
              </w:rPr>
              <w:t>Потери тепловой мощности, %</w:t>
            </w:r>
          </w:p>
        </w:tc>
        <w:tc>
          <w:tcPr>
            <w:tcW w:w="469" w:type="pct"/>
            <w:tcBorders>
              <w:top w:val="nil"/>
              <w:left w:val="nil"/>
              <w:bottom w:val="single" w:sz="4" w:space="0" w:color="auto"/>
              <w:right w:val="single" w:sz="4" w:space="0" w:color="auto"/>
            </w:tcBorders>
            <w:vAlign w:val="center"/>
            <w:hideMark/>
          </w:tcPr>
          <w:p w14:paraId="1C60F4AF"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4E979D56"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297BDC30" w14:textId="77777777" w:rsidR="009D4C7F" w:rsidRDefault="009D4C7F" w:rsidP="009D4C7F">
            <w:pPr>
              <w:spacing w:after="0" w:line="240" w:lineRule="auto"/>
              <w:ind w:firstLine="0"/>
              <w:jc w:val="center"/>
              <w:rPr>
                <w:sz w:val="20"/>
              </w:rPr>
            </w:pPr>
            <w:r>
              <w:rPr>
                <w:sz w:val="20"/>
              </w:rPr>
              <w:t>0%</w:t>
            </w:r>
          </w:p>
        </w:tc>
        <w:tc>
          <w:tcPr>
            <w:tcW w:w="318" w:type="pct"/>
            <w:tcBorders>
              <w:top w:val="nil"/>
              <w:left w:val="nil"/>
              <w:bottom w:val="single" w:sz="4" w:space="0" w:color="auto"/>
              <w:right w:val="single" w:sz="4" w:space="0" w:color="auto"/>
            </w:tcBorders>
            <w:vAlign w:val="center"/>
            <w:hideMark/>
          </w:tcPr>
          <w:p w14:paraId="0FBADF27"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0F0F9A1C"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6497EDD3"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338BA6B2"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hideMark/>
          </w:tcPr>
          <w:p w14:paraId="0F86DBD9" w14:textId="77777777" w:rsidR="009D4C7F" w:rsidRDefault="009D4C7F" w:rsidP="009D4C7F">
            <w:pPr>
              <w:spacing w:after="0" w:line="240" w:lineRule="auto"/>
              <w:ind w:firstLine="0"/>
              <w:jc w:val="center"/>
              <w:rPr>
                <w:sz w:val="20"/>
              </w:rPr>
            </w:pPr>
            <w:r>
              <w:rPr>
                <w:sz w:val="20"/>
              </w:rPr>
              <w:t>0%</w:t>
            </w:r>
          </w:p>
        </w:tc>
        <w:tc>
          <w:tcPr>
            <w:tcW w:w="457" w:type="pct"/>
            <w:tcBorders>
              <w:top w:val="nil"/>
              <w:left w:val="nil"/>
              <w:bottom w:val="single" w:sz="4" w:space="0" w:color="auto"/>
              <w:right w:val="single" w:sz="4" w:space="0" w:color="auto"/>
            </w:tcBorders>
            <w:vAlign w:val="center"/>
            <w:hideMark/>
          </w:tcPr>
          <w:p w14:paraId="43ACDDDC" w14:textId="77777777" w:rsidR="009D4C7F" w:rsidRDefault="009D4C7F" w:rsidP="009D4C7F">
            <w:pPr>
              <w:spacing w:after="0" w:line="240" w:lineRule="auto"/>
              <w:ind w:firstLine="0"/>
              <w:jc w:val="center"/>
              <w:rPr>
                <w:sz w:val="20"/>
              </w:rPr>
            </w:pPr>
            <w:r>
              <w:rPr>
                <w:sz w:val="20"/>
              </w:rPr>
              <w:t>0%</w:t>
            </w:r>
          </w:p>
        </w:tc>
        <w:tc>
          <w:tcPr>
            <w:tcW w:w="287" w:type="pct"/>
            <w:tcBorders>
              <w:top w:val="nil"/>
              <w:left w:val="nil"/>
              <w:bottom w:val="single" w:sz="4" w:space="0" w:color="auto"/>
              <w:right w:val="single" w:sz="4" w:space="0" w:color="auto"/>
            </w:tcBorders>
            <w:vAlign w:val="center"/>
          </w:tcPr>
          <w:p w14:paraId="34F4A0D6" w14:textId="4CEA03E3" w:rsidR="009D4C7F" w:rsidRDefault="009D4C7F" w:rsidP="009D4C7F">
            <w:pPr>
              <w:spacing w:after="0" w:line="240" w:lineRule="auto"/>
              <w:ind w:firstLine="0"/>
              <w:jc w:val="center"/>
              <w:rPr>
                <w:sz w:val="20"/>
              </w:rPr>
            </w:pPr>
            <w:r>
              <w:rPr>
                <w:sz w:val="20"/>
              </w:rPr>
              <w:t>0%</w:t>
            </w:r>
          </w:p>
        </w:tc>
        <w:tc>
          <w:tcPr>
            <w:tcW w:w="384" w:type="pct"/>
            <w:tcBorders>
              <w:top w:val="nil"/>
              <w:left w:val="nil"/>
              <w:bottom w:val="single" w:sz="4" w:space="0" w:color="auto"/>
              <w:right w:val="single" w:sz="4" w:space="0" w:color="auto"/>
            </w:tcBorders>
            <w:vAlign w:val="center"/>
          </w:tcPr>
          <w:p w14:paraId="30FED2DB" w14:textId="4C5264A3" w:rsidR="009D4C7F" w:rsidRDefault="009D4C7F" w:rsidP="009D4C7F">
            <w:pPr>
              <w:spacing w:after="0" w:line="240" w:lineRule="auto"/>
              <w:ind w:firstLine="0"/>
              <w:jc w:val="center"/>
              <w:rPr>
                <w:sz w:val="20"/>
              </w:rPr>
            </w:pPr>
            <w:r>
              <w:rPr>
                <w:sz w:val="20"/>
              </w:rPr>
              <w:t>0%</w:t>
            </w:r>
          </w:p>
        </w:tc>
      </w:tr>
      <w:tr w:rsidR="009D4C7F" w14:paraId="1EFB8422" w14:textId="3AEBFB05"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6F5DDDFD" w14:textId="77777777" w:rsidR="009D4C7F" w:rsidRDefault="009D4C7F" w:rsidP="009D4C7F">
            <w:pPr>
              <w:spacing w:after="0" w:line="240" w:lineRule="auto"/>
              <w:ind w:firstLine="0"/>
              <w:rPr>
                <w:sz w:val="20"/>
              </w:rPr>
            </w:pPr>
            <w:r>
              <w:rPr>
                <w:sz w:val="20"/>
              </w:rPr>
              <w:t>Собственные нужды, Гкал/ч</w:t>
            </w:r>
          </w:p>
        </w:tc>
        <w:tc>
          <w:tcPr>
            <w:tcW w:w="469" w:type="pct"/>
            <w:tcBorders>
              <w:top w:val="nil"/>
              <w:left w:val="nil"/>
              <w:bottom w:val="single" w:sz="4" w:space="0" w:color="auto"/>
              <w:right w:val="single" w:sz="4" w:space="0" w:color="auto"/>
            </w:tcBorders>
            <w:vAlign w:val="center"/>
            <w:hideMark/>
          </w:tcPr>
          <w:p w14:paraId="7F1A252C"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29110957"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0DA007EE" w14:textId="77777777" w:rsidR="009D4C7F" w:rsidRDefault="009D4C7F" w:rsidP="009D4C7F">
            <w:pPr>
              <w:spacing w:after="0" w:line="240" w:lineRule="auto"/>
              <w:ind w:firstLine="0"/>
              <w:jc w:val="center"/>
              <w:rPr>
                <w:sz w:val="20"/>
              </w:rPr>
            </w:pPr>
            <w:r>
              <w:rPr>
                <w:sz w:val="20"/>
              </w:rPr>
              <w:t>0,05</w:t>
            </w:r>
          </w:p>
        </w:tc>
        <w:tc>
          <w:tcPr>
            <w:tcW w:w="318" w:type="pct"/>
            <w:tcBorders>
              <w:top w:val="nil"/>
              <w:left w:val="nil"/>
              <w:bottom w:val="single" w:sz="4" w:space="0" w:color="auto"/>
              <w:right w:val="single" w:sz="4" w:space="0" w:color="auto"/>
            </w:tcBorders>
            <w:vAlign w:val="center"/>
            <w:hideMark/>
          </w:tcPr>
          <w:p w14:paraId="4F5CE736"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3A1EF3D6"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507D1DD3"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6AEE139F"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hideMark/>
          </w:tcPr>
          <w:p w14:paraId="4A73B126" w14:textId="77777777" w:rsidR="009D4C7F" w:rsidRDefault="009D4C7F" w:rsidP="009D4C7F">
            <w:pPr>
              <w:spacing w:after="0" w:line="240" w:lineRule="auto"/>
              <w:ind w:firstLine="0"/>
              <w:jc w:val="center"/>
              <w:rPr>
                <w:sz w:val="20"/>
              </w:rPr>
            </w:pPr>
            <w:r>
              <w:rPr>
                <w:sz w:val="20"/>
              </w:rPr>
              <w:t>0,05</w:t>
            </w:r>
          </w:p>
        </w:tc>
        <w:tc>
          <w:tcPr>
            <w:tcW w:w="457" w:type="pct"/>
            <w:tcBorders>
              <w:top w:val="nil"/>
              <w:left w:val="nil"/>
              <w:bottom w:val="single" w:sz="4" w:space="0" w:color="auto"/>
              <w:right w:val="single" w:sz="4" w:space="0" w:color="auto"/>
            </w:tcBorders>
            <w:vAlign w:val="center"/>
            <w:hideMark/>
          </w:tcPr>
          <w:p w14:paraId="535FD858" w14:textId="77777777" w:rsidR="009D4C7F" w:rsidRDefault="009D4C7F" w:rsidP="009D4C7F">
            <w:pPr>
              <w:spacing w:after="0" w:line="240" w:lineRule="auto"/>
              <w:ind w:firstLine="0"/>
              <w:jc w:val="center"/>
              <w:rPr>
                <w:sz w:val="20"/>
              </w:rPr>
            </w:pPr>
            <w:r>
              <w:rPr>
                <w:sz w:val="20"/>
              </w:rPr>
              <w:t>0,05</w:t>
            </w:r>
          </w:p>
        </w:tc>
        <w:tc>
          <w:tcPr>
            <w:tcW w:w="287" w:type="pct"/>
            <w:tcBorders>
              <w:top w:val="nil"/>
              <w:left w:val="nil"/>
              <w:bottom w:val="single" w:sz="4" w:space="0" w:color="auto"/>
              <w:right w:val="single" w:sz="4" w:space="0" w:color="auto"/>
            </w:tcBorders>
            <w:vAlign w:val="center"/>
          </w:tcPr>
          <w:p w14:paraId="3071A85E" w14:textId="48A40AF5" w:rsidR="009D4C7F" w:rsidRDefault="009D4C7F" w:rsidP="009D4C7F">
            <w:pPr>
              <w:spacing w:after="0" w:line="240" w:lineRule="auto"/>
              <w:ind w:firstLine="0"/>
              <w:jc w:val="center"/>
              <w:rPr>
                <w:sz w:val="20"/>
              </w:rPr>
            </w:pPr>
            <w:r>
              <w:rPr>
                <w:sz w:val="20"/>
              </w:rPr>
              <w:t>0,05</w:t>
            </w:r>
          </w:p>
        </w:tc>
        <w:tc>
          <w:tcPr>
            <w:tcW w:w="384" w:type="pct"/>
            <w:tcBorders>
              <w:top w:val="nil"/>
              <w:left w:val="nil"/>
              <w:bottom w:val="single" w:sz="4" w:space="0" w:color="auto"/>
              <w:right w:val="single" w:sz="4" w:space="0" w:color="auto"/>
            </w:tcBorders>
            <w:vAlign w:val="center"/>
          </w:tcPr>
          <w:p w14:paraId="0A09B208" w14:textId="0FEBA027" w:rsidR="009D4C7F" w:rsidRDefault="009D4C7F" w:rsidP="009D4C7F">
            <w:pPr>
              <w:spacing w:after="0" w:line="240" w:lineRule="auto"/>
              <w:ind w:firstLine="0"/>
              <w:jc w:val="center"/>
              <w:rPr>
                <w:sz w:val="20"/>
              </w:rPr>
            </w:pPr>
            <w:r>
              <w:rPr>
                <w:sz w:val="20"/>
              </w:rPr>
              <w:t>0,05</w:t>
            </w:r>
          </w:p>
        </w:tc>
      </w:tr>
      <w:tr w:rsidR="009D4C7F" w14:paraId="2F82DF03" w14:textId="30FF8DC3"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3208CFDD" w14:textId="77777777" w:rsidR="009D4C7F" w:rsidRDefault="009D4C7F" w:rsidP="009D4C7F">
            <w:pPr>
              <w:spacing w:after="0" w:line="240" w:lineRule="auto"/>
              <w:ind w:firstLine="0"/>
              <w:rPr>
                <w:sz w:val="20"/>
              </w:rPr>
            </w:pPr>
            <w:r>
              <w:rPr>
                <w:sz w:val="20"/>
              </w:rPr>
              <w:t>Хозяйственные нужды, Гкал/ч</w:t>
            </w:r>
          </w:p>
        </w:tc>
        <w:tc>
          <w:tcPr>
            <w:tcW w:w="469" w:type="pct"/>
            <w:tcBorders>
              <w:top w:val="nil"/>
              <w:left w:val="nil"/>
              <w:bottom w:val="single" w:sz="4" w:space="0" w:color="auto"/>
              <w:right w:val="single" w:sz="4" w:space="0" w:color="auto"/>
            </w:tcBorders>
            <w:vAlign w:val="center"/>
            <w:hideMark/>
          </w:tcPr>
          <w:p w14:paraId="171B1E04"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065B32EF"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73BDA621" w14:textId="77777777" w:rsidR="009D4C7F" w:rsidRDefault="009D4C7F" w:rsidP="009D4C7F">
            <w:pPr>
              <w:spacing w:after="0" w:line="240" w:lineRule="auto"/>
              <w:ind w:firstLine="0"/>
              <w:jc w:val="center"/>
              <w:rPr>
                <w:sz w:val="20"/>
              </w:rPr>
            </w:pPr>
            <w:r>
              <w:rPr>
                <w:sz w:val="20"/>
              </w:rPr>
              <w:t>0,00</w:t>
            </w:r>
          </w:p>
        </w:tc>
        <w:tc>
          <w:tcPr>
            <w:tcW w:w="318" w:type="pct"/>
            <w:tcBorders>
              <w:top w:val="nil"/>
              <w:left w:val="nil"/>
              <w:bottom w:val="single" w:sz="4" w:space="0" w:color="auto"/>
              <w:right w:val="single" w:sz="4" w:space="0" w:color="auto"/>
            </w:tcBorders>
            <w:vAlign w:val="center"/>
            <w:hideMark/>
          </w:tcPr>
          <w:p w14:paraId="4D9B3FBE"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57E92A53"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270984E0"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333B4D3B"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hideMark/>
          </w:tcPr>
          <w:p w14:paraId="050EB1B2" w14:textId="77777777" w:rsidR="009D4C7F" w:rsidRDefault="009D4C7F" w:rsidP="009D4C7F">
            <w:pPr>
              <w:spacing w:after="0" w:line="240" w:lineRule="auto"/>
              <w:ind w:firstLine="0"/>
              <w:jc w:val="center"/>
              <w:rPr>
                <w:sz w:val="20"/>
              </w:rPr>
            </w:pPr>
            <w:r>
              <w:rPr>
                <w:sz w:val="20"/>
              </w:rPr>
              <w:t>0,00</w:t>
            </w:r>
          </w:p>
        </w:tc>
        <w:tc>
          <w:tcPr>
            <w:tcW w:w="457" w:type="pct"/>
            <w:tcBorders>
              <w:top w:val="nil"/>
              <w:left w:val="nil"/>
              <w:bottom w:val="single" w:sz="4" w:space="0" w:color="auto"/>
              <w:right w:val="single" w:sz="4" w:space="0" w:color="auto"/>
            </w:tcBorders>
            <w:vAlign w:val="center"/>
            <w:hideMark/>
          </w:tcPr>
          <w:p w14:paraId="1FC3A44D" w14:textId="77777777" w:rsidR="009D4C7F" w:rsidRDefault="009D4C7F" w:rsidP="009D4C7F">
            <w:pPr>
              <w:spacing w:after="0" w:line="240" w:lineRule="auto"/>
              <w:ind w:firstLine="0"/>
              <w:jc w:val="center"/>
              <w:rPr>
                <w:sz w:val="20"/>
              </w:rPr>
            </w:pPr>
            <w:r>
              <w:rPr>
                <w:sz w:val="20"/>
              </w:rPr>
              <w:t>0,00</w:t>
            </w:r>
          </w:p>
        </w:tc>
        <w:tc>
          <w:tcPr>
            <w:tcW w:w="287" w:type="pct"/>
            <w:tcBorders>
              <w:top w:val="nil"/>
              <w:left w:val="nil"/>
              <w:bottom w:val="single" w:sz="4" w:space="0" w:color="auto"/>
              <w:right w:val="single" w:sz="4" w:space="0" w:color="auto"/>
            </w:tcBorders>
            <w:vAlign w:val="center"/>
          </w:tcPr>
          <w:p w14:paraId="3B05B5C0" w14:textId="58453DA2" w:rsidR="009D4C7F" w:rsidRDefault="009D4C7F" w:rsidP="009D4C7F">
            <w:pPr>
              <w:spacing w:after="0" w:line="240" w:lineRule="auto"/>
              <w:ind w:firstLine="0"/>
              <w:jc w:val="center"/>
              <w:rPr>
                <w:sz w:val="20"/>
              </w:rPr>
            </w:pPr>
            <w:r>
              <w:rPr>
                <w:sz w:val="20"/>
              </w:rPr>
              <w:t>0,00</w:t>
            </w:r>
          </w:p>
        </w:tc>
        <w:tc>
          <w:tcPr>
            <w:tcW w:w="384" w:type="pct"/>
            <w:tcBorders>
              <w:top w:val="nil"/>
              <w:left w:val="nil"/>
              <w:bottom w:val="single" w:sz="4" w:space="0" w:color="auto"/>
              <w:right w:val="single" w:sz="4" w:space="0" w:color="auto"/>
            </w:tcBorders>
            <w:vAlign w:val="center"/>
          </w:tcPr>
          <w:p w14:paraId="56EE35CC" w14:textId="5D6BB0F6" w:rsidR="009D4C7F" w:rsidRDefault="009D4C7F" w:rsidP="009D4C7F">
            <w:pPr>
              <w:spacing w:after="0" w:line="240" w:lineRule="auto"/>
              <w:ind w:firstLine="0"/>
              <w:jc w:val="center"/>
              <w:rPr>
                <w:sz w:val="20"/>
              </w:rPr>
            </w:pPr>
            <w:r>
              <w:rPr>
                <w:sz w:val="20"/>
              </w:rPr>
              <w:t>0,00</w:t>
            </w:r>
          </w:p>
        </w:tc>
      </w:tr>
      <w:tr w:rsidR="009D4C7F" w14:paraId="4ADB734E" w14:textId="0B92C9A6"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4AB2430A" w14:textId="77777777" w:rsidR="009D4C7F" w:rsidRDefault="009D4C7F" w:rsidP="009D4C7F">
            <w:pPr>
              <w:spacing w:after="0" w:line="240" w:lineRule="auto"/>
              <w:ind w:firstLine="0"/>
              <w:rPr>
                <w:sz w:val="20"/>
              </w:rPr>
            </w:pPr>
            <w:r>
              <w:rPr>
                <w:sz w:val="20"/>
              </w:rPr>
              <w:t>Тепловая мощность нетто, Гкал/ч</w:t>
            </w:r>
          </w:p>
        </w:tc>
        <w:tc>
          <w:tcPr>
            <w:tcW w:w="469" w:type="pct"/>
            <w:tcBorders>
              <w:top w:val="nil"/>
              <w:left w:val="nil"/>
              <w:bottom w:val="single" w:sz="4" w:space="0" w:color="auto"/>
              <w:right w:val="single" w:sz="4" w:space="0" w:color="auto"/>
            </w:tcBorders>
            <w:vAlign w:val="center"/>
            <w:hideMark/>
          </w:tcPr>
          <w:p w14:paraId="33C2C561"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521ADF8C"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6BFED85F" w14:textId="77777777" w:rsidR="009D4C7F" w:rsidRDefault="009D4C7F" w:rsidP="009D4C7F">
            <w:pPr>
              <w:spacing w:after="0" w:line="240" w:lineRule="auto"/>
              <w:ind w:firstLine="0"/>
              <w:jc w:val="center"/>
              <w:rPr>
                <w:sz w:val="20"/>
              </w:rPr>
            </w:pPr>
            <w:r>
              <w:rPr>
                <w:sz w:val="20"/>
              </w:rPr>
              <w:t>6,83</w:t>
            </w:r>
          </w:p>
        </w:tc>
        <w:tc>
          <w:tcPr>
            <w:tcW w:w="318" w:type="pct"/>
            <w:tcBorders>
              <w:top w:val="nil"/>
              <w:left w:val="nil"/>
              <w:bottom w:val="single" w:sz="4" w:space="0" w:color="auto"/>
              <w:right w:val="single" w:sz="4" w:space="0" w:color="auto"/>
            </w:tcBorders>
            <w:vAlign w:val="center"/>
            <w:hideMark/>
          </w:tcPr>
          <w:p w14:paraId="2ABF9E89"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1431C883"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54E5FBCA"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15F9690D"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hideMark/>
          </w:tcPr>
          <w:p w14:paraId="1C3FC415" w14:textId="77777777" w:rsidR="009D4C7F" w:rsidRDefault="009D4C7F" w:rsidP="009D4C7F">
            <w:pPr>
              <w:spacing w:after="0" w:line="240" w:lineRule="auto"/>
              <w:ind w:firstLine="0"/>
              <w:jc w:val="center"/>
              <w:rPr>
                <w:sz w:val="20"/>
              </w:rPr>
            </w:pPr>
            <w:r>
              <w:rPr>
                <w:sz w:val="20"/>
              </w:rPr>
              <w:t>6,83</w:t>
            </w:r>
          </w:p>
        </w:tc>
        <w:tc>
          <w:tcPr>
            <w:tcW w:w="457" w:type="pct"/>
            <w:tcBorders>
              <w:top w:val="nil"/>
              <w:left w:val="nil"/>
              <w:bottom w:val="single" w:sz="4" w:space="0" w:color="auto"/>
              <w:right w:val="single" w:sz="4" w:space="0" w:color="auto"/>
            </w:tcBorders>
            <w:vAlign w:val="center"/>
            <w:hideMark/>
          </w:tcPr>
          <w:p w14:paraId="5552217C" w14:textId="77777777" w:rsidR="009D4C7F" w:rsidRDefault="009D4C7F" w:rsidP="009D4C7F">
            <w:pPr>
              <w:spacing w:after="0" w:line="240" w:lineRule="auto"/>
              <w:ind w:firstLine="0"/>
              <w:jc w:val="center"/>
              <w:rPr>
                <w:sz w:val="20"/>
              </w:rPr>
            </w:pPr>
            <w:r>
              <w:rPr>
                <w:sz w:val="20"/>
              </w:rPr>
              <w:t>6,83</w:t>
            </w:r>
          </w:p>
        </w:tc>
        <w:tc>
          <w:tcPr>
            <w:tcW w:w="287" w:type="pct"/>
            <w:tcBorders>
              <w:top w:val="nil"/>
              <w:left w:val="nil"/>
              <w:bottom w:val="single" w:sz="4" w:space="0" w:color="auto"/>
              <w:right w:val="single" w:sz="4" w:space="0" w:color="auto"/>
            </w:tcBorders>
            <w:vAlign w:val="center"/>
          </w:tcPr>
          <w:p w14:paraId="3F433AAD" w14:textId="735A4784" w:rsidR="009D4C7F" w:rsidRDefault="009D4C7F" w:rsidP="009D4C7F">
            <w:pPr>
              <w:spacing w:after="0" w:line="240" w:lineRule="auto"/>
              <w:ind w:firstLine="0"/>
              <w:jc w:val="center"/>
              <w:rPr>
                <w:sz w:val="20"/>
              </w:rPr>
            </w:pPr>
            <w:r>
              <w:rPr>
                <w:sz w:val="20"/>
              </w:rPr>
              <w:t>6,83</w:t>
            </w:r>
          </w:p>
        </w:tc>
        <w:tc>
          <w:tcPr>
            <w:tcW w:w="384" w:type="pct"/>
            <w:tcBorders>
              <w:top w:val="nil"/>
              <w:left w:val="nil"/>
              <w:bottom w:val="single" w:sz="4" w:space="0" w:color="auto"/>
              <w:right w:val="single" w:sz="4" w:space="0" w:color="auto"/>
            </w:tcBorders>
            <w:vAlign w:val="center"/>
          </w:tcPr>
          <w:p w14:paraId="194EA66C" w14:textId="0770C16F" w:rsidR="009D4C7F" w:rsidRDefault="009D4C7F" w:rsidP="009D4C7F">
            <w:pPr>
              <w:spacing w:after="0" w:line="240" w:lineRule="auto"/>
              <w:ind w:firstLine="0"/>
              <w:jc w:val="center"/>
              <w:rPr>
                <w:sz w:val="20"/>
              </w:rPr>
            </w:pPr>
            <w:r>
              <w:rPr>
                <w:sz w:val="20"/>
              </w:rPr>
              <w:t>6,83</w:t>
            </w:r>
          </w:p>
        </w:tc>
      </w:tr>
      <w:tr w:rsidR="009D4C7F" w14:paraId="42FA4692" w14:textId="79532ACA"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5FE34855" w14:textId="77777777" w:rsidR="009D4C7F" w:rsidRDefault="009D4C7F" w:rsidP="009D4C7F">
            <w:pPr>
              <w:spacing w:after="0" w:line="240" w:lineRule="auto"/>
              <w:ind w:firstLine="0"/>
              <w:rPr>
                <w:sz w:val="20"/>
              </w:rPr>
            </w:pPr>
            <w:r>
              <w:rPr>
                <w:sz w:val="20"/>
              </w:rPr>
              <w:t>Потери мощности в тепловой сети, Гкал/ч</w:t>
            </w:r>
          </w:p>
        </w:tc>
        <w:tc>
          <w:tcPr>
            <w:tcW w:w="469" w:type="pct"/>
            <w:tcBorders>
              <w:top w:val="nil"/>
              <w:left w:val="nil"/>
              <w:bottom w:val="single" w:sz="4" w:space="0" w:color="auto"/>
              <w:right w:val="single" w:sz="4" w:space="0" w:color="auto"/>
            </w:tcBorders>
            <w:vAlign w:val="center"/>
            <w:hideMark/>
          </w:tcPr>
          <w:p w14:paraId="2D5ACC48"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0F5BB31C"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4BF3018D" w14:textId="77777777" w:rsidR="009D4C7F" w:rsidRDefault="009D4C7F" w:rsidP="009D4C7F">
            <w:pPr>
              <w:spacing w:after="0" w:line="240" w:lineRule="auto"/>
              <w:ind w:firstLine="0"/>
              <w:jc w:val="center"/>
              <w:rPr>
                <w:sz w:val="20"/>
              </w:rPr>
            </w:pPr>
            <w:r>
              <w:rPr>
                <w:sz w:val="20"/>
              </w:rPr>
              <w:t>-</w:t>
            </w:r>
          </w:p>
        </w:tc>
        <w:tc>
          <w:tcPr>
            <w:tcW w:w="318" w:type="pct"/>
            <w:tcBorders>
              <w:top w:val="nil"/>
              <w:left w:val="nil"/>
              <w:bottom w:val="single" w:sz="4" w:space="0" w:color="auto"/>
              <w:right w:val="single" w:sz="4" w:space="0" w:color="auto"/>
            </w:tcBorders>
            <w:vAlign w:val="center"/>
            <w:hideMark/>
          </w:tcPr>
          <w:p w14:paraId="448F69E5"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4CDE50B4"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07CAF36B"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0FE9042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7951DD94" w14:textId="77777777" w:rsidR="009D4C7F" w:rsidRDefault="009D4C7F" w:rsidP="009D4C7F">
            <w:pPr>
              <w:spacing w:after="0" w:line="240" w:lineRule="auto"/>
              <w:ind w:firstLine="0"/>
              <w:jc w:val="center"/>
              <w:rPr>
                <w:sz w:val="20"/>
              </w:rPr>
            </w:pPr>
            <w:r>
              <w:rPr>
                <w:sz w:val="20"/>
              </w:rPr>
              <w:t>-</w:t>
            </w:r>
          </w:p>
        </w:tc>
        <w:tc>
          <w:tcPr>
            <w:tcW w:w="457" w:type="pct"/>
            <w:tcBorders>
              <w:top w:val="nil"/>
              <w:left w:val="nil"/>
              <w:bottom w:val="single" w:sz="4" w:space="0" w:color="auto"/>
              <w:right w:val="single" w:sz="4" w:space="0" w:color="auto"/>
            </w:tcBorders>
            <w:vAlign w:val="center"/>
            <w:hideMark/>
          </w:tcPr>
          <w:p w14:paraId="54AE6F8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tcPr>
          <w:p w14:paraId="4BD459C6" w14:textId="697680B9" w:rsidR="009D4C7F" w:rsidRDefault="009D4C7F" w:rsidP="009D4C7F">
            <w:pPr>
              <w:spacing w:after="0" w:line="240" w:lineRule="auto"/>
              <w:ind w:firstLine="0"/>
              <w:jc w:val="center"/>
              <w:rPr>
                <w:sz w:val="20"/>
              </w:rPr>
            </w:pPr>
            <w:r>
              <w:rPr>
                <w:sz w:val="20"/>
              </w:rPr>
              <w:t>-</w:t>
            </w:r>
          </w:p>
        </w:tc>
        <w:tc>
          <w:tcPr>
            <w:tcW w:w="384" w:type="pct"/>
            <w:tcBorders>
              <w:top w:val="nil"/>
              <w:left w:val="nil"/>
              <w:bottom w:val="single" w:sz="4" w:space="0" w:color="auto"/>
              <w:right w:val="single" w:sz="4" w:space="0" w:color="auto"/>
            </w:tcBorders>
            <w:vAlign w:val="center"/>
          </w:tcPr>
          <w:p w14:paraId="069D7202" w14:textId="0BB980AA" w:rsidR="009D4C7F" w:rsidRDefault="009D4C7F" w:rsidP="009D4C7F">
            <w:pPr>
              <w:spacing w:after="0" w:line="240" w:lineRule="auto"/>
              <w:ind w:firstLine="0"/>
              <w:jc w:val="center"/>
              <w:rPr>
                <w:sz w:val="20"/>
              </w:rPr>
            </w:pPr>
            <w:r>
              <w:rPr>
                <w:sz w:val="20"/>
              </w:rPr>
              <w:t>-</w:t>
            </w:r>
          </w:p>
        </w:tc>
      </w:tr>
      <w:tr w:rsidR="009D4C7F" w14:paraId="6EF23D4D" w14:textId="612B7C7C"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6721A6B" w14:textId="77777777" w:rsidR="009D4C7F" w:rsidRDefault="009D4C7F" w:rsidP="009D4C7F">
            <w:pPr>
              <w:spacing w:after="0" w:line="240" w:lineRule="auto"/>
              <w:ind w:firstLine="0"/>
              <w:rPr>
                <w:sz w:val="20"/>
              </w:rPr>
            </w:pPr>
            <w:r>
              <w:rPr>
                <w:sz w:val="20"/>
              </w:rPr>
              <w:t xml:space="preserve">Присоединенная тепловая нагрузка, Гкал/ч, </w:t>
            </w:r>
          </w:p>
          <w:p w14:paraId="326C4A5F" w14:textId="77777777" w:rsidR="009D4C7F" w:rsidRDefault="009D4C7F" w:rsidP="009D4C7F">
            <w:pPr>
              <w:spacing w:after="0" w:line="240" w:lineRule="auto"/>
              <w:ind w:firstLine="0"/>
              <w:rPr>
                <w:sz w:val="20"/>
              </w:rPr>
            </w:pPr>
            <w:r>
              <w:rPr>
                <w:sz w:val="20"/>
              </w:rPr>
              <w:t>в т.ч.</w:t>
            </w:r>
          </w:p>
        </w:tc>
        <w:tc>
          <w:tcPr>
            <w:tcW w:w="469" w:type="pct"/>
            <w:tcBorders>
              <w:top w:val="nil"/>
              <w:left w:val="nil"/>
              <w:bottom w:val="single" w:sz="4" w:space="0" w:color="auto"/>
              <w:right w:val="single" w:sz="4" w:space="0" w:color="auto"/>
            </w:tcBorders>
            <w:vAlign w:val="center"/>
          </w:tcPr>
          <w:p w14:paraId="7F6DEDA2"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374258D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0757D740" w14:textId="77777777" w:rsidR="009D4C7F" w:rsidRDefault="009D4C7F" w:rsidP="009D4C7F">
            <w:pPr>
              <w:spacing w:after="0" w:line="240" w:lineRule="auto"/>
              <w:ind w:firstLine="0"/>
              <w:jc w:val="center"/>
              <w:rPr>
                <w:sz w:val="20"/>
              </w:rPr>
            </w:pPr>
            <w:r>
              <w:rPr>
                <w:sz w:val="20"/>
              </w:rPr>
              <w:t>-</w:t>
            </w:r>
          </w:p>
        </w:tc>
        <w:tc>
          <w:tcPr>
            <w:tcW w:w="318" w:type="pct"/>
            <w:tcBorders>
              <w:top w:val="nil"/>
              <w:left w:val="nil"/>
              <w:bottom w:val="single" w:sz="4" w:space="0" w:color="auto"/>
              <w:right w:val="single" w:sz="4" w:space="0" w:color="auto"/>
            </w:tcBorders>
            <w:vAlign w:val="center"/>
            <w:hideMark/>
          </w:tcPr>
          <w:p w14:paraId="4FE9783B"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4AB6624C"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51E5E8E8"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7C24EA50"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2F3DFDB1" w14:textId="77777777" w:rsidR="009D4C7F" w:rsidRDefault="009D4C7F" w:rsidP="009D4C7F">
            <w:pPr>
              <w:spacing w:after="0" w:line="240" w:lineRule="auto"/>
              <w:ind w:firstLine="0"/>
              <w:jc w:val="center"/>
              <w:rPr>
                <w:sz w:val="20"/>
              </w:rPr>
            </w:pPr>
            <w:r>
              <w:rPr>
                <w:sz w:val="20"/>
              </w:rPr>
              <w:t>-</w:t>
            </w:r>
          </w:p>
        </w:tc>
        <w:tc>
          <w:tcPr>
            <w:tcW w:w="457" w:type="pct"/>
            <w:tcBorders>
              <w:top w:val="nil"/>
              <w:left w:val="nil"/>
              <w:bottom w:val="single" w:sz="4" w:space="0" w:color="auto"/>
              <w:right w:val="single" w:sz="4" w:space="0" w:color="auto"/>
            </w:tcBorders>
            <w:vAlign w:val="center"/>
            <w:hideMark/>
          </w:tcPr>
          <w:p w14:paraId="783A483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tcPr>
          <w:p w14:paraId="022DCDB2" w14:textId="02351719" w:rsidR="009D4C7F" w:rsidRDefault="009D4C7F" w:rsidP="009D4C7F">
            <w:pPr>
              <w:spacing w:after="0" w:line="240" w:lineRule="auto"/>
              <w:ind w:firstLine="0"/>
              <w:jc w:val="center"/>
              <w:rPr>
                <w:sz w:val="20"/>
              </w:rPr>
            </w:pPr>
            <w:r>
              <w:rPr>
                <w:sz w:val="20"/>
              </w:rPr>
              <w:t>-</w:t>
            </w:r>
          </w:p>
        </w:tc>
        <w:tc>
          <w:tcPr>
            <w:tcW w:w="384" w:type="pct"/>
            <w:tcBorders>
              <w:top w:val="nil"/>
              <w:left w:val="nil"/>
              <w:bottom w:val="single" w:sz="4" w:space="0" w:color="auto"/>
              <w:right w:val="single" w:sz="4" w:space="0" w:color="auto"/>
            </w:tcBorders>
            <w:vAlign w:val="center"/>
          </w:tcPr>
          <w:p w14:paraId="5C537F01" w14:textId="6689BC38" w:rsidR="009D4C7F" w:rsidRDefault="009D4C7F" w:rsidP="009D4C7F">
            <w:pPr>
              <w:spacing w:after="0" w:line="240" w:lineRule="auto"/>
              <w:ind w:firstLine="0"/>
              <w:jc w:val="center"/>
              <w:rPr>
                <w:sz w:val="20"/>
              </w:rPr>
            </w:pPr>
            <w:r>
              <w:rPr>
                <w:sz w:val="20"/>
              </w:rPr>
              <w:t>-</w:t>
            </w:r>
          </w:p>
        </w:tc>
      </w:tr>
      <w:tr w:rsidR="009D4C7F" w14:paraId="0E5A5983" w14:textId="0A3C4107"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5E26979A" w14:textId="77777777" w:rsidR="009D4C7F" w:rsidRDefault="009D4C7F" w:rsidP="009D4C7F">
            <w:pPr>
              <w:spacing w:after="0" w:line="240" w:lineRule="auto"/>
              <w:ind w:firstLine="0"/>
              <w:rPr>
                <w:sz w:val="20"/>
              </w:rPr>
            </w:pPr>
            <w:r>
              <w:rPr>
                <w:sz w:val="20"/>
              </w:rPr>
              <w:t xml:space="preserve"> - отопление и вентиляция</w:t>
            </w:r>
          </w:p>
        </w:tc>
        <w:tc>
          <w:tcPr>
            <w:tcW w:w="469" w:type="pct"/>
            <w:tcBorders>
              <w:top w:val="nil"/>
              <w:left w:val="nil"/>
              <w:bottom w:val="single" w:sz="4" w:space="0" w:color="auto"/>
              <w:right w:val="single" w:sz="4" w:space="0" w:color="auto"/>
            </w:tcBorders>
            <w:vAlign w:val="center"/>
          </w:tcPr>
          <w:p w14:paraId="0992C6B1"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5EDD1C50"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639402C0" w14:textId="77777777" w:rsidR="009D4C7F" w:rsidRDefault="009D4C7F" w:rsidP="009D4C7F">
            <w:pPr>
              <w:spacing w:after="0" w:line="240" w:lineRule="auto"/>
              <w:ind w:firstLine="0"/>
              <w:jc w:val="center"/>
              <w:rPr>
                <w:sz w:val="20"/>
              </w:rPr>
            </w:pPr>
            <w:r>
              <w:rPr>
                <w:sz w:val="20"/>
              </w:rPr>
              <w:t>-</w:t>
            </w:r>
          </w:p>
        </w:tc>
        <w:tc>
          <w:tcPr>
            <w:tcW w:w="318" w:type="pct"/>
            <w:tcBorders>
              <w:top w:val="nil"/>
              <w:left w:val="nil"/>
              <w:bottom w:val="single" w:sz="4" w:space="0" w:color="auto"/>
              <w:right w:val="single" w:sz="4" w:space="0" w:color="auto"/>
            </w:tcBorders>
            <w:vAlign w:val="center"/>
            <w:hideMark/>
          </w:tcPr>
          <w:p w14:paraId="403A69D9"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1BFB8B77"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1C2221B5"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6473EF8C"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4EB9C30C" w14:textId="77777777" w:rsidR="009D4C7F" w:rsidRDefault="009D4C7F" w:rsidP="009D4C7F">
            <w:pPr>
              <w:spacing w:after="0" w:line="240" w:lineRule="auto"/>
              <w:ind w:firstLine="0"/>
              <w:jc w:val="center"/>
              <w:rPr>
                <w:sz w:val="20"/>
              </w:rPr>
            </w:pPr>
            <w:r>
              <w:rPr>
                <w:sz w:val="20"/>
              </w:rPr>
              <w:t>-</w:t>
            </w:r>
          </w:p>
        </w:tc>
        <w:tc>
          <w:tcPr>
            <w:tcW w:w="457" w:type="pct"/>
            <w:tcBorders>
              <w:top w:val="nil"/>
              <w:left w:val="nil"/>
              <w:bottom w:val="single" w:sz="4" w:space="0" w:color="auto"/>
              <w:right w:val="single" w:sz="4" w:space="0" w:color="auto"/>
            </w:tcBorders>
            <w:vAlign w:val="center"/>
            <w:hideMark/>
          </w:tcPr>
          <w:p w14:paraId="477C807F"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tcPr>
          <w:p w14:paraId="4A8D24A4" w14:textId="49C3BE0C" w:rsidR="009D4C7F" w:rsidRDefault="009D4C7F" w:rsidP="009D4C7F">
            <w:pPr>
              <w:spacing w:after="0" w:line="240" w:lineRule="auto"/>
              <w:ind w:firstLine="0"/>
              <w:jc w:val="center"/>
              <w:rPr>
                <w:sz w:val="20"/>
              </w:rPr>
            </w:pPr>
            <w:r>
              <w:rPr>
                <w:sz w:val="20"/>
              </w:rPr>
              <w:t>-</w:t>
            </w:r>
          </w:p>
        </w:tc>
        <w:tc>
          <w:tcPr>
            <w:tcW w:w="384" w:type="pct"/>
            <w:tcBorders>
              <w:top w:val="nil"/>
              <w:left w:val="nil"/>
              <w:bottom w:val="single" w:sz="4" w:space="0" w:color="auto"/>
              <w:right w:val="single" w:sz="4" w:space="0" w:color="auto"/>
            </w:tcBorders>
            <w:vAlign w:val="center"/>
          </w:tcPr>
          <w:p w14:paraId="44976017" w14:textId="4D068E9A" w:rsidR="009D4C7F" w:rsidRDefault="009D4C7F" w:rsidP="009D4C7F">
            <w:pPr>
              <w:spacing w:after="0" w:line="240" w:lineRule="auto"/>
              <w:ind w:firstLine="0"/>
              <w:jc w:val="center"/>
              <w:rPr>
                <w:sz w:val="20"/>
              </w:rPr>
            </w:pPr>
            <w:r>
              <w:rPr>
                <w:sz w:val="20"/>
              </w:rPr>
              <w:t>-</w:t>
            </w:r>
          </w:p>
        </w:tc>
      </w:tr>
      <w:tr w:rsidR="009D4C7F" w14:paraId="281E088A" w14:textId="7E4E352F"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3B28B41B" w14:textId="77777777" w:rsidR="009D4C7F" w:rsidRDefault="009D4C7F" w:rsidP="009D4C7F">
            <w:pPr>
              <w:spacing w:after="0" w:line="240" w:lineRule="auto"/>
              <w:ind w:firstLine="0"/>
              <w:rPr>
                <w:sz w:val="20"/>
              </w:rPr>
            </w:pPr>
            <w:r>
              <w:rPr>
                <w:sz w:val="20"/>
              </w:rPr>
              <w:t xml:space="preserve"> - горячее водоснабжение (средняя за сутки)</w:t>
            </w:r>
          </w:p>
        </w:tc>
        <w:tc>
          <w:tcPr>
            <w:tcW w:w="469" w:type="pct"/>
            <w:tcBorders>
              <w:top w:val="nil"/>
              <w:left w:val="nil"/>
              <w:bottom w:val="single" w:sz="4" w:space="0" w:color="auto"/>
              <w:right w:val="single" w:sz="4" w:space="0" w:color="auto"/>
            </w:tcBorders>
            <w:vAlign w:val="center"/>
            <w:hideMark/>
          </w:tcPr>
          <w:p w14:paraId="23924E85"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3EDB0E92"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74CAD11A" w14:textId="77777777" w:rsidR="009D4C7F" w:rsidRDefault="009D4C7F" w:rsidP="009D4C7F">
            <w:pPr>
              <w:spacing w:after="0" w:line="240" w:lineRule="auto"/>
              <w:ind w:firstLine="0"/>
              <w:jc w:val="center"/>
              <w:rPr>
                <w:sz w:val="18"/>
                <w:szCs w:val="18"/>
              </w:rPr>
            </w:pPr>
            <w:r>
              <w:rPr>
                <w:sz w:val="18"/>
                <w:szCs w:val="18"/>
              </w:rPr>
              <w:t>-</w:t>
            </w:r>
          </w:p>
        </w:tc>
        <w:tc>
          <w:tcPr>
            <w:tcW w:w="318" w:type="pct"/>
            <w:tcBorders>
              <w:top w:val="nil"/>
              <w:left w:val="nil"/>
              <w:bottom w:val="single" w:sz="4" w:space="0" w:color="auto"/>
              <w:right w:val="single" w:sz="4" w:space="0" w:color="auto"/>
            </w:tcBorders>
            <w:vAlign w:val="center"/>
            <w:hideMark/>
          </w:tcPr>
          <w:p w14:paraId="23C4B906"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4CFAE848"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50ADE879"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3ABC4D63"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hideMark/>
          </w:tcPr>
          <w:p w14:paraId="64F1AA3A" w14:textId="77777777" w:rsidR="009D4C7F" w:rsidRDefault="009D4C7F" w:rsidP="009D4C7F">
            <w:pPr>
              <w:spacing w:after="0" w:line="240" w:lineRule="auto"/>
              <w:ind w:firstLine="0"/>
              <w:jc w:val="center"/>
              <w:rPr>
                <w:sz w:val="18"/>
                <w:szCs w:val="18"/>
              </w:rPr>
            </w:pPr>
            <w:r>
              <w:rPr>
                <w:sz w:val="18"/>
                <w:szCs w:val="18"/>
              </w:rPr>
              <w:t>-</w:t>
            </w:r>
          </w:p>
        </w:tc>
        <w:tc>
          <w:tcPr>
            <w:tcW w:w="457" w:type="pct"/>
            <w:tcBorders>
              <w:top w:val="nil"/>
              <w:left w:val="nil"/>
              <w:bottom w:val="single" w:sz="4" w:space="0" w:color="auto"/>
              <w:right w:val="single" w:sz="4" w:space="0" w:color="auto"/>
            </w:tcBorders>
            <w:vAlign w:val="center"/>
            <w:hideMark/>
          </w:tcPr>
          <w:p w14:paraId="261C560D" w14:textId="77777777" w:rsidR="009D4C7F" w:rsidRDefault="009D4C7F" w:rsidP="009D4C7F">
            <w:pPr>
              <w:spacing w:after="0" w:line="240" w:lineRule="auto"/>
              <w:ind w:firstLine="0"/>
              <w:jc w:val="center"/>
              <w:rPr>
                <w:sz w:val="18"/>
                <w:szCs w:val="18"/>
              </w:rPr>
            </w:pPr>
            <w:r>
              <w:rPr>
                <w:sz w:val="18"/>
                <w:szCs w:val="18"/>
              </w:rPr>
              <w:t>-</w:t>
            </w:r>
          </w:p>
        </w:tc>
        <w:tc>
          <w:tcPr>
            <w:tcW w:w="287" w:type="pct"/>
            <w:tcBorders>
              <w:top w:val="nil"/>
              <w:left w:val="nil"/>
              <w:bottom w:val="single" w:sz="4" w:space="0" w:color="auto"/>
              <w:right w:val="single" w:sz="4" w:space="0" w:color="auto"/>
            </w:tcBorders>
            <w:vAlign w:val="center"/>
          </w:tcPr>
          <w:p w14:paraId="1C714CC1" w14:textId="755EB364" w:rsidR="009D4C7F" w:rsidRDefault="009D4C7F" w:rsidP="009D4C7F">
            <w:pPr>
              <w:spacing w:after="0" w:line="240" w:lineRule="auto"/>
              <w:ind w:firstLine="0"/>
              <w:jc w:val="center"/>
              <w:rPr>
                <w:sz w:val="18"/>
                <w:szCs w:val="18"/>
              </w:rPr>
            </w:pPr>
            <w:r>
              <w:rPr>
                <w:sz w:val="18"/>
                <w:szCs w:val="18"/>
              </w:rPr>
              <w:t>-</w:t>
            </w:r>
          </w:p>
        </w:tc>
        <w:tc>
          <w:tcPr>
            <w:tcW w:w="384" w:type="pct"/>
            <w:tcBorders>
              <w:top w:val="nil"/>
              <w:left w:val="nil"/>
              <w:bottom w:val="single" w:sz="4" w:space="0" w:color="auto"/>
              <w:right w:val="single" w:sz="4" w:space="0" w:color="auto"/>
            </w:tcBorders>
            <w:vAlign w:val="center"/>
          </w:tcPr>
          <w:p w14:paraId="195B3C52" w14:textId="0F99971E" w:rsidR="009D4C7F" w:rsidRDefault="009D4C7F" w:rsidP="009D4C7F">
            <w:pPr>
              <w:spacing w:after="0" w:line="240" w:lineRule="auto"/>
              <w:ind w:firstLine="0"/>
              <w:jc w:val="center"/>
              <w:rPr>
                <w:sz w:val="18"/>
                <w:szCs w:val="18"/>
              </w:rPr>
            </w:pPr>
            <w:r>
              <w:rPr>
                <w:sz w:val="18"/>
                <w:szCs w:val="18"/>
              </w:rPr>
              <w:t>-</w:t>
            </w:r>
          </w:p>
        </w:tc>
      </w:tr>
      <w:tr w:rsidR="009D4C7F" w14:paraId="12B3B69A" w14:textId="5C25CD29"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233A6B7A" w14:textId="77777777" w:rsidR="009D4C7F" w:rsidRDefault="009D4C7F" w:rsidP="009D4C7F">
            <w:pPr>
              <w:spacing w:after="0" w:line="240" w:lineRule="auto"/>
              <w:ind w:firstLine="0"/>
              <w:rPr>
                <w:sz w:val="20"/>
              </w:rPr>
            </w:pPr>
            <w:r>
              <w:rPr>
                <w:sz w:val="20"/>
              </w:rPr>
              <w:t>из них:</w:t>
            </w:r>
          </w:p>
        </w:tc>
        <w:tc>
          <w:tcPr>
            <w:tcW w:w="469" w:type="pct"/>
            <w:tcBorders>
              <w:top w:val="nil"/>
              <w:left w:val="nil"/>
              <w:bottom w:val="single" w:sz="4" w:space="0" w:color="auto"/>
              <w:right w:val="single" w:sz="4" w:space="0" w:color="auto"/>
            </w:tcBorders>
            <w:vAlign w:val="center"/>
          </w:tcPr>
          <w:p w14:paraId="1339FCE4"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32A77AF0"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E24274C" w14:textId="77777777" w:rsidR="009D4C7F" w:rsidRDefault="009D4C7F" w:rsidP="009D4C7F">
            <w:pPr>
              <w:spacing w:after="0" w:line="240" w:lineRule="auto"/>
              <w:ind w:firstLine="0"/>
              <w:jc w:val="center"/>
              <w:rPr>
                <w:sz w:val="20"/>
              </w:rPr>
            </w:pPr>
          </w:p>
        </w:tc>
        <w:tc>
          <w:tcPr>
            <w:tcW w:w="318" w:type="pct"/>
            <w:tcBorders>
              <w:top w:val="nil"/>
              <w:left w:val="nil"/>
              <w:bottom w:val="single" w:sz="4" w:space="0" w:color="auto"/>
              <w:right w:val="single" w:sz="4" w:space="0" w:color="auto"/>
            </w:tcBorders>
            <w:vAlign w:val="center"/>
          </w:tcPr>
          <w:p w14:paraId="2C046DD8"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40F6CC23"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7023E4B"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0C1CAC73"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43106C27" w14:textId="77777777" w:rsidR="009D4C7F" w:rsidRDefault="009D4C7F" w:rsidP="009D4C7F">
            <w:pPr>
              <w:spacing w:after="0" w:line="240" w:lineRule="auto"/>
              <w:ind w:firstLine="0"/>
              <w:jc w:val="center"/>
              <w:rPr>
                <w:sz w:val="20"/>
              </w:rPr>
            </w:pPr>
          </w:p>
        </w:tc>
        <w:tc>
          <w:tcPr>
            <w:tcW w:w="457" w:type="pct"/>
            <w:tcBorders>
              <w:top w:val="nil"/>
              <w:left w:val="nil"/>
              <w:bottom w:val="single" w:sz="4" w:space="0" w:color="auto"/>
              <w:right w:val="single" w:sz="4" w:space="0" w:color="auto"/>
            </w:tcBorders>
            <w:vAlign w:val="center"/>
          </w:tcPr>
          <w:p w14:paraId="6811ECBB" w14:textId="77777777" w:rsidR="009D4C7F" w:rsidRDefault="009D4C7F" w:rsidP="009D4C7F">
            <w:pPr>
              <w:spacing w:after="0" w:line="240" w:lineRule="auto"/>
              <w:ind w:firstLine="0"/>
              <w:jc w:val="center"/>
              <w:rPr>
                <w:sz w:val="20"/>
              </w:rPr>
            </w:pPr>
          </w:p>
        </w:tc>
        <w:tc>
          <w:tcPr>
            <w:tcW w:w="287" w:type="pct"/>
            <w:tcBorders>
              <w:top w:val="nil"/>
              <w:left w:val="nil"/>
              <w:bottom w:val="single" w:sz="4" w:space="0" w:color="auto"/>
              <w:right w:val="single" w:sz="4" w:space="0" w:color="auto"/>
            </w:tcBorders>
            <w:vAlign w:val="center"/>
          </w:tcPr>
          <w:p w14:paraId="5867F96F" w14:textId="77777777" w:rsidR="009D4C7F" w:rsidRDefault="009D4C7F" w:rsidP="009D4C7F">
            <w:pPr>
              <w:spacing w:after="0" w:line="240" w:lineRule="auto"/>
              <w:ind w:firstLine="0"/>
              <w:jc w:val="center"/>
              <w:rPr>
                <w:sz w:val="20"/>
              </w:rPr>
            </w:pPr>
          </w:p>
        </w:tc>
        <w:tc>
          <w:tcPr>
            <w:tcW w:w="384" w:type="pct"/>
            <w:tcBorders>
              <w:top w:val="nil"/>
              <w:left w:val="nil"/>
              <w:bottom w:val="single" w:sz="4" w:space="0" w:color="auto"/>
              <w:right w:val="single" w:sz="4" w:space="0" w:color="auto"/>
            </w:tcBorders>
            <w:vAlign w:val="center"/>
          </w:tcPr>
          <w:p w14:paraId="313C80A7" w14:textId="77777777" w:rsidR="009D4C7F" w:rsidRDefault="009D4C7F" w:rsidP="009D4C7F">
            <w:pPr>
              <w:spacing w:after="0" w:line="240" w:lineRule="auto"/>
              <w:ind w:firstLine="0"/>
              <w:jc w:val="center"/>
              <w:rPr>
                <w:sz w:val="20"/>
              </w:rPr>
            </w:pPr>
          </w:p>
        </w:tc>
      </w:tr>
      <w:tr w:rsidR="009D4C7F" w14:paraId="7C8BF1A2" w14:textId="79204993"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370DE4E" w14:textId="77777777" w:rsidR="009D4C7F" w:rsidRDefault="009D4C7F" w:rsidP="009D4C7F">
            <w:pPr>
              <w:spacing w:after="0" w:line="240" w:lineRule="auto"/>
              <w:ind w:firstLine="0"/>
              <w:rPr>
                <w:sz w:val="20"/>
              </w:rPr>
            </w:pPr>
            <w:r>
              <w:rPr>
                <w:sz w:val="20"/>
              </w:rPr>
              <w:t xml:space="preserve"> - жилые здания</w:t>
            </w:r>
          </w:p>
        </w:tc>
        <w:tc>
          <w:tcPr>
            <w:tcW w:w="469" w:type="pct"/>
            <w:tcBorders>
              <w:top w:val="nil"/>
              <w:left w:val="nil"/>
              <w:bottom w:val="single" w:sz="4" w:space="0" w:color="auto"/>
              <w:right w:val="single" w:sz="4" w:space="0" w:color="auto"/>
            </w:tcBorders>
            <w:vAlign w:val="center"/>
            <w:hideMark/>
          </w:tcPr>
          <w:p w14:paraId="6C0D1E31"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4E4C1F0F"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59505398" w14:textId="77777777" w:rsidR="009D4C7F" w:rsidRDefault="009D4C7F" w:rsidP="009D4C7F">
            <w:pPr>
              <w:spacing w:after="0" w:line="240" w:lineRule="auto"/>
              <w:ind w:firstLine="0"/>
              <w:jc w:val="center"/>
              <w:rPr>
                <w:sz w:val="20"/>
              </w:rPr>
            </w:pPr>
            <w:r>
              <w:rPr>
                <w:sz w:val="20"/>
              </w:rPr>
              <w:t>-</w:t>
            </w:r>
          </w:p>
        </w:tc>
        <w:tc>
          <w:tcPr>
            <w:tcW w:w="318" w:type="pct"/>
            <w:tcBorders>
              <w:top w:val="nil"/>
              <w:left w:val="nil"/>
              <w:bottom w:val="single" w:sz="4" w:space="0" w:color="auto"/>
              <w:right w:val="single" w:sz="4" w:space="0" w:color="auto"/>
            </w:tcBorders>
            <w:vAlign w:val="center"/>
            <w:hideMark/>
          </w:tcPr>
          <w:p w14:paraId="79A3E38E"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1F5DA9A9"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67428199"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7D72B62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34C3D642" w14:textId="77777777" w:rsidR="009D4C7F" w:rsidRDefault="009D4C7F" w:rsidP="009D4C7F">
            <w:pPr>
              <w:spacing w:after="0" w:line="240" w:lineRule="auto"/>
              <w:ind w:firstLine="0"/>
              <w:jc w:val="center"/>
              <w:rPr>
                <w:sz w:val="20"/>
              </w:rPr>
            </w:pPr>
            <w:r>
              <w:rPr>
                <w:sz w:val="20"/>
              </w:rPr>
              <w:t>-</w:t>
            </w:r>
          </w:p>
        </w:tc>
        <w:tc>
          <w:tcPr>
            <w:tcW w:w="457" w:type="pct"/>
            <w:tcBorders>
              <w:top w:val="nil"/>
              <w:left w:val="nil"/>
              <w:bottom w:val="single" w:sz="4" w:space="0" w:color="auto"/>
              <w:right w:val="single" w:sz="4" w:space="0" w:color="auto"/>
            </w:tcBorders>
            <w:vAlign w:val="center"/>
            <w:hideMark/>
          </w:tcPr>
          <w:p w14:paraId="57FF69D5"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tcPr>
          <w:p w14:paraId="4C9C7C68" w14:textId="4D14FCC9" w:rsidR="009D4C7F" w:rsidRDefault="009D4C7F" w:rsidP="009D4C7F">
            <w:pPr>
              <w:spacing w:after="0" w:line="240" w:lineRule="auto"/>
              <w:ind w:firstLine="0"/>
              <w:jc w:val="center"/>
              <w:rPr>
                <w:sz w:val="20"/>
              </w:rPr>
            </w:pPr>
            <w:r>
              <w:rPr>
                <w:sz w:val="20"/>
              </w:rPr>
              <w:t>-</w:t>
            </w:r>
          </w:p>
        </w:tc>
        <w:tc>
          <w:tcPr>
            <w:tcW w:w="384" w:type="pct"/>
            <w:tcBorders>
              <w:top w:val="nil"/>
              <w:left w:val="nil"/>
              <w:bottom w:val="single" w:sz="4" w:space="0" w:color="auto"/>
              <w:right w:val="single" w:sz="4" w:space="0" w:color="auto"/>
            </w:tcBorders>
            <w:vAlign w:val="center"/>
          </w:tcPr>
          <w:p w14:paraId="66B39478" w14:textId="12472654" w:rsidR="009D4C7F" w:rsidRDefault="009D4C7F" w:rsidP="009D4C7F">
            <w:pPr>
              <w:spacing w:after="0" w:line="240" w:lineRule="auto"/>
              <w:ind w:firstLine="0"/>
              <w:jc w:val="center"/>
              <w:rPr>
                <w:sz w:val="20"/>
              </w:rPr>
            </w:pPr>
            <w:r>
              <w:rPr>
                <w:sz w:val="20"/>
              </w:rPr>
              <w:t>-</w:t>
            </w:r>
          </w:p>
        </w:tc>
      </w:tr>
      <w:tr w:rsidR="009D4C7F" w14:paraId="5BF31425" w14:textId="1253BA68" w:rsidTr="009D4C7F">
        <w:trPr>
          <w:trHeight w:val="21"/>
        </w:trPr>
        <w:tc>
          <w:tcPr>
            <w:tcW w:w="1362" w:type="pct"/>
            <w:tcBorders>
              <w:top w:val="nil"/>
              <w:left w:val="single" w:sz="4" w:space="0" w:color="auto"/>
              <w:bottom w:val="single" w:sz="4" w:space="0" w:color="auto"/>
              <w:right w:val="single" w:sz="4" w:space="0" w:color="auto"/>
            </w:tcBorders>
            <w:vAlign w:val="center"/>
            <w:hideMark/>
          </w:tcPr>
          <w:p w14:paraId="1FC1CB37" w14:textId="77777777" w:rsidR="009D4C7F" w:rsidRDefault="009D4C7F" w:rsidP="009D4C7F">
            <w:pPr>
              <w:spacing w:after="0" w:line="240" w:lineRule="auto"/>
              <w:ind w:firstLine="0"/>
              <w:rPr>
                <w:sz w:val="20"/>
              </w:rPr>
            </w:pPr>
            <w:r>
              <w:rPr>
                <w:sz w:val="20"/>
              </w:rPr>
              <w:t xml:space="preserve"> - общественные здания</w:t>
            </w:r>
          </w:p>
        </w:tc>
        <w:tc>
          <w:tcPr>
            <w:tcW w:w="469" w:type="pct"/>
            <w:tcBorders>
              <w:top w:val="nil"/>
              <w:left w:val="nil"/>
              <w:bottom w:val="single" w:sz="4" w:space="0" w:color="auto"/>
              <w:right w:val="single" w:sz="4" w:space="0" w:color="auto"/>
            </w:tcBorders>
            <w:vAlign w:val="center"/>
          </w:tcPr>
          <w:p w14:paraId="689DBE17"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069272A4"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3B44C1D7" w14:textId="77777777" w:rsidR="009D4C7F" w:rsidRDefault="009D4C7F" w:rsidP="009D4C7F">
            <w:pPr>
              <w:spacing w:after="0" w:line="240" w:lineRule="auto"/>
              <w:ind w:firstLine="0"/>
              <w:jc w:val="center"/>
              <w:rPr>
                <w:sz w:val="20"/>
              </w:rPr>
            </w:pPr>
            <w:r>
              <w:rPr>
                <w:sz w:val="20"/>
              </w:rPr>
              <w:t>-</w:t>
            </w:r>
          </w:p>
        </w:tc>
        <w:tc>
          <w:tcPr>
            <w:tcW w:w="318" w:type="pct"/>
            <w:tcBorders>
              <w:top w:val="nil"/>
              <w:left w:val="nil"/>
              <w:bottom w:val="single" w:sz="4" w:space="0" w:color="auto"/>
              <w:right w:val="single" w:sz="4" w:space="0" w:color="auto"/>
            </w:tcBorders>
            <w:vAlign w:val="center"/>
            <w:hideMark/>
          </w:tcPr>
          <w:p w14:paraId="57CD1ACA"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72898E5F"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2227CE4C"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6C21EFC8"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hideMark/>
          </w:tcPr>
          <w:p w14:paraId="6CF8B202" w14:textId="77777777" w:rsidR="009D4C7F" w:rsidRDefault="009D4C7F" w:rsidP="009D4C7F">
            <w:pPr>
              <w:spacing w:after="0" w:line="240" w:lineRule="auto"/>
              <w:ind w:firstLine="0"/>
              <w:jc w:val="center"/>
              <w:rPr>
                <w:sz w:val="20"/>
              </w:rPr>
            </w:pPr>
            <w:r>
              <w:rPr>
                <w:sz w:val="20"/>
              </w:rPr>
              <w:t>-</w:t>
            </w:r>
          </w:p>
        </w:tc>
        <w:tc>
          <w:tcPr>
            <w:tcW w:w="457" w:type="pct"/>
            <w:tcBorders>
              <w:top w:val="nil"/>
              <w:left w:val="nil"/>
              <w:bottom w:val="single" w:sz="4" w:space="0" w:color="auto"/>
              <w:right w:val="single" w:sz="4" w:space="0" w:color="auto"/>
            </w:tcBorders>
            <w:vAlign w:val="center"/>
            <w:hideMark/>
          </w:tcPr>
          <w:p w14:paraId="1BD1D55D" w14:textId="77777777" w:rsidR="009D4C7F" w:rsidRDefault="009D4C7F" w:rsidP="009D4C7F">
            <w:pPr>
              <w:spacing w:after="0" w:line="240" w:lineRule="auto"/>
              <w:ind w:firstLine="0"/>
              <w:jc w:val="center"/>
              <w:rPr>
                <w:sz w:val="20"/>
              </w:rPr>
            </w:pPr>
            <w:r>
              <w:rPr>
                <w:sz w:val="20"/>
              </w:rPr>
              <w:t>-</w:t>
            </w:r>
          </w:p>
        </w:tc>
        <w:tc>
          <w:tcPr>
            <w:tcW w:w="287" w:type="pct"/>
            <w:tcBorders>
              <w:top w:val="nil"/>
              <w:left w:val="nil"/>
              <w:bottom w:val="single" w:sz="4" w:space="0" w:color="auto"/>
              <w:right w:val="single" w:sz="4" w:space="0" w:color="auto"/>
            </w:tcBorders>
            <w:vAlign w:val="center"/>
          </w:tcPr>
          <w:p w14:paraId="605F08CB" w14:textId="393295CB" w:rsidR="009D4C7F" w:rsidRDefault="009D4C7F" w:rsidP="009D4C7F">
            <w:pPr>
              <w:spacing w:after="0" w:line="240" w:lineRule="auto"/>
              <w:ind w:firstLine="0"/>
              <w:jc w:val="center"/>
              <w:rPr>
                <w:sz w:val="20"/>
              </w:rPr>
            </w:pPr>
            <w:r>
              <w:rPr>
                <w:sz w:val="20"/>
              </w:rPr>
              <w:t>-</w:t>
            </w:r>
          </w:p>
        </w:tc>
        <w:tc>
          <w:tcPr>
            <w:tcW w:w="384" w:type="pct"/>
            <w:tcBorders>
              <w:top w:val="nil"/>
              <w:left w:val="nil"/>
              <w:bottom w:val="single" w:sz="4" w:space="0" w:color="auto"/>
              <w:right w:val="single" w:sz="4" w:space="0" w:color="auto"/>
            </w:tcBorders>
            <w:vAlign w:val="center"/>
          </w:tcPr>
          <w:p w14:paraId="3122D018" w14:textId="4E96227B" w:rsidR="009D4C7F" w:rsidRDefault="009D4C7F" w:rsidP="009D4C7F">
            <w:pPr>
              <w:spacing w:after="0" w:line="240" w:lineRule="auto"/>
              <w:ind w:firstLine="0"/>
              <w:jc w:val="center"/>
              <w:rPr>
                <w:sz w:val="20"/>
              </w:rPr>
            </w:pPr>
            <w:r>
              <w:rPr>
                <w:sz w:val="20"/>
              </w:rPr>
              <w:t>-</w:t>
            </w:r>
          </w:p>
        </w:tc>
      </w:tr>
      <w:tr w:rsidR="009D4C7F" w14:paraId="32B9914C" w14:textId="1F95F7EC" w:rsidTr="009D4C7F">
        <w:trPr>
          <w:trHeight w:val="21"/>
        </w:trPr>
        <w:tc>
          <w:tcPr>
            <w:tcW w:w="1362" w:type="pct"/>
            <w:tcBorders>
              <w:top w:val="single" w:sz="4" w:space="0" w:color="auto"/>
              <w:left w:val="single" w:sz="4" w:space="0" w:color="auto"/>
              <w:bottom w:val="single" w:sz="4" w:space="0" w:color="auto"/>
              <w:right w:val="single" w:sz="4" w:space="0" w:color="auto"/>
            </w:tcBorders>
            <w:vAlign w:val="center"/>
            <w:hideMark/>
          </w:tcPr>
          <w:p w14:paraId="1758B499" w14:textId="77777777" w:rsidR="009D4C7F" w:rsidRDefault="009D4C7F" w:rsidP="009D4C7F">
            <w:pPr>
              <w:spacing w:after="0" w:line="240" w:lineRule="auto"/>
              <w:ind w:firstLine="0"/>
              <w:rPr>
                <w:sz w:val="20"/>
              </w:rPr>
            </w:pPr>
            <w:r>
              <w:rPr>
                <w:sz w:val="20"/>
              </w:rPr>
              <w:t>Резерв (+) / дефицит (-) тепловой мощности, Гкал/ч</w:t>
            </w:r>
          </w:p>
        </w:tc>
        <w:tc>
          <w:tcPr>
            <w:tcW w:w="469" w:type="pct"/>
            <w:tcBorders>
              <w:top w:val="single" w:sz="4" w:space="0" w:color="auto"/>
              <w:left w:val="nil"/>
              <w:bottom w:val="single" w:sz="4" w:space="0" w:color="auto"/>
              <w:right w:val="single" w:sz="4" w:space="0" w:color="auto"/>
            </w:tcBorders>
            <w:vAlign w:val="center"/>
          </w:tcPr>
          <w:p w14:paraId="41150D4D"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5FAC13E5"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784189F" w14:textId="77777777" w:rsidR="009D4C7F" w:rsidRDefault="009D4C7F" w:rsidP="009D4C7F">
            <w:pPr>
              <w:spacing w:after="0" w:line="240" w:lineRule="auto"/>
              <w:ind w:firstLine="0"/>
              <w:jc w:val="center"/>
              <w:rPr>
                <w:sz w:val="20"/>
              </w:rPr>
            </w:pPr>
            <w:r>
              <w:rPr>
                <w:sz w:val="20"/>
              </w:rPr>
              <w:t>-</w:t>
            </w:r>
          </w:p>
        </w:tc>
        <w:tc>
          <w:tcPr>
            <w:tcW w:w="318" w:type="pct"/>
            <w:tcBorders>
              <w:top w:val="single" w:sz="4" w:space="0" w:color="auto"/>
              <w:left w:val="nil"/>
              <w:bottom w:val="single" w:sz="4" w:space="0" w:color="auto"/>
              <w:right w:val="single" w:sz="4" w:space="0" w:color="auto"/>
            </w:tcBorders>
            <w:vAlign w:val="center"/>
            <w:hideMark/>
          </w:tcPr>
          <w:p w14:paraId="51B18332"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22030389"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8AB6799"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12B247B4"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5C75862D" w14:textId="77777777" w:rsidR="009D4C7F" w:rsidRDefault="009D4C7F" w:rsidP="009D4C7F">
            <w:pPr>
              <w:spacing w:after="0" w:line="240" w:lineRule="auto"/>
              <w:ind w:firstLine="0"/>
              <w:jc w:val="center"/>
              <w:rPr>
                <w:sz w:val="20"/>
              </w:rPr>
            </w:pPr>
            <w:r>
              <w:rPr>
                <w:sz w:val="20"/>
              </w:rPr>
              <w:t>-</w:t>
            </w:r>
          </w:p>
        </w:tc>
        <w:tc>
          <w:tcPr>
            <w:tcW w:w="457" w:type="pct"/>
            <w:tcBorders>
              <w:top w:val="single" w:sz="4" w:space="0" w:color="auto"/>
              <w:left w:val="nil"/>
              <w:bottom w:val="single" w:sz="4" w:space="0" w:color="auto"/>
              <w:right w:val="single" w:sz="4" w:space="0" w:color="auto"/>
            </w:tcBorders>
            <w:vAlign w:val="center"/>
            <w:hideMark/>
          </w:tcPr>
          <w:p w14:paraId="23A9589F"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tcPr>
          <w:p w14:paraId="33760FF5" w14:textId="64A9605D" w:rsidR="009D4C7F" w:rsidRDefault="009D4C7F" w:rsidP="009D4C7F">
            <w:pPr>
              <w:spacing w:after="0" w:line="240" w:lineRule="auto"/>
              <w:ind w:firstLine="0"/>
              <w:jc w:val="center"/>
              <w:rPr>
                <w:sz w:val="20"/>
              </w:rPr>
            </w:pPr>
            <w:r>
              <w:rPr>
                <w:sz w:val="20"/>
              </w:rPr>
              <w:t>-</w:t>
            </w:r>
          </w:p>
        </w:tc>
        <w:tc>
          <w:tcPr>
            <w:tcW w:w="384" w:type="pct"/>
            <w:tcBorders>
              <w:top w:val="single" w:sz="4" w:space="0" w:color="auto"/>
              <w:left w:val="nil"/>
              <w:bottom w:val="single" w:sz="4" w:space="0" w:color="auto"/>
              <w:right w:val="single" w:sz="4" w:space="0" w:color="auto"/>
            </w:tcBorders>
            <w:vAlign w:val="center"/>
          </w:tcPr>
          <w:p w14:paraId="5754CBFC" w14:textId="70B5AAD6" w:rsidR="009D4C7F" w:rsidRDefault="009D4C7F" w:rsidP="009D4C7F">
            <w:pPr>
              <w:spacing w:after="0" w:line="240" w:lineRule="auto"/>
              <w:ind w:firstLine="0"/>
              <w:jc w:val="center"/>
              <w:rPr>
                <w:sz w:val="20"/>
              </w:rPr>
            </w:pPr>
            <w:r>
              <w:rPr>
                <w:sz w:val="20"/>
              </w:rPr>
              <w:t>-</w:t>
            </w:r>
          </w:p>
        </w:tc>
      </w:tr>
      <w:tr w:rsidR="009D4C7F" w14:paraId="37140BD5" w14:textId="6B2265AD" w:rsidTr="009D4C7F">
        <w:trPr>
          <w:trHeight w:val="21"/>
        </w:trPr>
        <w:tc>
          <w:tcPr>
            <w:tcW w:w="1362" w:type="pct"/>
            <w:tcBorders>
              <w:top w:val="single" w:sz="4" w:space="0" w:color="auto"/>
              <w:left w:val="single" w:sz="4" w:space="0" w:color="auto"/>
              <w:bottom w:val="single" w:sz="4" w:space="0" w:color="auto"/>
              <w:right w:val="single" w:sz="4" w:space="0" w:color="auto"/>
            </w:tcBorders>
            <w:vAlign w:val="center"/>
            <w:hideMark/>
          </w:tcPr>
          <w:p w14:paraId="1407D9AB" w14:textId="77777777" w:rsidR="009D4C7F" w:rsidRDefault="009D4C7F" w:rsidP="009D4C7F">
            <w:pPr>
              <w:spacing w:after="0" w:line="240" w:lineRule="auto"/>
              <w:ind w:firstLine="0"/>
              <w:rPr>
                <w:sz w:val="20"/>
              </w:rPr>
            </w:pPr>
            <w:r>
              <w:rPr>
                <w:sz w:val="20"/>
              </w:rPr>
              <w:t>Доля резерва, %</w:t>
            </w:r>
          </w:p>
        </w:tc>
        <w:tc>
          <w:tcPr>
            <w:tcW w:w="469" w:type="pct"/>
            <w:tcBorders>
              <w:top w:val="single" w:sz="4" w:space="0" w:color="auto"/>
              <w:left w:val="nil"/>
              <w:bottom w:val="single" w:sz="4" w:space="0" w:color="auto"/>
              <w:right w:val="single" w:sz="4" w:space="0" w:color="auto"/>
            </w:tcBorders>
            <w:vAlign w:val="center"/>
          </w:tcPr>
          <w:p w14:paraId="0C362C6C"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1552E0A9"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27817A6E" w14:textId="77777777" w:rsidR="009D4C7F" w:rsidRDefault="009D4C7F" w:rsidP="009D4C7F">
            <w:pPr>
              <w:spacing w:after="0" w:line="240" w:lineRule="auto"/>
              <w:ind w:firstLine="0"/>
              <w:jc w:val="center"/>
              <w:rPr>
                <w:sz w:val="20"/>
              </w:rPr>
            </w:pPr>
            <w:r>
              <w:rPr>
                <w:sz w:val="20"/>
              </w:rPr>
              <w:t>-</w:t>
            </w:r>
          </w:p>
        </w:tc>
        <w:tc>
          <w:tcPr>
            <w:tcW w:w="318" w:type="pct"/>
            <w:tcBorders>
              <w:top w:val="single" w:sz="4" w:space="0" w:color="auto"/>
              <w:left w:val="nil"/>
              <w:bottom w:val="single" w:sz="4" w:space="0" w:color="auto"/>
              <w:right w:val="single" w:sz="4" w:space="0" w:color="auto"/>
            </w:tcBorders>
            <w:vAlign w:val="center"/>
            <w:hideMark/>
          </w:tcPr>
          <w:p w14:paraId="2D4288EE"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C8BEA6D"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4EAD3AE1"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6B89723"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528B0BE8" w14:textId="77777777" w:rsidR="009D4C7F" w:rsidRDefault="009D4C7F" w:rsidP="009D4C7F">
            <w:pPr>
              <w:spacing w:after="0" w:line="240" w:lineRule="auto"/>
              <w:ind w:firstLine="0"/>
              <w:jc w:val="center"/>
              <w:rPr>
                <w:sz w:val="20"/>
              </w:rPr>
            </w:pPr>
            <w:r>
              <w:rPr>
                <w:sz w:val="20"/>
              </w:rPr>
              <w:t>-</w:t>
            </w:r>
          </w:p>
        </w:tc>
        <w:tc>
          <w:tcPr>
            <w:tcW w:w="457" w:type="pct"/>
            <w:tcBorders>
              <w:top w:val="single" w:sz="4" w:space="0" w:color="auto"/>
              <w:left w:val="nil"/>
              <w:bottom w:val="single" w:sz="4" w:space="0" w:color="auto"/>
              <w:right w:val="single" w:sz="4" w:space="0" w:color="auto"/>
            </w:tcBorders>
            <w:vAlign w:val="center"/>
            <w:hideMark/>
          </w:tcPr>
          <w:p w14:paraId="3B54963A"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tcPr>
          <w:p w14:paraId="15B5B0C9" w14:textId="50E2C4E6" w:rsidR="009D4C7F" w:rsidRDefault="009D4C7F" w:rsidP="009D4C7F">
            <w:pPr>
              <w:spacing w:after="0" w:line="240" w:lineRule="auto"/>
              <w:ind w:firstLine="0"/>
              <w:jc w:val="center"/>
              <w:rPr>
                <w:sz w:val="20"/>
              </w:rPr>
            </w:pPr>
            <w:r>
              <w:rPr>
                <w:sz w:val="20"/>
              </w:rPr>
              <w:t>-</w:t>
            </w:r>
          </w:p>
        </w:tc>
        <w:tc>
          <w:tcPr>
            <w:tcW w:w="384" w:type="pct"/>
            <w:tcBorders>
              <w:top w:val="single" w:sz="4" w:space="0" w:color="auto"/>
              <w:left w:val="nil"/>
              <w:bottom w:val="single" w:sz="4" w:space="0" w:color="auto"/>
              <w:right w:val="single" w:sz="4" w:space="0" w:color="auto"/>
            </w:tcBorders>
            <w:vAlign w:val="center"/>
          </w:tcPr>
          <w:p w14:paraId="21A3839A" w14:textId="0467D200" w:rsidR="009D4C7F" w:rsidRDefault="009D4C7F" w:rsidP="009D4C7F">
            <w:pPr>
              <w:spacing w:after="0" w:line="240" w:lineRule="auto"/>
              <w:ind w:firstLine="0"/>
              <w:jc w:val="center"/>
              <w:rPr>
                <w:sz w:val="20"/>
              </w:rPr>
            </w:pPr>
            <w:r>
              <w:rPr>
                <w:sz w:val="20"/>
              </w:rPr>
              <w:t>-</w:t>
            </w:r>
          </w:p>
        </w:tc>
      </w:tr>
      <w:tr w:rsidR="009D4C7F" w14:paraId="5F40DB45" w14:textId="18FC7833" w:rsidTr="009D4C7F">
        <w:trPr>
          <w:trHeight w:val="522"/>
        </w:trPr>
        <w:tc>
          <w:tcPr>
            <w:tcW w:w="1362" w:type="pct"/>
            <w:tcBorders>
              <w:top w:val="single" w:sz="4" w:space="0" w:color="auto"/>
              <w:left w:val="single" w:sz="4" w:space="0" w:color="auto"/>
              <w:bottom w:val="single" w:sz="4" w:space="0" w:color="auto"/>
              <w:right w:val="single" w:sz="4" w:space="0" w:color="auto"/>
            </w:tcBorders>
            <w:vAlign w:val="center"/>
            <w:hideMark/>
          </w:tcPr>
          <w:p w14:paraId="1716BF47" w14:textId="77777777" w:rsidR="009D4C7F" w:rsidRDefault="009D4C7F" w:rsidP="009D4C7F">
            <w:pPr>
              <w:spacing w:after="0" w:line="240" w:lineRule="auto"/>
              <w:ind w:firstLine="0"/>
              <w:rPr>
                <w:sz w:val="20"/>
              </w:rPr>
            </w:pPr>
            <w:r>
              <w:rPr>
                <w:sz w:val="20"/>
                <w:szCs w:val="20"/>
              </w:rPr>
              <w:t>Резерв тепловой мощности при прохождении аварийного режима, Гкал/ч</w:t>
            </w:r>
          </w:p>
        </w:tc>
        <w:tc>
          <w:tcPr>
            <w:tcW w:w="469" w:type="pct"/>
            <w:tcBorders>
              <w:top w:val="single" w:sz="4" w:space="0" w:color="auto"/>
              <w:left w:val="nil"/>
              <w:bottom w:val="single" w:sz="4" w:space="0" w:color="auto"/>
              <w:right w:val="single" w:sz="4" w:space="0" w:color="auto"/>
            </w:tcBorders>
            <w:vAlign w:val="center"/>
          </w:tcPr>
          <w:p w14:paraId="5EB4B28D" w14:textId="77777777" w:rsidR="009D4C7F" w:rsidRDefault="009D4C7F" w:rsidP="009D4C7F">
            <w:pPr>
              <w:spacing w:after="0" w:line="240" w:lineRule="auto"/>
              <w:ind w:firstLine="0"/>
              <w:jc w:val="center"/>
              <w:rPr>
                <w:sz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5532A80F"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13662350" w14:textId="77777777" w:rsidR="009D4C7F" w:rsidRDefault="009D4C7F" w:rsidP="009D4C7F">
            <w:pPr>
              <w:spacing w:after="0" w:line="240" w:lineRule="auto"/>
              <w:ind w:firstLine="0"/>
              <w:jc w:val="center"/>
              <w:rPr>
                <w:color w:val="000000"/>
                <w:sz w:val="20"/>
                <w:szCs w:val="20"/>
              </w:rPr>
            </w:pPr>
            <w:r>
              <w:rPr>
                <w:sz w:val="20"/>
              </w:rPr>
              <w:t>-</w:t>
            </w:r>
          </w:p>
        </w:tc>
        <w:tc>
          <w:tcPr>
            <w:tcW w:w="318" w:type="pct"/>
            <w:tcBorders>
              <w:top w:val="single" w:sz="4" w:space="0" w:color="auto"/>
              <w:left w:val="nil"/>
              <w:bottom w:val="single" w:sz="4" w:space="0" w:color="auto"/>
              <w:right w:val="single" w:sz="4" w:space="0" w:color="auto"/>
            </w:tcBorders>
            <w:vAlign w:val="center"/>
            <w:hideMark/>
          </w:tcPr>
          <w:p w14:paraId="50658210"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13B7D06"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42382785"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7F50F912"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hideMark/>
          </w:tcPr>
          <w:p w14:paraId="60702CFC" w14:textId="77777777" w:rsidR="009D4C7F" w:rsidRDefault="009D4C7F" w:rsidP="009D4C7F">
            <w:pPr>
              <w:spacing w:after="0" w:line="240" w:lineRule="auto"/>
              <w:ind w:firstLine="0"/>
              <w:jc w:val="center"/>
              <w:rPr>
                <w:color w:val="000000"/>
                <w:sz w:val="20"/>
                <w:szCs w:val="20"/>
              </w:rPr>
            </w:pPr>
            <w:r>
              <w:rPr>
                <w:sz w:val="20"/>
              </w:rPr>
              <w:t>-</w:t>
            </w:r>
          </w:p>
        </w:tc>
        <w:tc>
          <w:tcPr>
            <w:tcW w:w="457" w:type="pct"/>
            <w:tcBorders>
              <w:top w:val="single" w:sz="4" w:space="0" w:color="auto"/>
              <w:left w:val="nil"/>
              <w:bottom w:val="single" w:sz="4" w:space="0" w:color="auto"/>
              <w:right w:val="single" w:sz="4" w:space="0" w:color="auto"/>
            </w:tcBorders>
            <w:vAlign w:val="center"/>
            <w:hideMark/>
          </w:tcPr>
          <w:p w14:paraId="4A7AACB8" w14:textId="77777777" w:rsidR="009D4C7F" w:rsidRDefault="009D4C7F" w:rsidP="009D4C7F">
            <w:pPr>
              <w:spacing w:after="0" w:line="240" w:lineRule="auto"/>
              <w:ind w:firstLine="0"/>
              <w:jc w:val="center"/>
              <w:rPr>
                <w:color w:val="000000"/>
                <w:sz w:val="20"/>
                <w:szCs w:val="20"/>
              </w:rPr>
            </w:pPr>
            <w:r>
              <w:rPr>
                <w:sz w:val="20"/>
              </w:rPr>
              <w:t>-</w:t>
            </w:r>
          </w:p>
        </w:tc>
        <w:tc>
          <w:tcPr>
            <w:tcW w:w="287" w:type="pct"/>
            <w:tcBorders>
              <w:top w:val="single" w:sz="4" w:space="0" w:color="auto"/>
              <w:left w:val="nil"/>
              <w:bottom w:val="single" w:sz="4" w:space="0" w:color="auto"/>
              <w:right w:val="single" w:sz="4" w:space="0" w:color="auto"/>
            </w:tcBorders>
            <w:vAlign w:val="center"/>
          </w:tcPr>
          <w:p w14:paraId="56C42D87" w14:textId="26A881B9" w:rsidR="009D4C7F" w:rsidRDefault="009D4C7F" w:rsidP="009D4C7F">
            <w:pPr>
              <w:spacing w:after="0" w:line="240" w:lineRule="auto"/>
              <w:ind w:firstLine="0"/>
              <w:jc w:val="center"/>
              <w:rPr>
                <w:sz w:val="20"/>
              </w:rPr>
            </w:pPr>
            <w:r>
              <w:rPr>
                <w:sz w:val="20"/>
              </w:rPr>
              <w:t>-</w:t>
            </w:r>
          </w:p>
        </w:tc>
        <w:tc>
          <w:tcPr>
            <w:tcW w:w="384" w:type="pct"/>
            <w:tcBorders>
              <w:top w:val="single" w:sz="4" w:space="0" w:color="auto"/>
              <w:left w:val="nil"/>
              <w:bottom w:val="single" w:sz="4" w:space="0" w:color="auto"/>
              <w:right w:val="single" w:sz="4" w:space="0" w:color="auto"/>
            </w:tcBorders>
            <w:vAlign w:val="center"/>
          </w:tcPr>
          <w:p w14:paraId="289BFA6B" w14:textId="1DF00007" w:rsidR="009D4C7F" w:rsidRDefault="009D4C7F" w:rsidP="009D4C7F">
            <w:pPr>
              <w:spacing w:after="0" w:line="240" w:lineRule="auto"/>
              <w:ind w:firstLine="0"/>
              <w:jc w:val="center"/>
              <w:rPr>
                <w:sz w:val="20"/>
              </w:rPr>
            </w:pPr>
            <w:r>
              <w:rPr>
                <w:sz w:val="20"/>
              </w:rPr>
              <w:t>-</w:t>
            </w:r>
          </w:p>
        </w:tc>
      </w:tr>
    </w:tbl>
    <w:p w14:paraId="4A24F7C2" w14:textId="1881BEA6" w:rsidR="00DB6595" w:rsidRDefault="00DB6595" w:rsidP="0029748D">
      <w:pPr>
        <w:sectPr w:rsidR="00DB6595" w:rsidSect="00F06436">
          <w:pgSz w:w="16838" w:h="11906" w:orient="landscape"/>
          <w:pgMar w:top="1701" w:right="1134" w:bottom="851" w:left="1134" w:header="709" w:footer="709" w:gutter="0"/>
          <w:cols w:space="708"/>
          <w:docGrid w:linePitch="360"/>
        </w:sectPr>
      </w:pPr>
    </w:p>
    <w:p w14:paraId="0741B63B" w14:textId="2658F85D" w:rsidR="000E5754" w:rsidRDefault="00B107BD" w:rsidP="000E5754">
      <w:pPr>
        <w:ind w:firstLine="0"/>
        <w:jc w:val="center"/>
      </w:pPr>
      <w:r>
        <w:rPr>
          <w:noProof/>
          <w:lang w:eastAsia="ru-RU"/>
        </w:rPr>
        <w:lastRenderedPageBreak/>
        <w:drawing>
          <wp:inline distT="0" distB="0" distL="0" distR="0" wp14:anchorId="3E3CCF0B" wp14:editId="3DDFA8DF">
            <wp:extent cx="5932805" cy="7378700"/>
            <wp:effectExtent l="0" t="0" r="0" b="0"/>
            <wp:docPr id="1" name="Рисунок 1" descr="C:\Users\Tanya\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ya\Desktop\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7378700"/>
                    </a:xfrm>
                    <a:prstGeom prst="rect">
                      <a:avLst/>
                    </a:prstGeom>
                    <a:noFill/>
                    <a:ln>
                      <a:noFill/>
                    </a:ln>
                  </pic:spPr>
                </pic:pic>
              </a:graphicData>
            </a:graphic>
          </wp:inline>
        </w:drawing>
      </w:r>
    </w:p>
    <w:p w14:paraId="7EF8A65C" w14:textId="77777777" w:rsidR="000E5754" w:rsidRDefault="000E5754" w:rsidP="000E5754">
      <w:pPr>
        <w:ind w:firstLine="0"/>
        <w:jc w:val="center"/>
      </w:pPr>
      <w:bookmarkStart w:id="41" w:name="_Toc390671903"/>
      <w:r w:rsidRPr="0059618A">
        <w:t xml:space="preserve">Рисунок </w:t>
      </w:r>
      <w:r w:rsidR="005E3A54">
        <w:t>2</w:t>
      </w:r>
      <w:r w:rsidRPr="0059618A">
        <w:t>.3</w:t>
      </w:r>
      <w:r w:rsidRPr="00462883">
        <w:t xml:space="preserve"> – Картограммы тепловых нагрузок и тепловой мощности нетто централизованных источников тепловой энергии г.п. Излучинск по этапам Схемы</w:t>
      </w:r>
      <w:bookmarkEnd w:id="41"/>
    </w:p>
    <w:p w14:paraId="241308B7" w14:textId="77777777" w:rsidR="00842B09" w:rsidRDefault="00842B09" w:rsidP="00842B09">
      <w:pPr>
        <w:pStyle w:val="11"/>
        <w:rPr>
          <w:szCs w:val="24"/>
        </w:rPr>
      </w:pPr>
      <w:bookmarkStart w:id="42" w:name="_Toc523494424"/>
      <w:bookmarkStart w:id="43" w:name="_Toc532982826"/>
      <w:bookmarkStart w:id="44" w:name="_Toc103307034"/>
      <w:r>
        <w:lastRenderedPageBreak/>
        <w:t xml:space="preserve">г) </w:t>
      </w:r>
      <w:r w:rsidR="000E5754">
        <w:t>П</w:t>
      </w:r>
      <w: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42"/>
      <w:bookmarkEnd w:id="43"/>
      <w:bookmarkEnd w:id="44"/>
    </w:p>
    <w:p w14:paraId="09422089" w14:textId="77777777" w:rsidR="000E5754" w:rsidRDefault="000E5754" w:rsidP="000E5754">
      <w:pPr>
        <w:spacing w:after="0"/>
      </w:pPr>
      <w:bookmarkStart w:id="45" w:name="_Toc523494425"/>
      <w:bookmarkStart w:id="46" w:name="_Toc532982827"/>
      <w:r>
        <w:t xml:space="preserve">Зона действия источников тепловой энергии, расположенных в границах двух или более поселений на территории </w:t>
      </w:r>
      <w:r w:rsidR="00723FFF">
        <w:t xml:space="preserve">г.п. </w:t>
      </w:r>
      <w:r>
        <w:t xml:space="preserve">Излучинск отсутствует. </w:t>
      </w:r>
    </w:p>
    <w:p w14:paraId="48E6E942" w14:textId="77777777" w:rsidR="00842B09" w:rsidRDefault="00842B09" w:rsidP="00842B09">
      <w:pPr>
        <w:pStyle w:val="11"/>
      </w:pPr>
      <w:bookmarkStart w:id="47" w:name="_Toc103307035"/>
      <w:r>
        <w:t xml:space="preserve">д) </w:t>
      </w:r>
      <w:r w:rsidR="000E5754">
        <w:t>Р</w:t>
      </w:r>
      <w:r>
        <w:t>адиус эффективного теплоснабжения, определ</w:t>
      </w:r>
      <w:r w:rsidR="00B0709D">
        <w:t>яемый в соответствии с методическими указаниями по разработке схем теплоснабжения</w:t>
      </w:r>
      <w:bookmarkEnd w:id="45"/>
      <w:bookmarkEnd w:id="46"/>
      <w:bookmarkEnd w:id="47"/>
    </w:p>
    <w:p w14:paraId="5D8F5960" w14:textId="77777777" w:rsidR="000E5754" w:rsidRPr="00C809CE" w:rsidRDefault="000E5754" w:rsidP="000E5754">
      <w:pPr>
        <w:spacing w:after="0"/>
      </w:pPr>
      <w:r w:rsidRPr="005E3A54">
        <w:t>Расчет радиуса эффективного теплоснабжения НВ ГРЭС и котельной Новая г.п.</w:t>
      </w:r>
      <w:r w:rsidRPr="00C809CE">
        <w:t xml:space="preserve"> </w:t>
      </w:r>
      <w:r>
        <w:t>Излучинск</w:t>
      </w:r>
      <w:r w:rsidRPr="00C809CE">
        <w:t xml:space="preserve"> выполнен в соответствии с имеющимися рекомендациями специалистов, приведенными в изданиях по данной тематике и в книге Соколова</w:t>
      </w:r>
      <w:r>
        <w:t xml:space="preserve"> </w:t>
      </w:r>
      <w:r w:rsidRPr="00C809CE">
        <w:t>Е.Я. «Теплофикация и тепловые сети» с использованием электронной модели Схемы теплоснабжения, выполненной в рамках настоящей работы.</w:t>
      </w:r>
      <w:r>
        <w:t xml:space="preserve"> </w:t>
      </w:r>
    </w:p>
    <w:p w14:paraId="5F648DE4" w14:textId="77777777" w:rsidR="000E5754" w:rsidRDefault="000E5754" w:rsidP="000E5754">
      <w:r w:rsidRPr="00C809CE">
        <w:t xml:space="preserve">Исходные данные для расчета радиуса эффективного теплоснабжения по совместной системе теплоснабжения котельных жилого района г.п. </w:t>
      </w:r>
      <w:r>
        <w:t>Излучинск</w:t>
      </w:r>
      <w:r w:rsidRPr="00C809CE">
        <w:t xml:space="preserve"> приведены в таблице</w:t>
      </w:r>
      <w:r>
        <w:t xml:space="preserve"> 2.</w:t>
      </w:r>
      <w:r w:rsidR="00FD3705">
        <w:t>4</w:t>
      </w:r>
      <w:r w:rsidRPr="00C809CE">
        <w:t xml:space="preserve">, результаты расчета </w:t>
      </w:r>
      <w:r>
        <w:t>–</w:t>
      </w:r>
      <w:r w:rsidRPr="00C809CE">
        <w:t xml:space="preserve"> в таблице </w:t>
      </w:r>
      <w:r>
        <w:t>2.</w:t>
      </w:r>
      <w:r w:rsidR="00FD3705">
        <w:t>5</w:t>
      </w:r>
      <w:r w:rsidRPr="00C809CE">
        <w:t>.</w:t>
      </w:r>
      <w:r>
        <w:t xml:space="preserve"> </w:t>
      </w:r>
    </w:p>
    <w:p w14:paraId="2FA451C0" w14:textId="77777777" w:rsidR="0059618A" w:rsidRPr="0059618A" w:rsidRDefault="000E5754" w:rsidP="0059618A">
      <w:pPr>
        <w:jc w:val="right"/>
      </w:pPr>
      <w:r w:rsidRPr="0059618A">
        <w:t xml:space="preserve">Таблица </w:t>
      </w:r>
      <w:r w:rsidR="005E3A54">
        <w:t>2</w:t>
      </w:r>
      <w:r w:rsidRPr="0059618A">
        <w:t>.</w:t>
      </w:r>
      <w:r w:rsidR="00FD3705" w:rsidRPr="0059618A">
        <w:t>4</w:t>
      </w:r>
      <w:r w:rsidRPr="0059618A">
        <w:t xml:space="preserve"> </w:t>
      </w:r>
    </w:p>
    <w:p w14:paraId="4DE0F822" w14:textId="77777777" w:rsidR="000E5754" w:rsidRPr="0059618A" w:rsidRDefault="000E5754" w:rsidP="0059618A">
      <w:pPr>
        <w:jc w:val="center"/>
        <w:rPr>
          <w:u w:val="single"/>
        </w:rPr>
      </w:pPr>
      <w:r w:rsidRPr="0059618A">
        <w:rPr>
          <w:u w:val="single"/>
        </w:rPr>
        <w:t>Исходные данные для расчета радиуса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8"/>
        <w:gridCol w:w="1418"/>
        <w:gridCol w:w="1271"/>
        <w:gridCol w:w="1813"/>
      </w:tblGrid>
      <w:tr w:rsidR="000E5754" w:rsidRPr="00133BD9" w14:paraId="6C882756" w14:textId="77777777" w:rsidTr="005E3A54">
        <w:trPr>
          <w:trHeight w:val="20"/>
          <w:tblHeader/>
          <w:jc w:val="center"/>
        </w:trPr>
        <w:tc>
          <w:tcPr>
            <w:tcW w:w="2648" w:type="pct"/>
            <w:noWrap/>
            <w:vAlign w:val="center"/>
          </w:tcPr>
          <w:p w14:paraId="4A9C11D5"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Параметр</w:t>
            </w:r>
          </w:p>
        </w:tc>
        <w:tc>
          <w:tcPr>
            <w:tcW w:w="741" w:type="pct"/>
            <w:noWrap/>
            <w:vAlign w:val="center"/>
          </w:tcPr>
          <w:p w14:paraId="6064FE48"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Ед. изм.</w:t>
            </w:r>
          </w:p>
        </w:tc>
        <w:tc>
          <w:tcPr>
            <w:tcW w:w="664" w:type="pct"/>
            <w:noWrap/>
            <w:vAlign w:val="center"/>
          </w:tcPr>
          <w:p w14:paraId="1D7BEB32"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НВ ГРЭС</w:t>
            </w:r>
          </w:p>
        </w:tc>
        <w:tc>
          <w:tcPr>
            <w:tcW w:w="947" w:type="pct"/>
            <w:noWrap/>
            <w:vAlign w:val="center"/>
          </w:tcPr>
          <w:p w14:paraId="35FAAB3E" w14:textId="77777777" w:rsidR="000E5754" w:rsidRPr="00922CCB" w:rsidRDefault="000E5754" w:rsidP="00FD3705">
            <w:pPr>
              <w:spacing w:after="0" w:line="240" w:lineRule="auto"/>
              <w:ind w:firstLine="0"/>
              <w:jc w:val="center"/>
              <w:rPr>
                <w:b/>
                <w:bCs/>
                <w:color w:val="000000"/>
                <w:sz w:val="20"/>
              </w:rPr>
            </w:pPr>
            <w:r w:rsidRPr="00922CCB">
              <w:rPr>
                <w:b/>
                <w:bCs/>
                <w:color w:val="000000"/>
                <w:sz w:val="20"/>
              </w:rPr>
              <w:t>Котельная</w:t>
            </w:r>
            <w:r w:rsidR="00FD3705">
              <w:rPr>
                <w:b/>
                <w:bCs/>
                <w:color w:val="000000"/>
                <w:sz w:val="20"/>
              </w:rPr>
              <w:t xml:space="preserve"> </w:t>
            </w:r>
            <w:r w:rsidRPr="00922CCB">
              <w:rPr>
                <w:b/>
                <w:bCs/>
                <w:color w:val="000000"/>
                <w:sz w:val="20"/>
              </w:rPr>
              <w:t>Новая</w:t>
            </w:r>
          </w:p>
        </w:tc>
      </w:tr>
      <w:tr w:rsidR="000E5754" w:rsidRPr="00133BD9" w14:paraId="09CADF2C" w14:textId="77777777" w:rsidTr="005E3A54">
        <w:trPr>
          <w:trHeight w:val="20"/>
          <w:jc w:val="center"/>
        </w:trPr>
        <w:tc>
          <w:tcPr>
            <w:tcW w:w="2648" w:type="pct"/>
            <w:noWrap/>
            <w:vAlign w:val="center"/>
          </w:tcPr>
          <w:p w14:paraId="3E5A08D3" w14:textId="77777777" w:rsidR="000E5754" w:rsidRPr="00133BD9" w:rsidRDefault="000E5754" w:rsidP="005E3A54">
            <w:pPr>
              <w:spacing w:after="0" w:line="240" w:lineRule="auto"/>
              <w:ind w:firstLine="0"/>
              <w:jc w:val="left"/>
              <w:rPr>
                <w:color w:val="000000"/>
                <w:sz w:val="20"/>
              </w:rPr>
            </w:pPr>
            <w:r w:rsidRPr="00133BD9">
              <w:rPr>
                <w:color w:val="000000"/>
                <w:sz w:val="20"/>
              </w:rPr>
              <w:t>Площадь зоны действия источника</w:t>
            </w:r>
          </w:p>
        </w:tc>
        <w:tc>
          <w:tcPr>
            <w:tcW w:w="741" w:type="pct"/>
            <w:noWrap/>
            <w:vAlign w:val="center"/>
          </w:tcPr>
          <w:p w14:paraId="1F1166CA" w14:textId="77777777" w:rsidR="000E5754" w:rsidRPr="00133BD9" w:rsidRDefault="000E5754" w:rsidP="00FD3705">
            <w:pPr>
              <w:spacing w:after="0" w:line="240" w:lineRule="auto"/>
              <w:ind w:firstLine="0"/>
              <w:jc w:val="center"/>
              <w:rPr>
                <w:color w:val="000000"/>
                <w:sz w:val="20"/>
              </w:rPr>
            </w:pPr>
            <w:r w:rsidRPr="00133BD9">
              <w:rPr>
                <w:color w:val="000000"/>
                <w:sz w:val="20"/>
              </w:rPr>
              <w:t>км</w:t>
            </w:r>
            <w:r w:rsidRPr="00133BD9">
              <w:rPr>
                <w:color w:val="000000"/>
                <w:sz w:val="20"/>
                <w:vertAlign w:val="superscript"/>
              </w:rPr>
              <w:t>2</w:t>
            </w:r>
          </w:p>
        </w:tc>
        <w:tc>
          <w:tcPr>
            <w:tcW w:w="664" w:type="pct"/>
            <w:noWrap/>
            <w:vAlign w:val="center"/>
          </w:tcPr>
          <w:p w14:paraId="79A10894" w14:textId="77777777" w:rsidR="000E5754" w:rsidRPr="00133BD9" w:rsidRDefault="000E5754" w:rsidP="00FD3705">
            <w:pPr>
              <w:spacing w:after="0" w:line="240" w:lineRule="auto"/>
              <w:ind w:firstLine="0"/>
              <w:jc w:val="center"/>
              <w:rPr>
                <w:color w:val="000000"/>
                <w:sz w:val="20"/>
              </w:rPr>
            </w:pPr>
            <w:r w:rsidRPr="00133BD9">
              <w:rPr>
                <w:color w:val="000000"/>
                <w:sz w:val="20"/>
              </w:rPr>
              <w:t>1,2</w:t>
            </w:r>
          </w:p>
        </w:tc>
        <w:tc>
          <w:tcPr>
            <w:tcW w:w="947" w:type="pct"/>
            <w:noWrap/>
            <w:vAlign w:val="center"/>
          </w:tcPr>
          <w:p w14:paraId="31D3149F" w14:textId="77777777" w:rsidR="000E5754" w:rsidRPr="00133BD9" w:rsidRDefault="000E5754" w:rsidP="00FD3705">
            <w:pPr>
              <w:spacing w:after="0" w:line="240" w:lineRule="auto"/>
              <w:ind w:firstLine="0"/>
              <w:jc w:val="center"/>
              <w:rPr>
                <w:color w:val="000000"/>
                <w:sz w:val="20"/>
              </w:rPr>
            </w:pPr>
            <w:r w:rsidRPr="00133BD9">
              <w:rPr>
                <w:color w:val="000000"/>
                <w:sz w:val="20"/>
              </w:rPr>
              <w:t>0,3</w:t>
            </w:r>
          </w:p>
        </w:tc>
      </w:tr>
      <w:tr w:rsidR="000E5754" w:rsidRPr="00133BD9" w14:paraId="36126D97" w14:textId="77777777" w:rsidTr="005E3A54">
        <w:trPr>
          <w:trHeight w:val="20"/>
          <w:jc w:val="center"/>
        </w:trPr>
        <w:tc>
          <w:tcPr>
            <w:tcW w:w="2648" w:type="pct"/>
            <w:vAlign w:val="center"/>
          </w:tcPr>
          <w:p w14:paraId="46E0526E" w14:textId="77777777" w:rsidR="000E5754" w:rsidRPr="00133BD9" w:rsidRDefault="000E5754" w:rsidP="005E3A54">
            <w:pPr>
              <w:spacing w:after="0" w:line="240" w:lineRule="auto"/>
              <w:ind w:firstLine="0"/>
              <w:jc w:val="left"/>
              <w:rPr>
                <w:color w:val="000000"/>
                <w:sz w:val="20"/>
              </w:rPr>
            </w:pPr>
            <w:r w:rsidRPr="00133BD9">
              <w:rPr>
                <w:color w:val="000000"/>
                <w:sz w:val="20"/>
              </w:rPr>
              <w:t>Количество абонентов в зоне действия источника</w:t>
            </w:r>
          </w:p>
        </w:tc>
        <w:tc>
          <w:tcPr>
            <w:tcW w:w="741" w:type="pct"/>
            <w:noWrap/>
            <w:vAlign w:val="center"/>
          </w:tcPr>
          <w:p w14:paraId="26C72FB0" w14:textId="77777777" w:rsidR="000E5754" w:rsidRPr="00133BD9" w:rsidRDefault="000E5754" w:rsidP="00FD3705">
            <w:pPr>
              <w:spacing w:after="0" w:line="240" w:lineRule="auto"/>
              <w:ind w:firstLine="0"/>
              <w:jc w:val="center"/>
              <w:rPr>
                <w:color w:val="000000"/>
                <w:sz w:val="20"/>
              </w:rPr>
            </w:pPr>
            <w:r w:rsidRPr="00133BD9">
              <w:rPr>
                <w:color w:val="000000"/>
                <w:sz w:val="20"/>
              </w:rPr>
              <w:t>-</w:t>
            </w:r>
          </w:p>
        </w:tc>
        <w:tc>
          <w:tcPr>
            <w:tcW w:w="664" w:type="pct"/>
            <w:noWrap/>
            <w:vAlign w:val="center"/>
          </w:tcPr>
          <w:p w14:paraId="427D31BA" w14:textId="77777777" w:rsidR="000E5754" w:rsidRPr="00133BD9" w:rsidRDefault="000E5754" w:rsidP="00FD3705">
            <w:pPr>
              <w:spacing w:after="0" w:line="240" w:lineRule="auto"/>
              <w:ind w:firstLine="0"/>
              <w:jc w:val="center"/>
              <w:rPr>
                <w:color w:val="000000"/>
                <w:sz w:val="20"/>
              </w:rPr>
            </w:pPr>
            <w:r w:rsidRPr="00133BD9">
              <w:rPr>
                <w:color w:val="000000"/>
                <w:sz w:val="20"/>
              </w:rPr>
              <w:t>153</w:t>
            </w:r>
          </w:p>
        </w:tc>
        <w:tc>
          <w:tcPr>
            <w:tcW w:w="947" w:type="pct"/>
            <w:noWrap/>
            <w:vAlign w:val="center"/>
          </w:tcPr>
          <w:p w14:paraId="57E98EA6" w14:textId="77777777" w:rsidR="000E5754" w:rsidRPr="00133BD9" w:rsidRDefault="000E5754" w:rsidP="00FD3705">
            <w:pPr>
              <w:spacing w:after="0" w:line="240" w:lineRule="auto"/>
              <w:ind w:firstLine="0"/>
              <w:jc w:val="center"/>
              <w:rPr>
                <w:color w:val="000000"/>
                <w:sz w:val="20"/>
              </w:rPr>
            </w:pPr>
            <w:r w:rsidRPr="00133BD9">
              <w:rPr>
                <w:color w:val="000000"/>
                <w:sz w:val="20"/>
              </w:rPr>
              <w:t>40</w:t>
            </w:r>
          </w:p>
        </w:tc>
      </w:tr>
      <w:tr w:rsidR="000E5754" w:rsidRPr="00133BD9" w14:paraId="3EDADD45" w14:textId="77777777" w:rsidTr="005E3A54">
        <w:trPr>
          <w:trHeight w:val="20"/>
          <w:jc w:val="center"/>
        </w:trPr>
        <w:tc>
          <w:tcPr>
            <w:tcW w:w="2648" w:type="pct"/>
            <w:vAlign w:val="center"/>
          </w:tcPr>
          <w:p w14:paraId="7C031A49" w14:textId="77777777" w:rsidR="000E5754" w:rsidRPr="00133BD9" w:rsidRDefault="000E5754" w:rsidP="005E3A54">
            <w:pPr>
              <w:spacing w:after="0" w:line="240" w:lineRule="auto"/>
              <w:ind w:firstLine="0"/>
              <w:jc w:val="left"/>
              <w:rPr>
                <w:color w:val="000000"/>
                <w:sz w:val="20"/>
              </w:rPr>
            </w:pPr>
            <w:r w:rsidRPr="00133BD9">
              <w:rPr>
                <w:color w:val="000000"/>
                <w:sz w:val="20"/>
              </w:rPr>
              <w:t>Суммарная присоединенная нагрузка всех потребителей</w:t>
            </w:r>
          </w:p>
        </w:tc>
        <w:tc>
          <w:tcPr>
            <w:tcW w:w="741" w:type="pct"/>
            <w:noWrap/>
            <w:vAlign w:val="center"/>
          </w:tcPr>
          <w:p w14:paraId="1E1459F5" w14:textId="77777777" w:rsidR="000E5754" w:rsidRPr="00133BD9" w:rsidRDefault="000E5754" w:rsidP="00FD3705">
            <w:pPr>
              <w:spacing w:after="0" w:line="240" w:lineRule="auto"/>
              <w:ind w:firstLine="0"/>
              <w:jc w:val="center"/>
              <w:rPr>
                <w:color w:val="000000"/>
                <w:sz w:val="20"/>
              </w:rPr>
            </w:pPr>
            <w:r w:rsidRPr="00133BD9">
              <w:rPr>
                <w:color w:val="000000"/>
                <w:sz w:val="20"/>
              </w:rPr>
              <w:t>Гкал/ч</w:t>
            </w:r>
          </w:p>
        </w:tc>
        <w:tc>
          <w:tcPr>
            <w:tcW w:w="664" w:type="pct"/>
            <w:noWrap/>
            <w:vAlign w:val="center"/>
          </w:tcPr>
          <w:p w14:paraId="0DCBD42A" w14:textId="77777777" w:rsidR="000E5754" w:rsidRPr="00133BD9" w:rsidRDefault="000E5754" w:rsidP="00FD3705">
            <w:pPr>
              <w:spacing w:after="0" w:line="240" w:lineRule="auto"/>
              <w:ind w:firstLine="0"/>
              <w:jc w:val="center"/>
              <w:rPr>
                <w:color w:val="000000"/>
                <w:sz w:val="20"/>
              </w:rPr>
            </w:pPr>
            <w:r w:rsidRPr="00133BD9">
              <w:rPr>
                <w:color w:val="000000"/>
                <w:sz w:val="20"/>
              </w:rPr>
              <w:t>53,6</w:t>
            </w:r>
          </w:p>
        </w:tc>
        <w:tc>
          <w:tcPr>
            <w:tcW w:w="947" w:type="pct"/>
            <w:noWrap/>
            <w:vAlign w:val="center"/>
          </w:tcPr>
          <w:p w14:paraId="5F96FFA9" w14:textId="77777777" w:rsidR="000E5754" w:rsidRPr="00133BD9" w:rsidRDefault="000E5754" w:rsidP="00FD3705">
            <w:pPr>
              <w:spacing w:after="0" w:line="240" w:lineRule="auto"/>
              <w:ind w:firstLine="0"/>
              <w:jc w:val="center"/>
              <w:rPr>
                <w:color w:val="000000"/>
                <w:sz w:val="20"/>
              </w:rPr>
            </w:pPr>
            <w:r w:rsidRPr="00133BD9">
              <w:rPr>
                <w:color w:val="000000"/>
                <w:sz w:val="20"/>
              </w:rPr>
              <w:t>1,8</w:t>
            </w:r>
          </w:p>
        </w:tc>
      </w:tr>
      <w:tr w:rsidR="000E5754" w:rsidRPr="00133BD9" w14:paraId="276AB02A" w14:textId="77777777" w:rsidTr="005E3A54">
        <w:trPr>
          <w:trHeight w:val="20"/>
          <w:jc w:val="center"/>
        </w:trPr>
        <w:tc>
          <w:tcPr>
            <w:tcW w:w="2648" w:type="pct"/>
            <w:vAlign w:val="center"/>
          </w:tcPr>
          <w:p w14:paraId="6D6788F7" w14:textId="77777777" w:rsidR="000E5754" w:rsidRPr="00133BD9" w:rsidRDefault="000E5754" w:rsidP="005E3A54">
            <w:pPr>
              <w:spacing w:after="0" w:line="240" w:lineRule="auto"/>
              <w:ind w:firstLine="0"/>
              <w:jc w:val="left"/>
              <w:rPr>
                <w:color w:val="000000"/>
                <w:sz w:val="20"/>
              </w:rPr>
            </w:pPr>
            <w:r w:rsidRPr="00133BD9">
              <w:rPr>
                <w:color w:val="000000"/>
                <w:sz w:val="20"/>
              </w:rPr>
              <w:t>Расстояние от источника тепла до наиболее удаленного потребителя вдоль главной магистрали</w:t>
            </w:r>
          </w:p>
        </w:tc>
        <w:tc>
          <w:tcPr>
            <w:tcW w:w="741" w:type="pct"/>
            <w:noWrap/>
            <w:vAlign w:val="center"/>
          </w:tcPr>
          <w:p w14:paraId="37FE50F6" w14:textId="77777777" w:rsidR="000E5754" w:rsidRPr="00133BD9" w:rsidRDefault="000E5754" w:rsidP="00FD3705">
            <w:pPr>
              <w:spacing w:after="0" w:line="240" w:lineRule="auto"/>
              <w:ind w:firstLine="0"/>
              <w:jc w:val="center"/>
              <w:rPr>
                <w:color w:val="000000"/>
                <w:sz w:val="20"/>
              </w:rPr>
            </w:pPr>
            <w:r w:rsidRPr="00133BD9">
              <w:rPr>
                <w:color w:val="000000"/>
                <w:sz w:val="20"/>
              </w:rPr>
              <w:t>км</w:t>
            </w:r>
          </w:p>
        </w:tc>
        <w:tc>
          <w:tcPr>
            <w:tcW w:w="664" w:type="pct"/>
            <w:noWrap/>
            <w:vAlign w:val="center"/>
          </w:tcPr>
          <w:p w14:paraId="3274B021" w14:textId="77777777" w:rsidR="000E5754" w:rsidRPr="00133BD9" w:rsidRDefault="000E5754" w:rsidP="00FD3705">
            <w:pPr>
              <w:spacing w:after="0" w:line="240" w:lineRule="auto"/>
              <w:ind w:firstLine="0"/>
              <w:jc w:val="center"/>
              <w:rPr>
                <w:color w:val="000000"/>
                <w:sz w:val="20"/>
              </w:rPr>
            </w:pPr>
            <w:r w:rsidRPr="00133BD9">
              <w:rPr>
                <w:color w:val="000000"/>
                <w:sz w:val="20"/>
              </w:rPr>
              <w:t>7</w:t>
            </w:r>
          </w:p>
        </w:tc>
        <w:tc>
          <w:tcPr>
            <w:tcW w:w="947" w:type="pct"/>
            <w:noWrap/>
            <w:vAlign w:val="center"/>
          </w:tcPr>
          <w:p w14:paraId="4195B5C2" w14:textId="77777777" w:rsidR="000E5754" w:rsidRPr="00133BD9" w:rsidRDefault="000E5754" w:rsidP="00FD3705">
            <w:pPr>
              <w:spacing w:after="0" w:line="240" w:lineRule="auto"/>
              <w:ind w:firstLine="0"/>
              <w:jc w:val="center"/>
              <w:rPr>
                <w:color w:val="000000"/>
                <w:sz w:val="20"/>
              </w:rPr>
            </w:pPr>
            <w:r w:rsidRPr="00133BD9">
              <w:rPr>
                <w:color w:val="000000"/>
                <w:sz w:val="20"/>
              </w:rPr>
              <w:t>1,5</w:t>
            </w:r>
          </w:p>
        </w:tc>
      </w:tr>
      <w:tr w:rsidR="000E5754" w:rsidRPr="00133BD9" w14:paraId="4FA1D370" w14:textId="77777777" w:rsidTr="005E3A54">
        <w:trPr>
          <w:trHeight w:val="20"/>
          <w:jc w:val="center"/>
        </w:trPr>
        <w:tc>
          <w:tcPr>
            <w:tcW w:w="2648" w:type="pct"/>
            <w:vAlign w:val="center"/>
          </w:tcPr>
          <w:p w14:paraId="42F5092F" w14:textId="77777777" w:rsidR="000E5754" w:rsidRPr="00133BD9" w:rsidRDefault="000E5754" w:rsidP="005E3A54">
            <w:pPr>
              <w:spacing w:after="0" w:line="240" w:lineRule="auto"/>
              <w:ind w:firstLine="0"/>
              <w:jc w:val="left"/>
              <w:rPr>
                <w:color w:val="000000"/>
                <w:sz w:val="20"/>
              </w:rPr>
            </w:pPr>
            <w:r w:rsidRPr="00133BD9">
              <w:rPr>
                <w:color w:val="000000"/>
                <w:sz w:val="20"/>
              </w:rPr>
              <w:t>Расчетная температура в подающем трубопроводе</w:t>
            </w:r>
          </w:p>
        </w:tc>
        <w:tc>
          <w:tcPr>
            <w:tcW w:w="741" w:type="pct"/>
            <w:noWrap/>
            <w:vAlign w:val="center"/>
          </w:tcPr>
          <w:p w14:paraId="4D6E2651" w14:textId="77777777" w:rsidR="000E5754" w:rsidRPr="00133BD9" w:rsidRDefault="000E5754" w:rsidP="00FD3705">
            <w:pPr>
              <w:spacing w:after="0" w:line="240" w:lineRule="auto"/>
              <w:ind w:firstLine="0"/>
              <w:jc w:val="center"/>
              <w:rPr>
                <w:color w:val="000000"/>
                <w:sz w:val="20"/>
              </w:rPr>
            </w:pPr>
            <w:r w:rsidRPr="00133BD9">
              <w:rPr>
                <w:color w:val="000000"/>
                <w:sz w:val="20"/>
                <w:vertAlign w:val="superscript"/>
              </w:rPr>
              <w:t>о</w:t>
            </w:r>
            <w:r w:rsidRPr="00133BD9">
              <w:rPr>
                <w:color w:val="000000"/>
                <w:sz w:val="20"/>
              </w:rPr>
              <w:t>С</w:t>
            </w:r>
          </w:p>
        </w:tc>
        <w:tc>
          <w:tcPr>
            <w:tcW w:w="664" w:type="pct"/>
            <w:noWrap/>
            <w:vAlign w:val="center"/>
          </w:tcPr>
          <w:p w14:paraId="15C0CDE4" w14:textId="77777777" w:rsidR="000E5754" w:rsidRPr="00133BD9" w:rsidRDefault="000E5754" w:rsidP="00FD3705">
            <w:pPr>
              <w:spacing w:after="0" w:line="240" w:lineRule="auto"/>
              <w:ind w:firstLine="0"/>
              <w:jc w:val="center"/>
              <w:rPr>
                <w:color w:val="000000"/>
                <w:sz w:val="20"/>
              </w:rPr>
            </w:pPr>
            <w:r w:rsidRPr="00133BD9">
              <w:rPr>
                <w:color w:val="000000"/>
                <w:sz w:val="20"/>
              </w:rPr>
              <w:t>150</w:t>
            </w:r>
          </w:p>
        </w:tc>
        <w:tc>
          <w:tcPr>
            <w:tcW w:w="947" w:type="pct"/>
            <w:noWrap/>
            <w:vAlign w:val="center"/>
          </w:tcPr>
          <w:p w14:paraId="20A75CDA" w14:textId="77777777" w:rsidR="000E5754" w:rsidRPr="00133BD9" w:rsidRDefault="000E5754" w:rsidP="00FD3705">
            <w:pPr>
              <w:spacing w:after="0" w:line="240" w:lineRule="auto"/>
              <w:ind w:firstLine="0"/>
              <w:jc w:val="center"/>
              <w:rPr>
                <w:color w:val="000000"/>
                <w:sz w:val="20"/>
              </w:rPr>
            </w:pPr>
            <w:r w:rsidRPr="00133BD9">
              <w:rPr>
                <w:color w:val="000000"/>
                <w:sz w:val="20"/>
              </w:rPr>
              <w:t>95</w:t>
            </w:r>
          </w:p>
        </w:tc>
      </w:tr>
      <w:tr w:rsidR="000E5754" w:rsidRPr="00133BD9" w14:paraId="6A9F7A4A" w14:textId="77777777" w:rsidTr="005E3A54">
        <w:trPr>
          <w:trHeight w:val="20"/>
          <w:jc w:val="center"/>
        </w:trPr>
        <w:tc>
          <w:tcPr>
            <w:tcW w:w="2648" w:type="pct"/>
            <w:vAlign w:val="center"/>
          </w:tcPr>
          <w:p w14:paraId="0E394B07" w14:textId="77777777" w:rsidR="000E5754" w:rsidRPr="00133BD9" w:rsidRDefault="000E5754" w:rsidP="005E3A54">
            <w:pPr>
              <w:spacing w:after="0" w:line="240" w:lineRule="auto"/>
              <w:ind w:firstLine="0"/>
              <w:jc w:val="left"/>
              <w:rPr>
                <w:color w:val="000000"/>
                <w:sz w:val="20"/>
              </w:rPr>
            </w:pPr>
            <w:r w:rsidRPr="00133BD9">
              <w:rPr>
                <w:color w:val="000000"/>
                <w:sz w:val="20"/>
              </w:rPr>
              <w:t>Расчетная температура в обратном трубопроводе</w:t>
            </w:r>
          </w:p>
        </w:tc>
        <w:tc>
          <w:tcPr>
            <w:tcW w:w="741" w:type="pct"/>
            <w:noWrap/>
            <w:vAlign w:val="center"/>
          </w:tcPr>
          <w:p w14:paraId="47000F21" w14:textId="77777777" w:rsidR="000E5754" w:rsidRPr="00133BD9" w:rsidRDefault="000E5754" w:rsidP="00FD3705">
            <w:pPr>
              <w:spacing w:after="0" w:line="240" w:lineRule="auto"/>
              <w:ind w:firstLine="0"/>
              <w:jc w:val="center"/>
              <w:rPr>
                <w:color w:val="000000"/>
                <w:sz w:val="20"/>
              </w:rPr>
            </w:pPr>
            <w:r w:rsidRPr="00133BD9">
              <w:rPr>
                <w:color w:val="000000"/>
                <w:sz w:val="20"/>
                <w:vertAlign w:val="superscript"/>
              </w:rPr>
              <w:t>о</w:t>
            </w:r>
            <w:r w:rsidRPr="00133BD9">
              <w:rPr>
                <w:color w:val="000000"/>
                <w:sz w:val="20"/>
              </w:rPr>
              <w:t>С</w:t>
            </w:r>
          </w:p>
        </w:tc>
        <w:tc>
          <w:tcPr>
            <w:tcW w:w="664" w:type="pct"/>
            <w:noWrap/>
            <w:vAlign w:val="center"/>
          </w:tcPr>
          <w:p w14:paraId="685138AE" w14:textId="77777777" w:rsidR="000E5754" w:rsidRPr="00133BD9" w:rsidRDefault="000E5754" w:rsidP="00FD3705">
            <w:pPr>
              <w:spacing w:after="0" w:line="240" w:lineRule="auto"/>
              <w:ind w:firstLine="0"/>
              <w:jc w:val="center"/>
              <w:rPr>
                <w:color w:val="000000"/>
                <w:sz w:val="20"/>
              </w:rPr>
            </w:pPr>
            <w:r w:rsidRPr="00133BD9">
              <w:rPr>
                <w:color w:val="000000"/>
                <w:sz w:val="20"/>
              </w:rPr>
              <w:t>70</w:t>
            </w:r>
          </w:p>
        </w:tc>
        <w:tc>
          <w:tcPr>
            <w:tcW w:w="947" w:type="pct"/>
            <w:noWrap/>
            <w:vAlign w:val="center"/>
          </w:tcPr>
          <w:p w14:paraId="0EF8674C" w14:textId="77777777" w:rsidR="000E5754" w:rsidRPr="00133BD9" w:rsidRDefault="000E5754" w:rsidP="00FD3705">
            <w:pPr>
              <w:spacing w:after="0" w:line="240" w:lineRule="auto"/>
              <w:ind w:firstLine="0"/>
              <w:jc w:val="center"/>
              <w:rPr>
                <w:color w:val="000000"/>
                <w:sz w:val="20"/>
              </w:rPr>
            </w:pPr>
            <w:r w:rsidRPr="00133BD9">
              <w:rPr>
                <w:color w:val="000000"/>
                <w:sz w:val="20"/>
              </w:rPr>
              <w:t>70</w:t>
            </w:r>
          </w:p>
        </w:tc>
      </w:tr>
      <w:tr w:rsidR="000E5754" w:rsidRPr="00133BD9" w14:paraId="516DB558" w14:textId="77777777" w:rsidTr="005E3A54">
        <w:trPr>
          <w:trHeight w:val="20"/>
          <w:jc w:val="center"/>
        </w:trPr>
        <w:tc>
          <w:tcPr>
            <w:tcW w:w="2648" w:type="pct"/>
            <w:vAlign w:val="center"/>
          </w:tcPr>
          <w:p w14:paraId="0323651E" w14:textId="77777777" w:rsidR="000E5754" w:rsidRPr="00133BD9" w:rsidRDefault="000E5754" w:rsidP="005E3A54">
            <w:pPr>
              <w:spacing w:after="0" w:line="240" w:lineRule="auto"/>
              <w:ind w:firstLine="0"/>
              <w:jc w:val="left"/>
              <w:rPr>
                <w:color w:val="000000"/>
                <w:sz w:val="20"/>
              </w:rPr>
            </w:pPr>
            <w:r w:rsidRPr="00133BD9">
              <w:rPr>
                <w:color w:val="000000"/>
                <w:sz w:val="20"/>
              </w:rPr>
              <w:t>Потери давления в тепловой сети</w:t>
            </w:r>
          </w:p>
        </w:tc>
        <w:tc>
          <w:tcPr>
            <w:tcW w:w="741" w:type="pct"/>
            <w:noWrap/>
            <w:vAlign w:val="center"/>
          </w:tcPr>
          <w:p w14:paraId="7FEAE984" w14:textId="77777777" w:rsidR="000E5754" w:rsidRPr="00133BD9" w:rsidRDefault="000E5754" w:rsidP="00FD3705">
            <w:pPr>
              <w:spacing w:after="0" w:line="240" w:lineRule="auto"/>
              <w:ind w:firstLine="0"/>
              <w:jc w:val="center"/>
              <w:rPr>
                <w:color w:val="000000"/>
                <w:sz w:val="20"/>
              </w:rPr>
            </w:pPr>
            <w:r w:rsidRPr="00133BD9">
              <w:rPr>
                <w:color w:val="000000"/>
                <w:sz w:val="20"/>
              </w:rPr>
              <w:t>м вод. ст.</w:t>
            </w:r>
          </w:p>
        </w:tc>
        <w:tc>
          <w:tcPr>
            <w:tcW w:w="664" w:type="pct"/>
            <w:noWrap/>
            <w:vAlign w:val="center"/>
          </w:tcPr>
          <w:p w14:paraId="720D60F1" w14:textId="77777777" w:rsidR="000E5754" w:rsidRPr="00133BD9" w:rsidRDefault="000E5754" w:rsidP="00FD3705">
            <w:pPr>
              <w:spacing w:after="0" w:line="240" w:lineRule="auto"/>
              <w:ind w:firstLine="0"/>
              <w:jc w:val="center"/>
              <w:rPr>
                <w:color w:val="000000"/>
                <w:sz w:val="20"/>
              </w:rPr>
            </w:pPr>
            <w:r w:rsidRPr="00133BD9">
              <w:rPr>
                <w:color w:val="000000"/>
                <w:sz w:val="20"/>
              </w:rPr>
              <w:t>40</w:t>
            </w:r>
          </w:p>
        </w:tc>
        <w:tc>
          <w:tcPr>
            <w:tcW w:w="947" w:type="pct"/>
            <w:noWrap/>
            <w:vAlign w:val="center"/>
          </w:tcPr>
          <w:p w14:paraId="064CF55D" w14:textId="77777777" w:rsidR="000E5754" w:rsidRPr="00133BD9" w:rsidRDefault="000E5754" w:rsidP="00FD3705">
            <w:pPr>
              <w:spacing w:after="0" w:line="240" w:lineRule="auto"/>
              <w:ind w:firstLine="0"/>
              <w:jc w:val="center"/>
              <w:rPr>
                <w:color w:val="000000"/>
                <w:sz w:val="20"/>
              </w:rPr>
            </w:pPr>
            <w:r w:rsidRPr="00133BD9">
              <w:rPr>
                <w:color w:val="000000"/>
                <w:sz w:val="20"/>
              </w:rPr>
              <w:t>10</w:t>
            </w:r>
          </w:p>
        </w:tc>
      </w:tr>
      <w:tr w:rsidR="000E5754" w:rsidRPr="00133BD9" w14:paraId="56623B97" w14:textId="77777777" w:rsidTr="005E3A54">
        <w:trPr>
          <w:trHeight w:val="20"/>
          <w:jc w:val="center"/>
        </w:trPr>
        <w:tc>
          <w:tcPr>
            <w:tcW w:w="2648" w:type="pct"/>
            <w:vAlign w:val="center"/>
          </w:tcPr>
          <w:p w14:paraId="78D2D286" w14:textId="77777777" w:rsidR="000E5754" w:rsidRPr="00133BD9" w:rsidRDefault="000E5754" w:rsidP="005E3A54">
            <w:pPr>
              <w:spacing w:after="0" w:line="240" w:lineRule="auto"/>
              <w:ind w:firstLine="0"/>
              <w:jc w:val="left"/>
              <w:rPr>
                <w:color w:val="000000"/>
                <w:sz w:val="20"/>
              </w:rPr>
            </w:pPr>
            <w:r w:rsidRPr="00133BD9">
              <w:rPr>
                <w:color w:val="000000"/>
                <w:sz w:val="20"/>
              </w:rPr>
              <w:t>Среднее число абонентов на единицу площади зоны действия источника</w:t>
            </w:r>
          </w:p>
        </w:tc>
        <w:tc>
          <w:tcPr>
            <w:tcW w:w="741" w:type="pct"/>
            <w:noWrap/>
            <w:vAlign w:val="center"/>
          </w:tcPr>
          <w:p w14:paraId="4AE34B8D" w14:textId="77777777" w:rsidR="000E5754" w:rsidRPr="00133BD9" w:rsidRDefault="000E5754" w:rsidP="00FD3705">
            <w:pPr>
              <w:spacing w:after="0" w:line="240" w:lineRule="auto"/>
              <w:ind w:firstLine="0"/>
              <w:jc w:val="center"/>
              <w:rPr>
                <w:color w:val="000000"/>
                <w:sz w:val="20"/>
                <w:vertAlign w:val="superscript"/>
              </w:rPr>
            </w:pPr>
            <w:r w:rsidRPr="00133BD9">
              <w:rPr>
                <w:color w:val="000000"/>
                <w:sz w:val="20"/>
              </w:rPr>
              <w:t>1/км</w:t>
            </w:r>
            <w:r w:rsidRPr="00133BD9">
              <w:rPr>
                <w:color w:val="000000"/>
                <w:sz w:val="20"/>
                <w:vertAlign w:val="superscript"/>
              </w:rPr>
              <w:t>2</w:t>
            </w:r>
          </w:p>
        </w:tc>
        <w:tc>
          <w:tcPr>
            <w:tcW w:w="664" w:type="pct"/>
            <w:noWrap/>
            <w:vAlign w:val="center"/>
          </w:tcPr>
          <w:p w14:paraId="0CD63738" w14:textId="77777777" w:rsidR="000E5754" w:rsidRPr="00133BD9" w:rsidRDefault="000E5754" w:rsidP="00FD3705">
            <w:pPr>
              <w:spacing w:after="0" w:line="240" w:lineRule="auto"/>
              <w:ind w:firstLine="0"/>
              <w:jc w:val="center"/>
              <w:rPr>
                <w:color w:val="000000"/>
                <w:sz w:val="20"/>
              </w:rPr>
            </w:pPr>
            <w:r w:rsidRPr="00133BD9">
              <w:rPr>
                <w:color w:val="000000"/>
                <w:sz w:val="20"/>
              </w:rPr>
              <w:t>127,5</w:t>
            </w:r>
          </w:p>
        </w:tc>
        <w:tc>
          <w:tcPr>
            <w:tcW w:w="947" w:type="pct"/>
            <w:noWrap/>
            <w:vAlign w:val="center"/>
          </w:tcPr>
          <w:p w14:paraId="11110E67" w14:textId="77777777" w:rsidR="000E5754" w:rsidRPr="00133BD9" w:rsidRDefault="000E5754" w:rsidP="00FD3705">
            <w:pPr>
              <w:spacing w:after="0" w:line="240" w:lineRule="auto"/>
              <w:ind w:firstLine="0"/>
              <w:jc w:val="center"/>
              <w:rPr>
                <w:color w:val="000000"/>
                <w:sz w:val="20"/>
              </w:rPr>
            </w:pPr>
            <w:r w:rsidRPr="00133BD9">
              <w:rPr>
                <w:color w:val="000000"/>
                <w:sz w:val="20"/>
              </w:rPr>
              <w:t>133,3</w:t>
            </w:r>
          </w:p>
        </w:tc>
      </w:tr>
      <w:tr w:rsidR="000E5754" w:rsidRPr="00133BD9" w14:paraId="771A35A3" w14:textId="77777777" w:rsidTr="005E3A54">
        <w:trPr>
          <w:trHeight w:val="20"/>
          <w:jc w:val="center"/>
        </w:trPr>
        <w:tc>
          <w:tcPr>
            <w:tcW w:w="2648" w:type="pct"/>
            <w:vAlign w:val="center"/>
          </w:tcPr>
          <w:p w14:paraId="1194F636" w14:textId="77777777" w:rsidR="000E5754" w:rsidRPr="00133BD9" w:rsidRDefault="000E5754" w:rsidP="005E3A54">
            <w:pPr>
              <w:spacing w:after="0" w:line="240" w:lineRule="auto"/>
              <w:ind w:firstLine="0"/>
              <w:jc w:val="left"/>
              <w:rPr>
                <w:color w:val="000000"/>
                <w:sz w:val="20"/>
              </w:rPr>
            </w:pPr>
            <w:r>
              <w:rPr>
                <w:color w:val="000000"/>
                <w:sz w:val="20"/>
              </w:rPr>
              <w:t>Теплоплотность района</w:t>
            </w:r>
          </w:p>
        </w:tc>
        <w:tc>
          <w:tcPr>
            <w:tcW w:w="741" w:type="pct"/>
            <w:noWrap/>
            <w:vAlign w:val="center"/>
          </w:tcPr>
          <w:p w14:paraId="1AB62DBE" w14:textId="77777777" w:rsidR="000E5754" w:rsidRPr="00133BD9" w:rsidRDefault="000E5754" w:rsidP="00FD3705">
            <w:pPr>
              <w:spacing w:after="0" w:line="240" w:lineRule="auto"/>
              <w:ind w:firstLine="0"/>
              <w:jc w:val="center"/>
              <w:rPr>
                <w:color w:val="000000"/>
                <w:sz w:val="20"/>
              </w:rPr>
            </w:pPr>
            <w:r w:rsidRPr="00133BD9">
              <w:rPr>
                <w:color w:val="000000"/>
                <w:sz w:val="20"/>
              </w:rPr>
              <w:t>Гкал/ч·км</w:t>
            </w:r>
            <w:r w:rsidRPr="00133BD9">
              <w:rPr>
                <w:color w:val="000000"/>
                <w:sz w:val="20"/>
                <w:vertAlign w:val="superscript"/>
              </w:rPr>
              <w:t>2</w:t>
            </w:r>
          </w:p>
        </w:tc>
        <w:tc>
          <w:tcPr>
            <w:tcW w:w="664" w:type="pct"/>
            <w:noWrap/>
            <w:vAlign w:val="center"/>
          </w:tcPr>
          <w:p w14:paraId="5A05875F" w14:textId="77777777" w:rsidR="000E5754" w:rsidRPr="00133BD9" w:rsidRDefault="000E5754" w:rsidP="00FD3705">
            <w:pPr>
              <w:spacing w:after="0" w:line="240" w:lineRule="auto"/>
              <w:ind w:firstLine="0"/>
              <w:jc w:val="center"/>
              <w:rPr>
                <w:color w:val="000000"/>
                <w:sz w:val="20"/>
              </w:rPr>
            </w:pPr>
            <w:r w:rsidRPr="00133BD9">
              <w:rPr>
                <w:color w:val="000000"/>
                <w:sz w:val="20"/>
              </w:rPr>
              <w:t>45</w:t>
            </w:r>
          </w:p>
        </w:tc>
        <w:tc>
          <w:tcPr>
            <w:tcW w:w="947" w:type="pct"/>
            <w:noWrap/>
            <w:vAlign w:val="center"/>
          </w:tcPr>
          <w:p w14:paraId="21272DF1" w14:textId="77777777" w:rsidR="000E5754" w:rsidRPr="00133BD9" w:rsidRDefault="000E5754" w:rsidP="00FD3705">
            <w:pPr>
              <w:spacing w:after="0" w:line="240" w:lineRule="auto"/>
              <w:ind w:firstLine="0"/>
              <w:jc w:val="center"/>
              <w:rPr>
                <w:color w:val="000000"/>
                <w:sz w:val="20"/>
              </w:rPr>
            </w:pPr>
            <w:r w:rsidRPr="00133BD9">
              <w:rPr>
                <w:color w:val="000000"/>
                <w:sz w:val="20"/>
              </w:rPr>
              <w:t>6</w:t>
            </w:r>
          </w:p>
        </w:tc>
      </w:tr>
      <w:tr w:rsidR="000E5754" w:rsidRPr="00133BD9" w14:paraId="086AD431" w14:textId="77777777" w:rsidTr="005E3A54">
        <w:trPr>
          <w:trHeight w:val="20"/>
          <w:jc w:val="center"/>
        </w:trPr>
        <w:tc>
          <w:tcPr>
            <w:tcW w:w="2648" w:type="pct"/>
            <w:vAlign w:val="center"/>
          </w:tcPr>
          <w:p w14:paraId="4388AC2B" w14:textId="77777777" w:rsidR="000E5754" w:rsidRPr="00133BD9" w:rsidRDefault="000E5754" w:rsidP="005E3A54">
            <w:pPr>
              <w:spacing w:after="0" w:line="240" w:lineRule="auto"/>
              <w:ind w:firstLine="0"/>
              <w:jc w:val="left"/>
              <w:rPr>
                <w:color w:val="000000"/>
                <w:sz w:val="20"/>
              </w:rPr>
            </w:pPr>
            <w:r w:rsidRPr="00133BD9">
              <w:rPr>
                <w:color w:val="000000"/>
                <w:sz w:val="20"/>
              </w:rPr>
              <w:t>Удельная стоимость материальной характеристики тепловых сетей</w:t>
            </w:r>
          </w:p>
        </w:tc>
        <w:tc>
          <w:tcPr>
            <w:tcW w:w="741" w:type="pct"/>
            <w:noWrap/>
            <w:vAlign w:val="center"/>
          </w:tcPr>
          <w:p w14:paraId="6D41D47F" w14:textId="77777777" w:rsidR="000E5754" w:rsidRPr="00133BD9" w:rsidRDefault="000E5754" w:rsidP="00FD3705">
            <w:pPr>
              <w:spacing w:after="0" w:line="240" w:lineRule="auto"/>
              <w:ind w:firstLine="0"/>
              <w:jc w:val="center"/>
              <w:rPr>
                <w:color w:val="000000"/>
                <w:sz w:val="20"/>
                <w:vertAlign w:val="superscript"/>
              </w:rPr>
            </w:pPr>
            <w:r w:rsidRPr="00133BD9">
              <w:rPr>
                <w:color w:val="000000"/>
                <w:sz w:val="20"/>
              </w:rPr>
              <w:t>тыс.</w:t>
            </w:r>
            <w:r>
              <w:rPr>
                <w:color w:val="000000"/>
                <w:sz w:val="20"/>
              </w:rPr>
              <w:t xml:space="preserve"> </w:t>
            </w:r>
            <w:r w:rsidRPr="00133BD9">
              <w:rPr>
                <w:color w:val="000000"/>
                <w:sz w:val="20"/>
              </w:rPr>
              <w:t>руб./м</w:t>
            </w:r>
            <w:r w:rsidRPr="00133BD9">
              <w:rPr>
                <w:color w:val="000000"/>
                <w:sz w:val="20"/>
                <w:vertAlign w:val="superscript"/>
              </w:rPr>
              <w:t>2</w:t>
            </w:r>
          </w:p>
        </w:tc>
        <w:tc>
          <w:tcPr>
            <w:tcW w:w="664" w:type="pct"/>
            <w:noWrap/>
            <w:vAlign w:val="center"/>
          </w:tcPr>
          <w:p w14:paraId="1181F50A" w14:textId="77777777" w:rsidR="000E5754" w:rsidRPr="00133BD9" w:rsidRDefault="000E5754" w:rsidP="00FD3705">
            <w:pPr>
              <w:spacing w:after="0" w:line="240" w:lineRule="auto"/>
              <w:ind w:firstLine="0"/>
              <w:jc w:val="center"/>
              <w:rPr>
                <w:color w:val="000000"/>
                <w:sz w:val="20"/>
              </w:rPr>
            </w:pPr>
            <w:r w:rsidRPr="00133BD9">
              <w:rPr>
                <w:color w:val="000000"/>
                <w:sz w:val="20"/>
              </w:rPr>
              <w:t>169000</w:t>
            </w:r>
          </w:p>
        </w:tc>
        <w:tc>
          <w:tcPr>
            <w:tcW w:w="947" w:type="pct"/>
            <w:noWrap/>
            <w:vAlign w:val="center"/>
          </w:tcPr>
          <w:p w14:paraId="41A23F7F" w14:textId="77777777" w:rsidR="000E5754" w:rsidRPr="00133BD9" w:rsidRDefault="000E5754" w:rsidP="00FD3705">
            <w:pPr>
              <w:spacing w:after="0" w:line="240" w:lineRule="auto"/>
              <w:ind w:firstLine="0"/>
              <w:jc w:val="center"/>
              <w:rPr>
                <w:color w:val="000000"/>
                <w:sz w:val="20"/>
              </w:rPr>
            </w:pPr>
            <w:r w:rsidRPr="00133BD9">
              <w:rPr>
                <w:color w:val="000000"/>
                <w:sz w:val="20"/>
              </w:rPr>
              <w:t>105000</w:t>
            </w:r>
          </w:p>
        </w:tc>
      </w:tr>
      <w:tr w:rsidR="000E5754" w:rsidRPr="00133BD9" w14:paraId="55DEF675" w14:textId="77777777" w:rsidTr="005E3A54">
        <w:trPr>
          <w:trHeight w:val="20"/>
          <w:jc w:val="center"/>
        </w:trPr>
        <w:tc>
          <w:tcPr>
            <w:tcW w:w="2648" w:type="pct"/>
            <w:vAlign w:val="center"/>
          </w:tcPr>
          <w:p w14:paraId="055B023E" w14:textId="77777777" w:rsidR="000E5754" w:rsidRPr="00133BD9" w:rsidRDefault="000E5754" w:rsidP="005E3A54">
            <w:pPr>
              <w:spacing w:after="0" w:line="240" w:lineRule="auto"/>
              <w:ind w:firstLine="0"/>
              <w:jc w:val="left"/>
              <w:rPr>
                <w:color w:val="000000"/>
                <w:sz w:val="20"/>
              </w:rPr>
            </w:pPr>
            <w:r w:rsidRPr="00133BD9">
              <w:rPr>
                <w:color w:val="000000"/>
                <w:sz w:val="20"/>
              </w:rPr>
              <w:t>Поправочный коэффициент</w:t>
            </w:r>
          </w:p>
        </w:tc>
        <w:tc>
          <w:tcPr>
            <w:tcW w:w="741" w:type="pct"/>
            <w:noWrap/>
            <w:vAlign w:val="center"/>
          </w:tcPr>
          <w:p w14:paraId="0F71BEF9" w14:textId="77777777" w:rsidR="000E5754" w:rsidRPr="00133BD9" w:rsidRDefault="000E5754" w:rsidP="00FD3705">
            <w:pPr>
              <w:spacing w:after="0" w:line="240" w:lineRule="auto"/>
              <w:ind w:firstLine="0"/>
              <w:jc w:val="center"/>
              <w:rPr>
                <w:color w:val="000000"/>
                <w:sz w:val="20"/>
              </w:rPr>
            </w:pPr>
          </w:p>
        </w:tc>
        <w:tc>
          <w:tcPr>
            <w:tcW w:w="664" w:type="pct"/>
            <w:noWrap/>
            <w:vAlign w:val="center"/>
          </w:tcPr>
          <w:p w14:paraId="19B7FDA6" w14:textId="77777777" w:rsidR="000E5754" w:rsidRPr="00133BD9" w:rsidRDefault="000E5754" w:rsidP="00FD3705">
            <w:pPr>
              <w:spacing w:after="0" w:line="240" w:lineRule="auto"/>
              <w:ind w:firstLine="0"/>
              <w:jc w:val="center"/>
              <w:rPr>
                <w:color w:val="000000"/>
                <w:sz w:val="20"/>
              </w:rPr>
            </w:pPr>
            <w:r w:rsidRPr="00133BD9">
              <w:rPr>
                <w:color w:val="000000"/>
                <w:sz w:val="20"/>
              </w:rPr>
              <w:t>1,3</w:t>
            </w:r>
          </w:p>
        </w:tc>
        <w:tc>
          <w:tcPr>
            <w:tcW w:w="947" w:type="pct"/>
            <w:noWrap/>
            <w:vAlign w:val="center"/>
          </w:tcPr>
          <w:p w14:paraId="428A7CB5" w14:textId="77777777" w:rsidR="000E5754" w:rsidRPr="00133BD9" w:rsidRDefault="000E5754" w:rsidP="00FD3705">
            <w:pPr>
              <w:spacing w:after="0" w:line="240" w:lineRule="auto"/>
              <w:ind w:firstLine="0"/>
              <w:jc w:val="center"/>
              <w:rPr>
                <w:color w:val="000000"/>
                <w:sz w:val="20"/>
              </w:rPr>
            </w:pPr>
            <w:r w:rsidRPr="00133BD9">
              <w:rPr>
                <w:color w:val="000000"/>
                <w:sz w:val="20"/>
              </w:rPr>
              <w:t>1</w:t>
            </w:r>
          </w:p>
        </w:tc>
      </w:tr>
    </w:tbl>
    <w:p w14:paraId="65A1C403" w14:textId="77777777" w:rsidR="0059618A" w:rsidRPr="0059618A" w:rsidRDefault="000E5754" w:rsidP="0059618A">
      <w:pPr>
        <w:spacing w:before="120"/>
        <w:jc w:val="right"/>
      </w:pPr>
      <w:r w:rsidRPr="0059618A">
        <w:t xml:space="preserve">Таблица </w:t>
      </w:r>
      <w:r w:rsidR="005E3A54">
        <w:t>2</w:t>
      </w:r>
      <w:r w:rsidRPr="0059618A">
        <w:t>.</w:t>
      </w:r>
      <w:r w:rsidR="00FD3705" w:rsidRPr="0059618A">
        <w:t>5</w:t>
      </w:r>
      <w:r w:rsidRPr="0059618A">
        <w:t xml:space="preserve"> </w:t>
      </w:r>
    </w:p>
    <w:p w14:paraId="09E99B4F" w14:textId="77777777" w:rsidR="000E5754" w:rsidRPr="0059618A" w:rsidRDefault="000E5754" w:rsidP="0059618A">
      <w:pPr>
        <w:spacing w:before="120"/>
        <w:jc w:val="center"/>
        <w:rPr>
          <w:u w:val="single"/>
        </w:rPr>
      </w:pPr>
      <w:r w:rsidRPr="0059618A">
        <w:rPr>
          <w:u w:val="single"/>
        </w:rPr>
        <w:t>Результаты расчета радиуса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9"/>
        <w:gridCol w:w="2565"/>
        <w:gridCol w:w="1855"/>
        <w:gridCol w:w="2731"/>
      </w:tblGrid>
      <w:tr w:rsidR="000E5754" w:rsidRPr="009425B6" w14:paraId="21971869" w14:textId="77777777" w:rsidTr="00251C2C">
        <w:trPr>
          <w:trHeight w:val="1184"/>
          <w:jc w:val="center"/>
        </w:trPr>
        <w:tc>
          <w:tcPr>
            <w:tcW w:w="1264" w:type="pct"/>
            <w:noWrap/>
            <w:vAlign w:val="center"/>
          </w:tcPr>
          <w:p w14:paraId="61F7CE9C" w14:textId="77777777" w:rsidR="000E5754" w:rsidRPr="00922CCB" w:rsidRDefault="000E5754" w:rsidP="00FD3705">
            <w:pPr>
              <w:spacing w:after="0" w:line="240" w:lineRule="auto"/>
              <w:ind w:right="-57" w:firstLine="0"/>
              <w:jc w:val="center"/>
              <w:rPr>
                <w:b/>
                <w:sz w:val="20"/>
              </w:rPr>
            </w:pPr>
            <w:r w:rsidRPr="00922CCB">
              <w:rPr>
                <w:b/>
                <w:sz w:val="20"/>
              </w:rPr>
              <w:t>Теплоисточник</w:t>
            </w:r>
          </w:p>
        </w:tc>
        <w:tc>
          <w:tcPr>
            <w:tcW w:w="1340" w:type="pct"/>
            <w:vAlign w:val="center"/>
          </w:tcPr>
          <w:p w14:paraId="7ABE1740" w14:textId="77777777" w:rsidR="000E5754" w:rsidRPr="00922CCB" w:rsidRDefault="000E5754" w:rsidP="00FD3705">
            <w:pPr>
              <w:spacing w:after="0" w:line="240" w:lineRule="auto"/>
              <w:ind w:right="-57" w:firstLine="0"/>
              <w:jc w:val="center"/>
              <w:rPr>
                <w:b/>
                <w:sz w:val="20"/>
              </w:rPr>
            </w:pPr>
            <w:r w:rsidRPr="00922CCB">
              <w:rPr>
                <w:b/>
                <w:sz w:val="20"/>
              </w:rPr>
              <w:t>Расстояние от источника тепла до наиболее удаленного потребителя вдоль главной магистрали, км</w:t>
            </w:r>
          </w:p>
        </w:tc>
        <w:tc>
          <w:tcPr>
            <w:tcW w:w="969" w:type="pct"/>
            <w:vAlign w:val="center"/>
          </w:tcPr>
          <w:p w14:paraId="698EF79F" w14:textId="77777777" w:rsidR="000E5754" w:rsidRPr="00922CCB" w:rsidRDefault="000E5754" w:rsidP="00FD3705">
            <w:pPr>
              <w:spacing w:after="0" w:line="240" w:lineRule="auto"/>
              <w:ind w:right="-57" w:firstLine="0"/>
              <w:jc w:val="center"/>
              <w:rPr>
                <w:b/>
                <w:sz w:val="20"/>
              </w:rPr>
            </w:pPr>
            <w:r w:rsidRPr="00922CCB">
              <w:rPr>
                <w:b/>
                <w:sz w:val="20"/>
              </w:rPr>
              <w:t>Эффективный радиус теплоснабжения, км</w:t>
            </w:r>
          </w:p>
        </w:tc>
        <w:tc>
          <w:tcPr>
            <w:tcW w:w="1427" w:type="pct"/>
            <w:vAlign w:val="center"/>
          </w:tcPr>
          <w:p w14:paraId="2CBE74E4" w14:textId="77777777" w:rsidR="000E5754" w:rsidRPr="00922CCB" w:rsidRDefault="000E5754" w:rsidP="00FD3705">
            <w:pPr>
              <w:spacing w:after="0" w:line="240" w:lineRule="auto"/>
              <w:ind w:right="-57" w:firstLine="0"/>
              <w:jc w:val="center"/>
              <w:rPr>
                <w:b/>
                <w:sz w:val="20"/>
              </w:rPr>
            </w:pPr>
            <w:r w:rsidRPr="00922CCB">
              <w:rPr>
                <w:b/>
                <w:sz w:val="20"/>
              </w:rPr>
              <w:t>Отклонение радиуса эффективного теплоснабжения от расстояния до наиболее удаленного потребителя, км</w:t>
            </w:r>
          </w:p>
        </w:tc>
      </w:tr>
      <w:tr w:rsidR="000E5754" w:rsidRPr="009425B6" w14:paraId="28B5789E" w14:textId="77777777" w:rsidTr="00251C2C">
        <w:trPr>
          <w:trHeight w:val="231"/>
          <w:jc w:val="center"/>
        </w:trPr>
        <w:tc>
          <w:tcPr>
            <w:tcW w:w="1264" w:type="pct"/>
            <w:noWrap/>
            <w:vAlign w:val="bottom"/>
          </w:tcPr>
          <w:p w14:paraId="3C9035DB"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Н</w:t>
            </w:r>
            <w:r>
              <w:rPr>
                <w:bCs/>
                <w:color w:val="000000"/>
                <w:sz w:val="20"/>
              </w:rPr>
              <w:t xml:space="preserve">В </w:t>
            </w:r>
            <w:r w:rsidRPr="00133BD9">
              <w:rPr>
                <w:bCs/>
                <w:color w:val="000000"/>
                <w:sz w:val="20"/>
              </w:rPr>
              <w:t>ГРЭС</w:t>
            </w:r>
          </w:p>
        </w:tc>
        <w:tc>
          <w:tcPr>
            <w:tcW w:w="1340" w:type="pct"/>
            <w:vAlign w:val="bottom"/>
          </w:tcPr>
          <w:p w14:paraId="036EF7DE" w14:textId="77777777" w:rsidR="000E5754" w:rsidRPr="00133BD9" w:rsidRDefault="000E5754" w:rsidP="00FD3705">
            <w:pPr>
              <w:spacing w:after="0" w:line="240" w:lineRule="auto"/>
              <w:ind w:firstLine="0"/>
              <w:jc w:val="center"/>
              <w:rPr>
                <w:color w:val="000000"/>
                <w:sz w:val="20"/>
              </w:rPr>
            </w:pPr>
            <w:r w:rsidRPr="00133BD9">
              <w:rPr>
                <w:color w:val="000000"/>
                <w:sz w:val="20"/>
              </w:rPr>
              <w:t>7</w:t>
            </w:r>
          </w:p>
        </w:tc>
        <w:tc>
          <w:tcPr>
            <w:tcW w:w="969" w:type="pct"/>
            <w:noWrap/>
            <w:vAlign w:val="bottom"/>
          </w:tcPr>
          <w:p w14:paraId="5327A2F0"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8,2</w:t>
            </w:r>
          </w:p>
        </w:tc>
        <w:tc>
          <w:tcPr>
            <w:tcW w:w="1427" w:type="pct"/>
            <w:noWrap/>
            <w:vAlign w:val="bottom"/>
          </w:tcPr>
          <w:p w14:paraId="32A2C03B" w14:textId="77777777" w:rsidR="000E5754" w:rsidRPr="00133BD9" w:rsidRDefault="000E5754" w:rsidP="00FD3705">
            <w:pPr>
              <w:spacing w:after="0" w:line="240" w:lineRule="auto"/>
              <w:ind w:firstLine="0"/>
              <w:jc w:val="center"/>
              <w:rPr>
                <w:color w:val="000000"/>
                <w:sz w:val="20"/>
              </w:rPr>
            </w:pPr>
            <w:r w:rsidRPr="00133BD9">
              <w:rPr>
                <w:color w:val="000000"/>
                <w:sz w:val="20"/>
              </w:rPr>
              <w:t>1,2</w:t>
            </w:r>
          </w:p>
        </w:tc>
      </w:tr>
      <w:tr w:rsidR="000E5754" w:rsidRPr="009425B6" w14:paraId="473ED7A4" w14:textId="77777777" w:rsidTr="00251C2C">
        <w:trPr>
          <w:trHeight w:val="96"/>
          <w:jc w:val="center"/>
        </w:trPr>
        <w:tc>
          <w:tcPr>
            <w:tcW w:w="1264" w:type="pct"/>
            <w:noWrap/>
            <w:vAlign w:val="bottom"/>
          </w:tcPr>
          <w:p w14:paraId="54E10F6D"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Котельная Новая</w:t>
            </w:r>
          </w:p>
        </w:tc>
        <w:tc>
          <w:tcPr>
            <w:tcW w:w="1340" w:type="pct"/>
            <w:vAlign w:val="bottom"/>
          </w:tcPr>
          <w:p w14:paraId="5919B41E" w14:textId="77777777" w:rsidR="000E5754" w:rsidRPr="00133BD9" w:rsidRDefault="000E5754" w:rsidP="00FD3705">
            <w:pPr>
              <w:spacing w:after="0" w:line="240" w:lineRule="auto"/>
              <w:ind w:firstLine="0"/>
              <w:jc w:val="center"/>
              <w:rPr>
                <w:color w:val="000000"/>
                <w:sz w:val="20"/>
              </w:rPr>
            </w:pPr>
            <w:r w:rsidRPr="00133BD9">
              <w:rPr>
                <w:color w:val="000000"/>
                <w:sz w:val="20"/>
              </w:rPr>
              <w:t>0,9</w:t>
            </w:r>
          </w:p>
        </w:tc>
        <w:tc>
          <w:tcPr>
            <w:tcW w:w="969" w:type="pct"/>
            <w:noWrap/>
            <w:vAlign w:val="bottom"/>
          </w:tcPr>
          <w:p w14:paraId="4A1FD5D7" w14:textId="77777777" w:rsidR="000E5754" w:rsidRPr="00133BD9" w:rsidRDefault="000E5754" w:rsidP="00FD3705">
            <w:pPr>
              <w:spacing w:after="0" w:line="240" w:lineRule="auto"/>
              <w:ind w:firstLine="0"/>
              <w:jc w:val="center"/>
              <w:rPr>
                <w:bCs/>
                <w:color w:val="000000"/>
                <w:sz w:val="20"/>
              </w:rPr>
            </w:pPr>
            <w:r w:rsidRPr="00133BD9">
              <w:rPr>
                <w:bCs/>
                <w:color w:val="000000"/>
                <w:sz w:val="20"/>
              </w:rPr>
              <w:t>0,9</w:t>
            </w:r>
          </w:p>
        </w:tc>
        <w:tc>
          <w:tcPr>
            <w:tcW w:w="1427" w:type="pct"/>
            <w:noWrap/>
            <w:vAlign w:val="bottom"/>
          </w:tcPr>
          <w:p w14:paraId="425B6502" w14:textId="77777777" w:rsidR="000E5754" w:rsidRPr="00133BD9" w:rsidRDefault="000E5754" w:rsidP="00FD3705">
            <w:pPr>
              <w:spacing w:after="0" w:line="240" w:lineRule="auto"/>
              <w:ind w:firstLine="0"/>
              <w:jc w:val="center"/>
              <w:rPr>
                <w:color w:val="000000"/>
                <w:sz w:val="20"/>
              </w:rPr>
            </w:pPr>
            <w:r w:rsidRPr="00133BD9">
              <w:rPr>
                <w:color w:val="000000"/>
                <w:sz w:val="20"/>
              </w:rPr>
              <w:t>0</w:t>
            </w:r>
          </w:p>
        </w:tc>
      </w:tr>
    </w:tbl>
    <w:p w14:paraId="43C7449D" w14:textId="22470D39" w:rsidR="000E5754" w:rsidRPr="00966F70" w:rsidRDefault="000E5754" w:rsidP="00966F70">
      <w:pPr>
        <w:autoSpaceDE w:val="0"/>
        <w:autoSpaceDN w:val="0"/>
        <w:adjustRightInd w:val="0"/>
        <w:spacing w:before="120" w:after="0"/>
        <w:rPr>
          <w:bCs/>
          <w:iCs/>
        </w:rPr>
      </w:pPr>
      <w:r w:rsidRPr="00133BD9">
        <w:rPr>
          <w:bCs/>
          <w:iCs/>
        </w:rPr>
        <w:t>Результаты расчетов показали</w:t>
      </w:r>
      <w:r w:rsidR="00966F70">
        <w:rPr>
          <w:bCs/>
          <w:iCs/>
        </w:rPr>
        <w:t xml:space="preserve">, </w:t>
      </w:r>
      <w:r w:rsidRPr="00966F70">
        <w:rPr>
          <w:bCs/>
          <w:iCs/>
        </w:rPr>
        <w:t xml:space="preserve">существующая </w:t>
      </w:r>
      <w:r w:rsidRPr="00966F70">
        <w:t xml:space="preserve">зона теплоснабжения НВ ГРЭС по размеру меньше территории, определяемой её радиусом эффективного теплоснабжения. </w:t>
      </w:r>
      <w:r w:rsidRPr="00966F70">
        <w:lastRenderedPageBreak/>
        <w:t xml:space="preserve">Следовательно, при необходимости, возможно расширение её зоны теплоснабжения за счет подключения новых потребителей. </w:t>
      </w:r>
    </w:p>
    <w:p w14:paraId="4EA009A2" w14:textId="77777777" w:rsidR="000E5754" w:rsidRDefault="000E5754" w:rsidP="000E5754">
      <w:r w:rsidRPr="00133BD9">
        <w:t>Схема радиусов эффективного теплоснабжения теплоисточников г.п. Излучинск приведена на рисунке</w:t>
      </w:r>
      <w:r w:rsidRPr="00CD68F2">
        <w:t xml:space="preserve"> 2.</w:t>
      </w:r>
      <w:r w:rsidR="00FD3705">
        <w:t>4</w:t>
      </w:r>
      <w:r>
        <w:t xml:space="preserve">. </w:t>
      </w:r>
    </w:p>
    <w:p w14:paraId="6C9E7A71" w14:textId="77777777" w:rsidR="000E5754" w:rsidRPr="00CD68F2" w:rsidRDefault="000E5754" w:rsidP="000E5754">
      <w:pPr>
        <w:ind w:firstLine="0"/>
        <w:jc w:val="center"/>
      </w:pPr>
      <w:r w:rsidRPr="00133BD9">
        <w:rPr>
          <w:noProof/>
          <w:lang w:eastAsia="ru-RU"/>
        </w:rPr>
        <w:drawing>
          <wp:inline distT="0" distB="0" distL="0" distR="0" wp14:anchorId="62F9CB80" wp14:editId="2400D79A">
            <wp:extent cx="5876882" cy="7077694"/>
            <wp:effectExtent l="19050" t="1905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79876" cy="7081300"/>
                    </a:xfrm>
                    <a:prstGeom prst="rect">
                      <a:avLst/>
                    </a:prstGeom>
                    <a:noFill/>
                    <a:ln w="12700" cmpd="sng">
                      <a:solidFill>
                        <a:srgbClr val="000000"/>
                      </a:solidFill>
                      <a:miter lim="800000"/>
                      <a:headEnd/>
                      <a:tailEnd/>
                    </a:ln>
                    <a:effectLst/>
                  </pic:spPr>
                </pic:pic>
              </a:graphicData>
            </a:graphic>
          </wp:inline>
        </w:drawing>
      </w:r>
    </w:p>
    <w:p w14:paraId="16CC4527" w14:textId="77777777" w:rsidR="000E5754" w:rsidRDefault="000E5754" w:rsidP="000E5754">
      <w:pPr>
        <w:spacing w:after="0"/>
        <w:ind w:firstLine="0"/>
        <w:jc w:val="center"/>
      </w:pPr>
      <w:r w:rsidRPr="0059618A">
        <w:t xml:space="preserve">Рисунок </w:t>
      </w:r>
      <w:r w:rsidR="005E3A54">
        <w:t>1</w:t>
      </w:r>
      <w:r w:rsidRPr="0059618A">
        <w:t>.</w:t>
      </w:r>
      <w:r w:rsidR="00FD3705" w:rsidRPr="0059618A">
        <w:t>4</w:t>
      </w:r>
      <w:r w:rsidRPr="0059618A">
        <w:t xml:space="preserve"> –</w:t>
      </w:r>
      <w:r w:rsidRPr="00CD68F2">
        <w:t xml:space="preserve"> Схема радиуса эффективного тепл</w:t>
      </w:r>
      <w:r w:rsidR="005E3A54">
        <w:t>оснабжения теплоисточников г.п. </w:t>
      </w:r>
      <w:r>
        <w:t>Излучинск</w:t>
      </w:r>
    </w:p>
    <w:p w14:paraId="3585A5A3" w14:textId="77777777" w:rsidR="00814DDE" w:rsidRDefault="00814DDE" w:rsidP="000E5754">
      <w:pPr>
        <w:spacing w:after="0"/>
        <w:ind w:firstLine="0"/>
        <w:rPr>
          <w:color w:val="000000"/>
        </w:rPr>
      </w:pPr>
      <w:r w:rsidRPr="0006400F">
        <w:rPr>
          <w:color w:val="000000"/>
          <w:highlight w:val="yellow"/>
        </w:rPr>
        <w:br w:type="page"/>
      </w:r>
    </w:p>
    <w:p w14:paraId="63302818" w14:textId="77777777" w:rsidR="000F5F13" w:rsidRPr="00ED3BAC" w:rsidRDefault="006F79F0" w:rsidP="0059618A">
      <w:pPr>
        <w:pStyle w:val="22"/>
        <w:jc w:val="center"/>
      </w:pPr>
      <w:bookmarkStart w:id="48" w:name="XA00M2M2MA"/>
      <w:bookmarkStart w:id="49" w:name="ZAP26GU3DT"/>
      <w:bookmarkStart w:id="50" w:name="bssPhr87"/>
      <w:bookmarkStart w:id="51" w:name="ZAP1MLO388"/>
      <w:bookmarkStart w:id="52" w:name="_Toc103307036"/>
      <w:bookmarkEnd w:id="48"/>
      <w:bookmarkEnd w:id="49"/>
      <w:bookmarkEnd w:id="50"/>
      <w:bookmarkEnd w:id="51"/>
      <w:r>
        <w:lastRenderedPageBreak/>
        <w:t>Существующие и п</w:t>
      </w:r>
      <w:r w:rsidR="00366471" w:rsidRPr="00ED3BAC">
        <w:t>ерспективные балансы теплоносител</w:t>
      </w:r>
      <w:r>
        <w:t>я</w:t>
      </w:r>
      <w:bookmarkEnd w:id="52"/>
    </w:p>
    <w:p w14:paraId="497EFE4E" w14:textId="77777777" w:rsidR="000F5F13" w:rsidRPr="00ED3BAC" w:rsidRDefault="006F79F0" w:rsidP="002A02FC">
      <w:pPr>
        <w:pStyle w:val="11"/>
        <w:spacing w:after="200"/>
        <w:rPr>
          <w:rFonts w:eastAsia="Times New Roman"/>
        </w:rPr>
      </w:pPr>
      <w:bookmarkStart w:id="53" w:name="XA00M382MD"/>
      <w:bookmarkStart w:id="54" w:name="ZAP1S4A39P"/>
      <w:bookmarkStart w:id="55" w:name="bssPhr88"/>
      <w:bookmarkStart w:id="56" w:name="_Toc523494427"/>
      <w:bookmarkStart w:id="57" w:name="_Toc532982829"/>
      <w:bookmarkStart w:id="58" w:name="_Toc103307037"/>
      <w:bookmarkEnd w:id="53"/>
      <w:bookmarkEnd w:id="54"/>
      <w:bookmarkEnd w:id="55"/>
      <w:r>
        <w:t xml:space="preserve">а) </w:t>
      </w:r>
      <w:r w:rsidR="000E5754">
        <w:t>С</w:t>
      </w:r>
      <w:r>
        <w:t>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56"/>
      <w:bookmarkEnd w:id="57"/>
      <w:bookmarkEnd w:id="58"/>
    </w:p>
    <w:p w14:paraId="0783985F" w14:textId="7D9D2D14" w:rsidR="00106D54" w:rsidRPr="00106D54" w:rsidRDefault="00106D54" w:rsidP="00106D54">
      <w:pPr>
        <w:pStyle w:val="S"/>
        <w:rPr>
          <w:rFonts w:eastAsiaTheme="minorHAnsi" w:cstheme="minorBidi"/>
          <w:szCs w:val="22"/>
          <w:lang w:eastAsia="en-US"/>
        </w:rPr>
      </w:pPr>
      <w:bookmarkStart w:id="59" w:name="XA00M3Q2MG"/>
      <w:bookmarkStart w:id="60" w:name="ZAP27B83FC"/>
      <w:bookmarkStart w:id="61" w:name="bssPhr89"/>
      <w:bookmarkEnd w:id="59"/>
      <w:bookmarkEnd w:id="60"/>
      <w:bookmarkEnd w:id="61"/>
      <w:r w:rsidRPr="00106D54">
        <w:rPr>
          <w:rFonts w:eastAsiaTheme="minorHAnsi" w:cstheme="minorBidi"/>
          <w:szCs w:val="22"/>
          <w:lang w:eastAsia="en-US"/>
        </w:rPr>
        <w:t>В таблице 3.1</w:t>
      </w:r>
      <w:r>
        <w:rPr>
          <w:rFonts w:eastAsiaTheme="minorHAnsi" w:cstheme="minorBidi"/>
          <w:szCs w:val="22"/>
          <w:lang w:eastAsia="en-US"/>
        </w:rPr>
        <w:t>-3.2</w:t>
      </w:r>
      <w:r w:rsidRPr="00106D54">
        <w:rPr>
          <w:rFonts w:eastAsiaTheme="minorHAnsi" w:cstheme="minorBidi"/>
          <w:szCs w:val="22"/>
          <w:lang w:eastAsia="en-US"/>
        </w:rPr>
        <w:t xml:space="preserve"> представлен существующий и перспективный баланс производительности водоподготовительных установок и подпитки тепловой сети источников тепловой энергии.</w:t>
      </w:r>
    </w:p>
    <w:p w14:paraId="70765ABB" w14:textId="77777777" w:rsidR="00106D54" w:rsidRPr="006503BE" w:rsidRDefault="00106D54" w:rsidP="004955C6">
      <w:pPr>
        <w:spacing w:after="0"/>
        <w:rPr>
          <w:rFonts w:cs="Times New Roman"/>
        </w:rPr>
      </w:pPr>
    </w:p>
    <w:p w14:paraId="2F2637EF" w14:textId="77777777" w:rsidR="006503BE" w:rsidRDefault="006503BE" w:rsidP="004955C6">
      <w:pPr>
        <w:spacing w:after="0"/>
        <w:ind w:firstLine="0"/>
      </w:pPr>
    </w:p>
    <w:p w14:paraId="683CA24A" w14:textId="77777777" w:rsidR="0014428C" w:rsidRDefault="0014428C" w:rsidP="004955C6">
      <w:pPr>
        <w:pStyle w:val="S"/>
        <w:spacing w:after="0"/>
        <w:jc w:val="right"/>
        <w:sectPr w:rsidR="0014428C" w:rsidSect="00F06436">
          <w:pgSz w:w="11906" w:h="16838" w:code="9"/>
          <w:pgMar w:top="1134" w:right="851" w:bottom="1134" w:left="1701" w:header="709" w:footer="567" w:gutter="0"/>
          <w:cols w:space="708"/>
          <w:docGrid w:linePitch="381"/>
        </w:sectPr>
      </w:pPr>
    </w:p>
    <w:p w14:paraId="792AE23F" w14:textId="77777777" w:rsidR="0059618A" w:rsidRPr="0059618A" w:rsidRDefault="001E427B" w:rsidP="0059618A">
      <w:pPr>
        <w:jc w:val="right"/>
      </w:pPr>
      <w:r>
        <w:lastRenderedPageBreak/>
        <w:t>Таблица 3.1</w:t>
      </w:r>
    </w:p>
    <w:p w14:paraId="7D368444" w14:textId="1503EE56" w:rsidR="004955C6" w:rsidRDefault="004955C6" w:rsidP="0059618A">
      <w:pPr>
        <w:jc w:val="center"/>
        <w:rPr>
          <w:u w:val="single"/>
        </w:rPr>
      </w:pPr>
      <w:r w:rsidRPr="0059618A">
        <w:rPr>
          <w:u w:val="single"/>
        </w:rPr>
        <w:t>Баланс производительности водоподготовительных установок и максимально-часовых технологических потерь теплоносителя тепловых сетей Нижневартовской ГРЭС</w:t>
      </w:r>
    </w:p>
    <w:tbl>
      <w:tblPr>
        <w:tblStyle w:val="af9"/>
        <w:tblW w:w="0" w:type="auto"/>
        <w:jc w:val="center"/>
        <w:tblLook w:val="04A0" w:firstRow="1" w:lastRow="0" w:firstColumn="1" w:lastColumn="0" w:noHBand="0" w:noVBand="1"/>
      </w:tblPr>
      <w:tblGrid>
        <w:gridCol w:w="3960"/>
        <w:gridCol w:w="1328"/>
        <w:gridCol w:w="749"/>
        <w:gridCol w:w="839"/>
        <w:gridCol w:w="1473"/>
        <w:gridCol w:w="750"/>
        <w:gridCol w:w="750"/>
        <w:gridCol w:w="750"/>
        <w:gridCol w:w="750"/>
        <w:gridCol w:w="750"/>
        <w:gridCol w:w="750"/>
        <w:gridCol w:w="750"/>
        <w:gridCol w:w="750"/>
        <w:gridCol w:w="750"/>
      </w:tblGrid>
      <w:tr w:rsidR="00283DA7" w:rsidRPr="00A44CFC" w14:paraId="0C76519C" w14:textId="77777777" w:rsidTr="009D45D9">
        <w:trPr>
          <w:trHeight w:val="315"/>
          <w:jc w:val="center"/>
        </w:trPr>
        <w:tc>
          <w:tcPr>
            <w:tcW w:w="4077" w:type="dxa"/>
            <w:noWrap/>
            <w:vAlign w:val="center"/>
            <w:hideMark/>
          </w:tcPr>
          <w:p w14:paraId="0E7C82FC" w14:textId="77777777" w:rsidR="00F26EB8" w:rsidRPr="00A44CFC" w:rsidRDefault="00F26EB8" w:rsidP="00A44CFC">
            <w:pPr>
              <w:spacing w:after="0"/>
              <w:ind w:firstLine="0"/>
              <w:jc w:val="center"/>
              <w:rPr>
                <w:b/>
                <w:sz w:val="20"/>
              </w:rPr>
            </w:pPr>
            <w:r w:rsidRPr="00A44CFC">
              <w:rPr>
                <w:b/>
                <w:sz w:val="20"/>
              </w:rPr>
              <w:t>Зона действия источников тепловой энергии НВ ГРЭС</w:t>
            </w:r>
          </w:p>
        </w:tc>
        <w:tc>
          <w:tcPr>
            <w:tcW w:w="1046" w:type="dxa"/>
            <w:noWrap/>
            <w:vAlign w:val="center"/>
            <w:hideMark/>
          </w:tcPr>
          <w:p w14:paraId="59B9A868" w14:textId="77777777" w:rsidR="00F26EB8" w:rsidRPr="00A44CFC" w:rsidRDefault="00F26EB8" w:rsidP="00A44CFC">
            <w:pPr>
              <w:spacing w:after="0"/>
              <w:ind w:firstLine="0"/>
              <w:jc w:val="center"/>
              <w:rPr>
                <w:b/>
                <w:sz w:val="20"/>
              </w:rPr>
            </w:pPr>
            <w:r w:rsidRPr="00A44CFC">
              <w:rPr>
                <w:b/>
                <w:sz w:val="20"/>
              </w:rPr>
              <w:t>Размерность</w:t>
            </w:r>
          </w:p>
        </w:tc>
        <w:tc>
          <w:tcPr>
            <w:tcW w:w="766" w:type="dxa"/>
            <w:noWrap/>
            <w:vAlign w:val="center"/>
            <w:hideMark/>
          </w:tcPr>
          <w:p w14:paraId="427E73B9" w14:textId="77777777" w:rsidR="00F26EB8" w:rsidRPr="00A44CFC" w:rsidRDefault="00F26EB8" w:rsidP="00A44CFC">
            <w:pPr>
              <w:spacing w:after="0"/>
              <w:ind w:firstLine="0"/>
              <w:jc w:val="center"/>
              <w:rPr>
                <w:b/>
                <w:sz w:val="20"/>
              </w:rPr>
            </w:pPr>
            <w:r w:rsidRPr="00A44CFC">
              <w:rPr>
                <w:b/>
                <w:sz w:val="20"/>
              </w:rPr>
              <w:t>2012</w:t>
            </w:r>
          </w:p>
        </w:tc>
        <w:tc>
          <w:tcPr>
            <w:tcW w:w="859" w:type="dxa"/>
            <w:noWrap/>
            <w:vAlign w:val="center"/>
            <w:hideMark/>
          </w:tcPr>
          <w:p w14:paraId="082A672A" w14:textId="77777777" w:rsidR="00F26EB8" w:rsidRPr="00A44CFC" w:rsidRDefault="00F26EB8" w:rsidP="00A44CFC">
            <w:pPr>
              <w:spacing w:after="0"/>
              <w:ind w:firstLine="0"/>
              <w:jc w:val="center"/>
              <w:rPr>
                <w:b/>
                <w:sz w:val="20"/>
              </w:rPr>
            </w:pPr>
            <w:r w:rsidRPr="00A44CFC">
              <w:rPr>
                <w:b/>
                <w:sz w:val="20"/>
              </w:rPr>
              <w:t>2013</w:t>
            </w:r>
          </w:p>
        </w:tc>
        <w:tc>
          <w:tcPr>
            <w:tcW w:w="1513" w:type="dxa"/>
            <w:noWrap/>
            <w:vAlign w:val="center"/>
            <w:hideMark/>
          </w:tcPr>
          <w:p w14:paraId="5DC45966" w14:textId="77777777" w:rsidR="00F26EB8" w:rsidRPr="00A44CFC" w:rsidRDefault="00F26EB8" w:rsidP="00A44CFC">
            <w:pPr>
              <w:spacing w:after="0"/>
              <w:ind w:firstLine="0"/>
              <w:jc w:val="center"/>
              <w:rPr>
                <w:b/>
                <w:sz w:val="20"/>
              </w:rPr>
            </w:pPr>
            <w:r w:rsidRPr="00A44CFC">
              <w:rPr>
                <w:b/>
                <w:sz w:val="20"/>
              </w:rPr>
              <w:t>2014</w:t>
            </w:r>
          </w:p>
        </w:tc>
        <w:tc>
          <w:tcPr>
            <w:tcW w:w="725" w:type="dxa"/>
            <w:noWrap/>
            <w:vAlign w:val="center"/>
            <w:hideMark/>
          </w:tcPr>
          <w:p w14:paraId="50A67F29" w14:textId="77777777" w:rsidR="00F26EB8" w:rsidRPr="00A44CFC" w:rsidRDefault="00F26EB8" w:rsidP="00A44CFC">
            <w:pPr>
              <w:spacing w:after="0"/>
              <w:ind w:firstLine="0"/>
              <w:jc w:val="center"/>
              <w:rPr>
                <w:b/>
                <w:sz w:val="20"/>
              </w:rPr>
            </w:pPr>
            <w:r w:rsidRPr="00A44CFC">
              <w:rPr>
                <w:b/>
                <w:sz w:val="20"/>
              </w:rPr>
              <w:t>2015</w:t>
            </w:r>
          </w:p>
        </w:tc>
        <w:tc>
          <w:tcPr>
            <w:tcW w:w="725" w:type="dxa"/>
            <w:noWrap/>
            <w:vAlign w:val="center"/>
            <w:hideMark/>
          </w:tcPr>
          <w:p w14:paraId="1E693152" w14:textId="77777777" w:rsidR="00F26EB8" w:rsidRPr="00A44CFC" w:rsidRDefault="00F26EB8" w:rsidP="00A44CFC">
            <w:pPr>
              <w:spacing w:after="0"/>
              <w:ind w:firstLine="0"/>
              <w:jc w:val="center"/>
              <w:rPr>
                <w:b/>
                <w:sz w:val="20"/>
              </w:rPr>
            </w:pPr>
            <w:r w:rsidRPr="00A44CFC">
              <w:rPr>
                <w:b/>
                <w:sz w:val="20"/>
              </w:rPr>
              <w:t>2016</w:t>
            </w:r>
          </w:p>
        </w:tc>
        <w:tc>
          <w:tcPr>
            <w:tcW w:w="725" w:type="dxa"/>
            <w:noWrap/>
            <w:vAlign w:val="center"/>
            <w:hideMark/>
          </w:tcPr>
          <w:p w14:paraId="4495E012" w14:textId="77777777" w:rsidR="00F26EB8" w:rsidRPr="00A44CFC" w:rsidRDefault="00F26EB8" w:rsidP="00A44CFC">
            <w:pPr>
              <w:spacing w:after="0"/>
              <w:ind w:firstLine="0"/>
              <w:jc w:val="center"/>
              <w:rPr>
                <w:b/>
                <w:sz w:val="20"/>
              </w:rPr>
            </w:pPr>
            <w:r w:rsidRPr="00A44CFC">
              <w:rPr>
                <w:b/>
                <w:sz w:val="20"/>
              </w:rPr>
              <w:t>2017</w:t>
            </w:r>
          </w:p>
        </w:tc>
        <w:tc>
          <w:tcPr>
            <w:tcW w:w="725" w:type="dxa"/>
            <w:noWrap/>
            <w:vAlign w:val="center"/>
            <w:hideMark/>
          </w:tcPr>
          <w:p w14:paraId="44C1DEBE" w14:textId="77777777" w:rsidR="00F26EB8" w:rsidRPr="00A44CFC" w:rsidRDefault="00F26EB8" w:rsidP="00A44CFC">
            <w:pPr>
              <w:spacing w:after="0"/>
              <w:ind w:firstLine="0"/>
              <w:jc w:val="center"/>
              <w:rPr>
                <w:b/>
                <w:sz w:val="20"/>
              </w:rPr>
            </w:pPr>
            <w:r w:rsidRPr="00A44CFC">
              <w:rPr>
                <w:b/>
                <w:sz w:val="20"/>
              </w:rPr>
              <w:t>2018</w:t>
            </w:r>
          </w:p>
        </w:tc>
        <w:tc>
          <w:tcPr>
            <w:tcW w:w="725" w:type="dxa"/>
            <w:noWrap/>
            <w:vAlign w:val="center"/>
            <w:hideMark/>
          </w:tcPr>
          <w:p w14:paraId="5C8AEE72" w14:textId="77777777" w:rsidR="00F26EB8" w:rsidRPr="00A44CFC" w:rsidRDefault="00F26EB8" w:rsidP="00A44CFC">
            <w:pPr>
              <w:spacing w:after="0"/>
              <w:ind w:firstLine="0"/>
              <w:jc w:val="center"/>
              <w:rPr>
                <w:b/>
                <w:sz w:val="20"/>
              </w:rPr>
            </w:pPr>
            <w:r w:rsidRPr="00A44CFC">
              <w:rPr>
                <w:b/>
                <w:sz w:val="20"/>
              </w:rPr>
              <w:t>2019</w:t>
            </w:r>
          </w:p>
        </w:tc>
        <w:tc>
          <w:tcPr>
            <w:tcW w:w="725" w:type="dxa"/>
            <w:noWrap/>
            <w:vAlign w:val="center"/>
            <w:hideMark/>
          </w:tcPr>
          <w:p w14:paraId="58EA79EF" w14:textId="77777777" w:rsidR="00F26EB8" w:rsidRPr="00A44CFC" w:rsidRDefault="00F26EB8" w:rsidP="00A44CFC">
            <w:pPr>
              <w:spacing w:after="0"/>
              <w:ind w:firstLine="0"/>
              <w:jc w:val="center"/>
              <w:rPr>
                <w:b/>
                <w:sz w:val="20"/>
              </w:rPr>
            </w:pPr>
            <w:r w:rsidRPr="00A44CFC">
              <w:rPr>
                <w:b/>
                <w:sz w:val="20"/>
              </w:rPr>
              <w:t>2023</w:t>
            </w:r>
          </w:p>
        </w:tc>
        <w:tc>
          <w:tcPr>
            <w:tcW w:w="725" w:type="dxa"/>
            <w:noWrap/>
            <w:vAlign w:val="center"/>
            <w:hideMark/>
          </w:tcPr>
          <w:p w14:paraId="36549C98" w14:textId="77777777" w:rsidR="00F26EB8" w:rsidRPr="00A44CFC" w:rsidRDefault="00F26EB8" w:rsidP="00A44CFC">
            <w:pPr>
              <w:spacing w:after="0"/>
              <w:ind w:firstLine="0"/>
              <w:jc w:val="center"/>
              <w:rPr>
                <w:b/>
                <w:sz w:val="20"/>
              </w:rPr>
            </w:pPr>
            <w:r w:rsidRPr="00A44CFC">
              <w:rPr>
                <w:b/>
                <w:sz w:val="20"/>
              </w:rPr>
              <w:t>2024</w:t>
            </w:r>
          </w:p>
        </w:tc>
        <w:tc>
          <w:tcPr>
            <w:tcW w:w="725" w:type="dxa"/>
            <w:noWrap/>
            <w:vAlign w:val="center"/>
            <w:hideMark/>
          </w:tcPr>
          <w:p w14:paraId="670833BB" w14:textId="77777777" w:rsidR="00F26EB8" w:rsidRPr="00A44CFC" w:rsidRDefault="00F26EB8" w:rsidP="00A44CFC">
            <w:pPr>
              <w:spacing w:after="0"/>
              <w:ind w:firstLine="0"/>
              <w:jc w:val="center"/>
              <w:rPr>
                <w:b/>
                <w:sz w:val="20"/>
              </w:rPr>
            </w:pPr>
            <w:r w:rsidRPr="00A44CFC">
              <w:rPr>
                <w:b/>
                <w:sz w:val="20"/>
              </w:rPr>
              <w:t>2025</w:t>
            </w:r>
          </w:p>
        </w:tc>
        <w:tc>
          <w:tcPr>
            <w:tcW w:w="725" w:type="dxa"/>
            <w:noWrap/>
            <w:vAlign w:val="center"/>
            <w:hideMark/>
          </w:tcPr>
          <w:p w14:paraId="40B575D5" w14:textId="77777777" w:rsidR="00F26EB8" w:rsidRPr="00A44CFC" w:rsidRDefault="00F26EB8" w:rsidP="00A44CFC">
            <w:pPr>
              <w:spacing w:after="0"/>
              <w:ind w:firstLine="0"/>
              <w:jc w:val="center"/>
              <w:rPr>
                <w:b/>
                <w:sz w:val="20"/>
              </w:rPr>
            </w:pPr>
            <w:r w:rsidRPr="00A44CFC">
              <w:rPr>
                <w:b/>
                <w:sz w:val="20"/>
              </w:rPr>
              <w:t>2026-2028</w:t>
            </w:r>
          </w:p>
        </w:tc>
      </w:tr>
      <w:tr w:rsidR="00283DA7" w:rsidRPr="00F26EB8" w14:paraId="6FCF4D4B" w14:textId="77777777" w:rsidTr="009D45D9">
        <w:trPr>
          <w:trHeight w:val="160"/>
          <w:jc w:val="center"/>
        </w:trPr>
        <w:tc>
          <w:tcPr>
            <w:tcW w:w="4077" w:type="dxa"/>
            <w:noWrap/>
            <w:vAlign w:val="center"/>
            <w:hideMark/>
          </w:tcPr>
          <w:p w14:paraId="3225905C" w14:textId="77777777" w:rsidR="00F26EB8" w:rsidRPr="009D45D9" w:rsidRDefault="00F26EB8" w:rsidP="00F26EB8">
            <w:pPr>
              <w:spacing w:after="0"/>
              <w:ind w:firstLine="0"/>
              <w:rPr>
                <w:color w:val="000000"/>
                <w:sz w:val="18"/>
                <w:szCs w:val="18"/>
              </w:rPr>
            </w:pPr>
            <w:r w:rsidRPr="009D45D9">
              <w:rPr>
                <w:color w:val="000000"/>
                <w:sz w:val="18"/>
                <w:szCs w:val="18"/>
              </w:rPr>
              <w:t>Производительность ВПУ</w:t>
            </w:r>
          </w:p>
        </w:tc>
        <w:tc>
          <w:tcPr>
            <w:tcW w:w="1046" w:type="dxa"/>
            <w:noWrap/>
            <w:vAlign w:val="center"/>
            <w:hideMark/>
          </w:tcPr>
          <w:p w14:paraId="661FE639" w14:textId="77777777" w:rsidR="00F26EB8" w:rsidRPr="009D45D9" w:rsidRDefault="00F26EB8" w:rsidP="00A44CFC">
            <w:pPr>
              <w:spacing w:after="0"/>
              <w:ind w:firstLine="0"/>
              <w:jc w:val="center"/>
              <w:rPr>
                <w:color w:val="000000"/>
                <w:sz w:val="18"/>
                <w:szCs w:val="18"/>
              </w:rPr>
            </w:pPr>
            <w:r w:rsidRPr="009D45D9">
              <w:rPr>
                <w:color w:val="000000"/>
                <w:sz w:val="18"/>
                <w:szCs w:val="18"/>
              </w:rPr>
              <w:t>т/ч</w:t>
            </w:r>
          </w:p>
        </w:tc>
        <w:tc>
          <w:tcPr>
            <w:tcW w:w="766" w:type="dxa"/>
            <w:noWrap/>
            <w:vAlign w:val="center"/>
            <w:hideMark/>
          </w:tcPr>
          <w:p w14:paraId="70CFF983"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859" w:type="dxa"/>
            <w:noWrap/>
            <w:vAlign w:val="center"/>
            <w:hideMark/>
          </w:tcPr>
          <w:p w14:paraId="75A40A80"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1513" w:type="dxa"/>
            <w:noWrap/>
            <w:vAlign w:val="center"/>
            <w:hideMark/>
          </w:tcPr>
          <w:p w14:paraId="3133D0B4"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2BDA5B24"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72E72E12"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29DF5902"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78666DED"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0C9412E3"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27A5569F"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0CF8E888"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43FD69EB"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6BD54545" w14:textId="77777777" w:rsidR="00F26EB8" w:rsidRPr="009D45D9" w:rsidRDefault="00F26EB8" w:rsidP="009D45D9">
            <w:pPr>
              <w:spacing w:after="0"/>
              <w:ind w:firstLine="0"/>
              <w:jc w:val="center"/>
              <w:rPr>
                <w:color w:val="000000"/>
                <w:sz w:val="20"/>
              </w:rPr>
            </w:pPr>
            <w:r w:rsidRPr="009D45D9">
              <w:rPr>
                <w:color w:val="000000"/>
                <w:sz w:val="20"/>
              </w:rPr>
              <w:t>600</w:t>
            </w:r>
          </w:p>
        </w:tc>
      </w:tr>
      <w:tr w:rsidR="00283DA7" w:rsidRPr="00F26EB8" w14:paraId="36D546FD" w14:textId="77777777" w:rsidTr="009D45D9">
        <w:trPr>
          <w:trHeight w:val="234"/>
          <w:jc w:val="center"/>
        </w:trPr>
        <w:tc>
          <w:tcPr>
            <w:tcW w:w="4077" w:type="dxa"/>
            <w:noWrap/>
            <w:vAlign w:val="center"/>
            <w:hideMark/>
          </w:tcPr>
          <w:p w14:paraId="7ED51F5E" w14:textId="77777777" w:rsidR="00F26EB8" w:rsidRPr="009D45D9" w:rsidRDefault="00F26EB8" w:rsidP="00F26EB8">
            <w:pPr>
              <w:spacing w:after="0"/>
              <w:ind w:firstLine="0"/>
              <w:rPr>
                <w:color w:val="000000"/>
                <w:sz w:val="18"/>
                <w:szCs w:val="18"/>
              </w:rPr>
            </w:pPr>
            <w:r w:rsidRPr="009D45D9">
              <w:rPr>
                <w:color w:val="000000"/>
                <w:sz w:val="18"/>
                <w:szCs w:val="18"/>
              </w:rPr>
              <w:t>Средневзвешенный срок службы</w:t>
            </w:r>
          </w:p>
        </w:tc>
        <w:tc>
          <w:tcPr>
            <w:tcW w:w="1046" w:type="dxa"/>
            <w:noWrap/>
            <w:vAlign w:val="center"/>
            <w:hideMark/>
          </w:tcPr>
          <w:p w14:paraId="5121535B" w14:textId="77777777" w:rsidR="00F26EB8" w:rsidRPr="009D45D9" w:rsidRDefault="00F26EB8" w:rsidP="00A44CFC">
            <w:pPr>
              <w:spacing w:after="0"/>
              <w:ind w:firstLine="0"/>
              <w:jc w:val="center"/>
              <w:rPr>
                <w:color w:val="000000"/>
                <w:sz w:val="18"/>
                <w:szCs w:val="18"/>
              </w:rPr>
            </w:pPr>
            <w:r w:rsidRPr="009D45D9">
              <w:rPr>
                <w:color w:val="000000"/>
                <w:sz w:val="18"/>
                <w:szCs w:val="18"/>
              </w:rPr>
              <w:t>лет</w:t>
            </w:r>
          </w:p>
        </w:tc>
        <w:tc>
          <w:tcPr>
            <w:tcW w:w="766" w:type="dxa"/>
            <w:noWrap/>
            <w:vAlign w:val="center"/>
            <w:hideMark/>
          </w:tcPr>
          <w:p w14:paraId="0687ADCB" w14:textId="77777777" w:rsidR="00F26EB8" w:rsidRPr="009D45D9" w:rsidRDefault="00F26EB8" w:rsidP="009D45D9">
            <w:pPr>
              <w:spacing w:after="0"/>
              <w:ind w:firstLine="0"/>
              <w:jc w:val="center"/>
              <w:rPr>
                <w:color w:val="000000"/>
                <w:sz w:val="20"/>
              </w:rPr>
            </w:pPr>
            <w:r w:rsidRPr="009D45D9">
              <w:rPr>
                <w:color w:val="000000"/>
                <w:sz w:val="20"/>
              </w:rPr>
              <w:t>20</w:t>
            </w:r>
          </w:p>
        </w:tc>
        <w:tc>
          <w:tcPr>
            <w:tcW w:w="859" w:type="dxa"/>
            <w:noWrap/>
            <w:vAlign w:val="center"/>
            <w:hideMark/>
          </w:tcPr>
          <w:p w14:paraId="1E22EF28" w14:textId="77777777" w:rsidR="00F26EB8" w:rsidRPr="009D45D9" w:rsidRDefault="00F26EB8" w:rsidP="009D45D9">
            <w:pPr>
              <w:spacing w:after="0"/>
              <w:ind w:firstLine="0"/>
              <w:jc w:val="center"/>
              <w:rPr>
                <w:color w:val="000000"/>
                <w:sz w:val="20"/>
              </w:rPr>
            </w:pPr>
            <w:r w:rsidRPr="009D45D9">
              <w:rPr>
                <w:color w:val="000000"/>
                <w:sz w:val="20"/>
              </w:rPr>
              <w:t>21</w:t>
            </w:r>
          </w:p>
        </w:tc>
        <w:tc>
          <w:tcPr>
            <w:tcW w:w="1513" w:type="dxa"/>
            <w:noWrap/>
            <w:vAlign w:val="center"/>
            <w:hideMark/>
          </w:tcPr>
          <w:p w14:paraId="3D3DA407" w14:textId="77777777" w:rsidR="00F26EB8" w:rsidRPr="009D45D9" w:rsidRDefault="00F26EB8" w:rsidP="009D45D9">
            <w:pPr>
              <w:spacing w:after="0"/>
              <w:ind w:firstLine="0"/>
              <w:jc w:val="center"/>
              <w:rPr>
                <w:color w:val="000000"/>
                <w:sz w:val="20"/>
              </w:rPr>
            </w:pPr>
            <w:r w:rsidRPr="009D45D9">
              <w:rPr>
                <w:color w:val="000000"/>
                <w:sz w:val="20"/>
              </w:rPr>
              <w:t>22</w:t>
            </w:r>
          </w:p>
        </w:tc>
        <w:tc>
          <w:tcPr>
            <w:tcW w:w="725" w:type="dxa"/>
            <w:noWrap/>
            <w:vAlign w:val="center"/>
            <w:hideMark/>
          </w:tcPr>
          <w:p w14:paraId="00CA79DD" w14:textId="77777777" w:rsidR="00F26EB8" w:rsidRPr="009D45D9" w:rsidRDefault="00F26EB8" w:rsidP="009D45D9">
            <w:pPr>
              <w:spacing w:after="0"/>
              <w:ind w:firstLine="0"/>
              <w:jc w:val="center"/>
              <w:rPr>
                <w:color w:val="000000"/>
                <w:sz w:val="20"/>
              </w:rPr>
            </w:pPr>
            <w:r w:rsidRPr="009D45D9">
              <w:rPr>
                <w:color w:val="000000"/>
                <w:sz w:val="20"/>
              </w:rPr>
              <w:t>23</w:t>
            </w:r>
          </w:p>
        </w:tc>
        <w:tc>
          <w:tcPr>
            <w:tcW w:w="725" w:type="dxa"/>
            <w:noWrap/>
            <w:vAlign w:val="center"/>
            <w:hideMark/>
          </w:tcPr>
          <w:p w14:paraId="72B1B42D" w14:textId="77777777" w:rsidR="00F26EB8" w:rsidRPr="009D45D9" w:rsidRDefault="00F26EB8" w:rsidP="009D45D9">
            <w:pPr>
              <w:spacing w:after="0"/>
              <w:ind w:firstLine="0"/>
              <w:jc w:val="center"/>
              <w:rPr>
                <w:color w:val="000000"/>
                <w:sz w:val="20"/>
              </w:rPr>
            </w:pPr>
            <w:r w:rsidRPr="009D45D9">
              <w:rPr>
                <w:color w:val="000000"/>
                <w:sz w:val="20"/>
              </w:rPr>
              <w:t>24</w:t>
            </w:r>
          </w:p>
        </w:tc>
        <w:tc>
          <w:tcPr>
            <w:tcW w:w="725" w:type="dxa"/>
            <w:noWrap/>
            <w:vAlign w:val="center"/>
            <w:hideMark/>
          </w:tcPr>
          <w:p w14:paraId="265A1896" w14:textId="77777777" w:rsidR="00F26EB8" w:rsidRPr="009D45D9" w:rsidRDefault="00F26EB8" w:rsidP="009D45D9">
            <w:pPr>
              <w:spacing w:after="0"/>
              <w:ind w:firstLine="0"/>
              <w:jc w:val="center"/>
              <w:rPr>
                <w:color w:val="000000"/>
                <w:sz w:val="20"/>
              </w:rPr>
            </w:pPr>
            <w:r w:rsidRPr="009D45D9">
              <w:rPr>
                <w:color w:val="000000"/>
                <w:sz w:val="20"/>
              </w:rPr>
              <w:t>25</w:t>
            </w:r>
          </w:p>
        </w:tc>
        <w:tc>
          <w:tcPr>
            <w:tcW w:w="725" w:type="dxa"/>
            <w:noWrap/>
            <w:vAlign w:val="center"/>
            <w:hideMark/>
          </w:tcPr>
          <w:p w14:paraId="696E09A2" w14:textId="77777777" w:rsidR="00F26EB8" w:rsidRPr="009D45D9" w:rsidRDefault="00F26EB8" w:rsidP="009D45D9">
            <w:pPr>
              <w:spacing w:after="0"/>
              <w:ind w:firstLine="0"/>
              <w:jc w:val="center"/>
              <w:rPr>
                <w:color w:val="000000"/>
                <w:sz w:val="20"/>
              </w:rPr>
            </w:pPr>
            <w:r w:rsidRPr="009D45D9">
              <w:rPr>
                <w:color w:val="000000"/>
                <w:sz w:val="20"/>
              </w:rPr>
              <w:t>26</w:t>
            </w:r>
          </w:p>
        </w:tc>
        <w:tc>
          <w:tcPr>
            <w:tcW w:w="725" w:type="dxa"/>
            <w:noWrap/>
            <w:vAlign w:val="center"/>
            <w:hideMark/>
          </w:tcPr>
          <w:p w14:paraId="3D746F35" w14:textId="77777777" w:rsidR="00F26EB8" w:rsidRPr="009D45D9" w:rsidRDefault="00F26EB8" w:rsidP="009D45D9">
            <w:pPr>
              <w:spacing w:after="0"/>
              <w:ind w:firstLine="0"/>
              <w:jc w:val="center"/>
              <w:rPr>
                <w:color w:val="000000"/>
                <w:sz w:val="20"/>
              </w:rPr>
            </w:pPr>
            <w:r w:rsidRPr="009D45D9">
              <w:rPr>
                <w:color w:val="000000"/>
                <w:sz w:val="20"/>
              </w:rPr>
              <w:t>27</w:t>
            </w:r>
          </w:p>
        </w:tc>
        <w:tc>
          <w:tcPr>
            <w:tcW w:w="725" w:type="dxa"/>
            <w:noWrap/>
            <w:vAlign w:val="center"/>
            <w:hideMark/>
          </w:tcPr>
          <w:p w14:paraId="36DB188D" w14:textId="77777777" w:rsidR="00F26EB8" w:rsidRPr="009D45D9" w:rsidRDefault="00F26EB8" w:rsidP="009D45D9">
            <w:pPr>
              <w:spacing w:after="0"/>
              <w:ind w:firstLine="0"/>
              <w:jc w:val="center"/>
              <w:rPr>
                <w:color w:val="000000"/>
                <w:sz w:val="20"/>
              </w:rPr>
            </w:pPr>
            <w:r w:rsidRPr="009D45D9">
              <w:rPr>
                <w:color w:val="000000"/>
                <w:sz w:val="20"/>
              </w:rPr>
              <w:t>28</w:t>
            </w:r>
          </w:p>
        </w:tc>
        <w:tc>
          <w:tcPr>
            <w:tcW w:w="725" w:type="dxa"/>
            <w:noWrap/>
            <w:vAlign w:val="center"/>
            <w:hideMark/>
          </w:tcPr>
          <w:p w14:paraId="0E4999F7" w14:textId="77777777" w:rsidR="00F26EB8" w:rsidRPr="009D45D9" w:rsidRDefault="00F26EB8" w:rsidP="009D45D9">
            <w:pPr>
              <w:spacing w:after="0"/>
              <w:ind w:firstLine="0"/>
              <w:jc w:val="center"/>
              <w:rPr>
                <w:color w:val="000000"/>
                <w:sz w:val="20"/>
              </w:rPr>
            </w:pPr>
            <w:r w:rsidRPr="009D45D9">
              <w:rPr>
                <w:color w:val="000000"/>
                <w:sz w:val="20"/>
              </w:rPr>
              <w:t>29</w:t>
            </w:r>
          </w:p>
        </w:tc>
        <w:tc>
          <w:tcPr>
            <w:tcW w:w="725" w:type="dxa"/>
            <w:noWrap/>
            <w:vAlign w:val="center"/>
            <w:hideMark/>
          </w:tcPr>
          <w:p w14:paraId="38A449CF"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11B06311" w14:textId="77777777" w:rsidR="00F26EB8" w:rsidRPr="009D45D9" w:rsidRDefault="00F26EB8" w:rsidP="009D45D9">
            <w:pPr>
              <w:spacing w:after="0"/>
              <w:ind w:firstLine="0"/>
              <w:jc w:val="center"/>
              <w:rPr>
                <w:color w:val="000000"/>
                <w:sz w:val="20"/>
              </w:rPr>
            </w:pPr>
            <w:r w:rsidRPr="009D45D9">
              <w:rPr>
                <w:color w:val="000000"/>
                <w:sz w:val="20"/>
              </w:rPr>
              <w:t>31</w:t>
            </w:r>
          </w:p>
        </w:tc>
      </w:tr>
      <w:tr w:rsidR="00283DA7" w:rsidRPr="00F26EB8" w14:paraId="2BA39FC9" w14:textId="77777777" w:rsidTr="009D45D9">
        <w:trPr>
          <w:trHeight w:val="315"/>
          <w:jc w:val="center"/>
        </w:trPr>
        <w:tc>
          <w:tcPr>
            <w:tcW w:w="4077" w:type="dxa"/>
            <w:noWrap/>
            <w:vAlign w:val="center"/>
            <w:hideMark/>
          </w:tcPr>
          <w:p w14:paraId="2F111A26" w14:textId="77777777" w:rsidR="00F26EB8" w:rsidRPr="009D45D9" w:rsidRDefault="00F26EB8" w:rsidP="00F26EB8">
            <w:pPr>
              <w:spacing w:after="0"/>
              <w:ind w:firstLine="0"/>
              <w:rPr>
                <w:color w:val="000000"/>
                <w:sz w:val="18"/>
                <w:szCs w:val="18"/>
              </w:rPr>
            </w:pPr>
            <w:r w:rsidRPr="009D45D9">
              <w:rPr>
                <w:color w:val="000000"/>
                <w:sz w:val="18"/>
                <w:szCs w:val="18"/>
              </w:rPr>
              <w:t>Располагаемая производительность ВПУ</w:t>
            </w:r>
          </w:p>
        </w:tc>
        <w:tc>
          <w:tcPr>
            <w:tcW w:w="1046" w:type="dxa"/>
            <w:noWrap/>
            <w:vAlign w:val="center"/>
            <w:hideMark/>
          </w:tcPr>
          <w:p w14:paraId="3E24ED29" w14:textId="77777777" w:rsidR="00F26EB8" w:rsidRPr="009D45D9" w:rsidRDefault="00F26EB8" w:rsidP="00A44CFC">
            <w:pPr>
              <w:spacing w:after="0"/>
              <w:ind w:firstLine="0"/>
              <w:jc w:val="center"/>
              <w:rPr>
                <w:color w:val="000000"/>
                <w:sz w:val="18"/>
                <w:szCs w:val="18"/>
              </w:rPr>
            </w:pPr>
            <w:r w:rsidRPr="009D45D9">
              <w:rPr>
                <w:color w:val="000000"/>
                <w:sz w:val="18"/>
                <w:szCs w:val="18"/>
              </w:rPr>
              <w:t>т/ч</w:t>
            </w:r>
          </w:p>
        </w:tc>
        <w:tc>
          <w:tcPr>
            <w:tcW w:w="766" w:type="dxa"/>
            <w:noWrap/>
            <w:vAlign w:val="center"/>
            <w:hideMark/>
          </w:tcPr>
          <w:p w14:paraId="29AB1111"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859" w:type="dxa"/>
            <w:noWrap/>
            <w:vAlign w:val="center"/>
            <w:hideMark/>
          </w:tcPr>
          <w:p w14:paraId="22BA847B"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1513" w:type="dxa"/>
            <w:noWrap/>
            <w:vAlign w:val="center"/>
            <w:hideMark/>
          </w:tcPr>
          <w:p w14:paraId="68792B36"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0B7BB03B"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23247358"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4869BB61"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1B464BDC"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72D905AB"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0ABB6DA8"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536A754F"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36234924" w14:textId="77777777" w:rsidR="00F26EB8" w:rsidRPr="009D45D9" w:rsidRDefault="00F26EB8" w:rsidP="009D45D9">
            <w:pPr>
              <w:spacing w:after="0"/>
              <w:ind w:firstLine="0"/>
              <w:jc w:val="center"/>
              <w:rPr>
                <w:color w:val="000000"/>
                <w:sz w:val="20"/>
              </w:rPr>
            </w:pPr>
            <w:r w:rsidRPr="009D45D9">
              <w:rPr>
                <w:color w:val="000000"/>
                <w:sz w:val="20"/>
              </w:rPr>
              <w:t>600</w:t>
            </w:r>
          </w:p>
        </w:tc>
        <w:tc>
          <w:tcPr>
            <w:tcW w:w="725" w:type="dxa"/>
            <w:noWrap/>
            <w:vAlign w:val="center"/>
            <w:hideMark/>
          </w:tcPr>
          <w:p w14:paraId="02B9C412" w14:textId="77777777" w:rsidR="00F26EB8" w:rsidRPr="009D45D9" w:rsidRDefault="00F26EB8" w:rsidP="009D45D9">
            <w:pPr>
              <w:spacing w:after="0"/>
              <w:ind w:firstLine="0"/>
              <w:jc w:val="center"/>
              <w:rPr>
                <w:color w:val="000000"/>
                <w:sz w:val="20"/>
              </w:rPr>
            </w:pPr>
            <w:r w:rsidRPr="009D45D9">
              <w:rPr>
                <w:color w:val="000000"/>
                <w:sz w:val="20"/>
              </w:rPr>
              <w:t>600</w:t>
            </w:r>
          </w:p>
        </w:tc>
      </w:tr>
      <w:tr w:rsidR="00283DA7" w:rsidRPr="00F26EB8" w14:paraId="7D0BDBDD" w14:textId="77777777" w:rsidTr="009D45D9">
        <w:trPr>
          <w:trHeight w:val="315"/>
          <w:jc w:val="center"/>
        </w:trPr>
        <w:tc>
          <w:tcPr>
            <w:tcW w:w="4077" w:type="dxa"/>
            <w:noWrap/>
            <w:vAlign w:val="center"/>
            <w:hideMark/>
          </w:tcPr>
          <w:p w14:paraId="3F35B32B" w14:textId="77777777" w:rsidR="00F26EB8" w:rsidRPr="009D45D9" w:rsidRDefault="00F26EB8" w:rsidP="00F26EB8">
            <w:pPr>
              <w:spacing w:after="0"/>
              <w:ind w:firstLine="0"/>
              <w:rPr>
                <w:color w:val="000000"/>
                <w:sz w:val="18"/>
                <w:szCs w:val="18"/>
              </w:rPr>
            </w:pPr>
            <w:r w:rsidRPr="009D45D9">
              <w:rPr>
                <w:color w:val="000000"/>
                <w:sz w:val="18"/>
                <w:szCs w:val="18"/>
              </w:rPr>
              <w:t>Потери располагаемой производительности</w:t>
            </w:r>
          </w:p>
        </w:tc>
        <w:tc>
          <w:tcPr>
            <w:tcW w:w="1046" w:type="dxa"/>
            <w:noWrap/>
            <w:vAlign w:val="center"/>
            <w:hideMark/>
          </w:tcPr>
          <w:p w14:paraId="0A275E9A" w14:textId="77777777" w:rsidR="00F26EB8" w:rsidRPr="009D45D9" w:rsidRDefault="00F26EB8" w:rsidP="00A44CFC">
            <w:pPr>
              <w:spacing w:after="0"/>
              <w:ind w:firstLine="0"/>
              <w:jc w:val="center"/>
              <w:rPr>
                <w:color w:val="000000"/>
                <w:sz w:val="18"/>
                <w:szCs w:val="18"/>
              </w:rPr>
            </w:pPr>
            <w:r w:rsidRPr="009D45D9">
              <w:rPr>
                <w:color w:val="000000"/>
                <w:sz w:val="18"/>
                <w:szCs w:val="18"/>
              </w:rPr>
              <w:t>%</w:t>
            </w:r>
          </w:p>
        </w:tc>
        <w:tc>
          <w:tcPr>
            <w:tcW w:w="766" w:type="dxa"/>
            <w:noWrap/>
            <w:vAlign w:val="center"/>
            <w:hideMark/>
          </w:tcPr>
          <w:p w14:paraId="2364F597" w14:textId="77777777" w:rsidR="00F26EB8" w:rsidRPr="009D45D9" w:rsidRDefault="00F26EB8" w:rsidP="009D45D9">
            <w:pPr>
              <w:spacing w:after="0"/>
              <w:ind w:firstLine="0"/>
              <w:jc w:val="center"/>
              <w:rPr>
                <w:color w:val="000000"/>
                <w:sz w:val="20"/>
              </w:rPr>
            </w:pPr>
            <w:r w:rsidRPr="009D45D9">
              <w:rPr>
                <w:color w:val="000000"/>
                <w:sz w:val="20"/>
              </w:rPr>
              <w:t>-</w:t>
            </w:r>
          </w:p>
        </w:tc>
        <w:tc>
          <w:tcPr>
            <w:tcW w:w="859" w:type="dxa"/>
            <w:noWrap/>
            <w:vAlign w:val="center"/>
            <w:hideMark/>
          </w:tcPr>
          <w:p w14:paraId="732E6BCF" w14:textId="77777777" w:rsidR="00F26EB8" w:rsidRPr="009D45D9" w:rsidRDefault="00F26EB8" w:rsidP="009D45D9">
            <w:pPr>
              <w:spacing w:after="0"/>
              <w:ind w:firstLine="0"/>
              <w:jc w:val="center"/>
              <w:rPr>
                <w:color w:val="000000"/>
                <w:sz w:val="20"/>
              </w:rPr>
            </w:pPr>
            <w:r w:rsidRPr="009D45D9">
              <w:rPr>
                <w:color w:val="000000"/>
                <w:sz w:val="20"/>
              </w:rPr>
              <w:t>-</w:t>
            </w:r>
          </w:p>
        </w:tc>
        <w:tc>
          <w:tcPr>
            <w:tcW w:w="1513" w:type="dxa"/>
            <w:noWrap/>
            <w:vAlign w:val="center"/>
            <w:hideMark/>
          </w:tcPr>
          <w:p w14:paraId="56EAC8C0"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082464F7"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77420AD4"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3BA66293"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7920691B"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6B6D2A7D"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5603FD03"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720E42D0" w14:textId="77777777"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282626E4" w14:textId="250676D6" w:rsidR="00F26EB8" w:rsidRPr="009D45D9" w:rsidRDefault="00F26EB8" w:rsidP="009D45D9">
            <w:pPr>
              <w:spacing w:after="0"/>
              <w:ind w:firstLine="0"/>
              <w:jc w:val="center"/>
              <w:rPr>
                <w:color w:val="000000"/>
                <w:sz w:val="20"/>
              </w:rPr>
            </w:pPr>
            <w:r w:rsidRPr="009D45D9">
              <w:rPr>
                <w:color w:val="000000"/>
                <w:sz w:val="20"/>
              </w:rPr>
              <w:t>-</w:t>
            </w:r>
          </w:p>
        </w:tc>
        <w:tc>
          <w:tcPr>
            <w:tcW w:w="725" w:type="dxa"/>
            <w:noWrap/>
            <w:vAlign w:val="center"/>
            <w:hideMark/>
          </w:tcPr>
          <w:p w14:paraId="5AAEC015" w14:textId="03E968F0" w:rsidR="00F26EB8" w:rsidRPr="009D45D9" w:rsidRDefault="00F26EB8" w:rsidP="009D45D9">
            <w:pPr>
              <w:spacing w:after="0"/>
              <w:ind w:firstLine="0"/>
              <w:jc w:val="center"/>
              <w:rPr>
                <w:color w:val="000000"/>
                <w:sz w:val="20"/>
              </w:rPr>
            </w:pPr>
            <w:r w:rsidRPr="009D45D9">
              <w:rPr>
                <w:color w:val="000000"/>
                <w:sz w:val="20"/>
              </w:rPr>
              <w:t>-</w:t>
            </w:r>
          </w:p>
        </w:tc>
      </w:tr>
      <w:tr w:rsidR="00283DA7" w:rsidRPr="00F26EB8" w14:paraId="0FD4C50F" w14:textId="77777777" w:rsidTr="009D45D9">
        <w:trPr>
          <w:trHeight w:val="136"/>
          <w:jc w:val="center"/>
        </w:trPr>
        <w:tc>
          <w:tcPr>
            <w:tcW w:w="4077" w:type="dxa"/>
            <w:noWrap/>
            <w:vAlign w:val="center"/>
            <w:hideMark/>
          </w:tcPr>
          <w:p w14:paraId="4AFE9F40" w14:textId="77777777" w:rsidR="00F26EB8" w:rsidRPr="009D45D9" w:rsidRDefault="00F26EB8" w:rsidP="00F26EB8">
            <w:pPr>
              <w:spacing w:after="0"/>
              <w:ind w:firstLine="0"/>
              <w:rPr>
                <w:color w:val="000000"/>
                <w:sz w:val="18"/>
                <w:szCs w:val="18"/>
              </w:rPr>
            </w:pPr>
            <w:r w:rsidRPr="009D45D9">
              <w:rPr>
                <w:color w:val="000000"/>
                <w:sz w:val="18"/>
                <w:szCs w:val="18"/>
              </w:rPr>
              <w:t>Собственные нужды</w:t>
            </w:r>
          </w:p>
        </w:tc>
        <w:tc>
          <w:tcPr>
            <w:tcW w:w="1046" w:type="dxa"/>
            <w:noWrap/>
            <w:vAlign w:val="center"/>
            <w:hideMark/>
          </w:tcPr>
          <w:p w14:paraId="25303EBB" w14:textId="77777777" w:rsidR="00F26EB8" w:rsidRPr="009D45D9" w:rsidRDefault="00F26EB8" w:rsidP="00A44CFC">
            <w:pPr>
              <w:spacing w:after="0"/>
              <w:ind w:firstLine="0"/>
              <w:jc w:val="center"/>
              <w:rPr>
                <w:color w:val="000000"/>
                <w:sz w:val="18"/>
                <w:szCs w:val="18"/>
              </w:rPr>
            </w:pPr>
            <w:r w:rsidRPr="009D45D9">
              <w:rPr>
                <w:color w:val="000000"/>
                <w:sz w:val="18"/>
                <w:szCs w:val="18"/>
              </w:rPr>
              <w:t>т/ч</w:t>
            </w:r>
          </w:p>
        </w:tc>
        <w:tc>
          <w:tcPr>
            <w:tcW w:w="766" w:type="dxa"/>
            <w:noWrap/>
            <w:vAlign w:val="center"/>
            <w:hideMark/>
          </w:tcPr>
          <w:p w14:paraId="46E355AA" w14:textId="77777777" w:rsidR="00F26EB8" w:rsidRPr="009D45D9" w:rsidRDefault="00F26EB8" w:rsidP="009D45D9">
            <w:pPr>
              <w:spacing w:after="0"/>
              <w:ind w:firstLine="0"/>
              <w:jc w:val="center"/>
              <w:rPr>
                <w:color w:val="000000"/>
                <w:sz w:val="20"/>
              </w:rPr>
            </w:pPr>
            <w:r w:rsidRPr="009D45D9">
              <w:rPr>
                <w:color w:val="000000"/>
                <w:sz w:val="20"/>
              </w:rPr>
              <w:t>30</w:t>
            </w:r>
          </w:p>
        </w:tc>
        <w:tc>
          <w:tcPr>
            <w:tcW w:w="859" w:type="dxa"/>
            <w:noWrap/>
            <w:vAlign w:val="center"/>
            <w:hideMark/>
          </w:tcPr>
          <w:p w14:paraId="1A5A2A69" w14:textId="77777777" w:rsidR="00F26EB8" w:rsidRPr="009D45D9" w:rsidRDefault="00F26EB8" w:rsidP="009D45D9">
            <w:pPr>
              <w:spacing w:after="0"/>
              <w:ind w:firstLine="0"/>
              <w:jc w:val="center"/>
              <w:rPr>
                <w:color w:val="000000"/>
                <w:sz w:val="20"/>
              </w:rPr>
            </w:pPr>
            <w:r w:rsidRPr="009D45D9">
              <w:rPr>
                <w:color w:val="000000"/>
                <w:sz w:val="20"/>
              </w:rPr>
              <w:t>30</w:t>
            </w:r>
          </w:p>
        </w:tc>
        <w:tc>
          <w:tcPr>
            <w:tcW w:w="1513" w:type="dxa"/>
            <w:noWrap/>
            <w:vAlign w:val="center"/>
            <w:hideMark/>
          </w:tcPr>
          <w:p w14:paraId="1019B4D8"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453B8CDF"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18982F04"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2150646D"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24297760"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65D5662E"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46BDD76A"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7BFDDC24"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54F33ABA" w14:textId="77777777" w:rsidR="00F26EB8" w:rsidRPr="009D45D9" w:rsidRDefault="00F26EB8" w:rsidP="009D45D9">
            <w:pPr>
              <w:spacing w:after="0"/>
              <w:ind w:firstLine="0"/>
              <w:jc w:val="center"/>
              <w:rPr>
                <w:color w:val="000000"/>
                <w:sz w:val="20"/>
              </w:rPr>
            </w:pPr>
            <w:r w:rsidRPr="009D45D9">
              <w:rPr>
                <w:color w:val="000000"/>
                <w:sz w:val="20"/>
              </w:rPr>
              <w:t>30</w:t>
            </w:r>
          </w:p>
        </w:tc>
        <w:tc>
          <w:tcPr>
            <w:tcW w:w="725" w:type="dxa"/>
            <w:noWrap/>
            <w:vAlign w:val="center"/>
            <w:hideMark/>
          </w:tcPr>
          <w:p w14:paraId="1220CFE8" w14:textId="77777777" w:rsidR="00F26EB8" w:rsidRPr="009D45D9" w:rsidRDefault="00F26EB8" w:rsidP="009D45D9">
            <w:pPr>
              <w:spacing w:after="0"/>
              <w:ind w:firstLine="0"/>
              <w:jc w:val="center"/>
              <w:rPr>
                <w:color w:val="000000"/>
                <w:sz w:val="20"/>
              </w:rPr>
            </w:pPr>
            <w:r w:rsidRPr="009D45D9">
              <w:rPr>
                <w:color w:val="000000"/>
                <w:sz w:val="20"/>
              </w:rPr>
              <w:t>30</w:t>
            </w:r>
          </w:p>
        </w:tc>
      </w:tr>
      <w:tr w:rsidR="00283DA7" w:rsidRPr="00F26EB8" w14:paraId="6E97EF7D" w14:textId="77777777" w:rsidTr="009D45D9">
        <w:trPr>
          <w:trHeight w:val="315"/>
          <w:jc w:val="center"/>
        </w:trPr>
        <w:tc>
          <w:tcPr>
            <w:tcW w:w="4077" w:type="dxa"/>
            <w:noWrap/>
            <w:vAlign w:val="center"/>
            <w:hideMark/>
          </w:tcPr>
          <w:p w14:paraId="709898C1" w14:textId="77777777" w:rsidR="00F26EB8" w:rsidRPr="009D45D9" w:rsidRDefault="00F26EB8" w:rsidP="00F26EB8">
            <w:pPr>
              <w:spacing w:after="0"/>
              <w:ind w:firstLine="0"/>
              <w:rPr>
                <w:color w:val="000000"/>
                <w:sz w:val="18"/>
                <w:szCs w:val="18"/>
              </w:rPr>
            </w:pPr>
            <w:r w:rsidRPr="009D45D9">
              <w:rPr>
                <w:color w:val="000000"/>
                <w:sz w:val="18"/>
                <w:szCs w:val="18"/>
              </w:rPr>
              <w:t>Количество баков-аккумуляторов теплоносителя</w:t>
            </w:r>
          </w:p>
        </w:tc>
        <w:tc>
          <w:tcPr>
            <w:tcW w:w="1046" w:type="dxa"/>
            <w:noWrap/>
            <w:vAlign w:val="center"/>
            <w:hideMark/>
          </w:tcPr>
          <w:p w14:paraId="292908D2" w14:textId="77777777" w:rsidR="00F26EB8" w:rsidRPr="009D45D9" w:rsidRDefault="00F26EB8" w:rsidP="00A44CFC">
            <w:pPr>
              <w:spacing w:after="0"/>
              <w:ind w:firstLine="0"/>
              <w:jc w:val="center"/>
              <w:rPr>
                <w:color w:val="000000"/>
                <w:sz w:val="18"/>
                <w:szCs w:val="18"/>
              </w:rPr>
            </w:pPr>
            <w:r w:rsidRPr="009D45D9">
              <w:rPr>
                <w:color w:val="000000"/>
                <w:sz w:val="18"/>
                <w:szCs w:val="18"/>
              </w:rPr>
              <w:t>ед.</w:t>
            </w:r>
          </w:p>
        </w:tc>
        <w:tc>
          <w:tcPr>
            <w:tcW w:w="766" w:type="dxa"/>
            <w:noWrap/>
            <w:vAlign w:val="center"/>
            <w:hideMark/>
          </w:tcPr>
          <w:p w14:paraId="26441890" w14:textId="77777777" w:rsidR="00F26EB8" w:rsidRPr="009D45D9" w:rsidRDefault="00F26EB8" w:rsidP="009D45D9">
            <w:pPr>
              <w:spacing w:after="0"/>
              <w:ind w:firstLine="0"/>
              <w:jc w:val="center"/>
              <w:rPr>
                <w:color w:val="000000"/>
                <w:sz w:val="20"/>
              </w:rPr>
            </w:pPr>
            <w:r w:rsidRPr="009D45D9">
              <w:rPr>
                <w:color w:val="000000"/>
                <w:sz w:val="20"/>
              </w:rPr>
              <w:t>2</w:t>
            </w:r>
          </w:p>
        </w:tc>
        <w:tc>
          <w:tcPr>
            <w:tcW w:w="859" w:type="dxa"/>
            <w:noWrap/>
            <w:vAlign w:val="center"/>
            <w:hideMark/>
          </w:tcPr>
          <w:p w14:paraId="1D6F0F9A" w14:textId="77777777" w:rsidR="00F26EB8" w:rsidRPr="009D45D9" w:rsidRDefault="00F26EB8" w:rsidP="009D45D9">
            <w:pPr>
              <w:spacing w:after="0"/>
              <w:ind w:firstLine="0"/>
              <w:jc w:val="center"/>
              <w:rPr>
                <w:color w:val="000000"/>
                <w:sz w:val="20"/>
              </w:rPr>
            </w:pPr>
            <w:r w:rsidRPr="009D45D9">
              <w:rPr>
                <w:color w:val="000000"/>
                <w:sz w:val="20"/>
              </w:rPr>
              <w:t>2</w:t>
            </w:r>
          </w:p>
        </w:tc>
        <w:tc>
          <w:tcPr>
            <w:tcW w:w="1513" w:type="dxa"/>
            <w:noWrap/>
            <w:vAlign w:val="center"/>
            <w:hideMark/>
          </w:tcPr>
          <w:p w14:paraId="48B63EC4"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1292CB69"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24922555"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15AEEB79"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728C4045"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098A8391"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21E605C1"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107779CF"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5288B29F" w14:textId="77777777" w:rsidR="00F26EB8" w:rsidRPr="009D45D9" w:rsidRDefault="00F26EB8" w:rsidP="009D45D9">
            <w:pPr>
              <w:spacing w:after="0"/>
              <w:ind w:firstLine="0"/>
              <w:jc w:val="center"/>
              <w:rPr>
                <w:color w:val="000000"/>
                <w:sz w:val="20"/>
              </w:rPr>
            </w:pPr>
            <w:r w:rsidRPr="009D45D9">
              <w:rPr>
                <w:color w:val="000000"/>
                <w:sz w:val="20"/>
              </w:rPr>
              <w:t>2</w:t>
            </w:r>
          </w:p>
        </w:tc>
        <w:tc>
          <w:tcPr>
            <w:tcW w:w="725" w:type="dxa"/>
            <w:noWrap/>
            <w:vAlign w:val="center"/>
            <w:hideMark/>
          </w:tcPr>
          <w:p w14:paraId="61394EFB" w14:textId="77777777" w:rsidR="00F26EB8" w:rsidRPr="009D45D9" w:rsidRDefault="00F26EB8" w:rsidP="009D45D9">
            <w:pPr>
              <w:spacing w:after="0"/>
              <w:ind w:firstLine="0"/>
              <w:jc w:val="center"/>
              <w:rPr>
                <w:color w:val="000000"/>
                <w:sz w:val="20"/>
              </w:rPr>
            </w:pPr>
            <w:r w:rsidRPr="009D45D9">
              <w:rPr>
                <w:color w:val="000000"/>
                <w:sz w:val="20"/>
              </w:rPr>
              <w:t>2</w:t>
            </w:r>
          </w:p>
        </w:tc>
      </w:tr>
      <w:tr w:rsidR="00283DA7" w:rsidRPr="00F26EB8" w14:paraId="7270AB58" w14:textId="77777777" w:rsidTr="009D45D9">
        <w:trPr>
          <w:trHeight w:val="315"/>
          <w:jc w:val="center"/>
        </w:trPr>
        <w:tc>
          <w:tcPr>
            <w:tcW w:w="4077" w:type="dxa"/>
            <w:noWrap/>
            <w:vAlign w:val="center"/>
            <w:hideMark/>
          </w:tcPr>
          <w:p w14:paraId="55CB755C" w14:textId="77777777" w:rsidR="00F26EB8" w:rsidRPr="009D45D9" w:rsidRDefault="00F26EB8" w:rsidP="00F26EB8">
            <w:pPr>
              <w:spacing w:after="0"/>
              <w:ind w:firstLine="0"/>
              <w:rPr>
                <w:color w:val="000000"/>
                <w:sz w:val="18"/>
                <w:szCs w:val="18"/>
              </w:rPr>
            </w:pPr>
            <w:r w:rsidRPr="009D45D9">
              <w:rPr>
                <w:color w:val="000000"/>
                <w:sz w:val="18"/>
                <w:szCs w:val="18"/>
              </w:rPr>
              <w:t>Емкость баков-аккумуляторов</w:t>
            </w:r>
          </w:p>
        </w:tc>
        <w:tc>
          <w:tcPr>
            <w:tcW w:w="1046" w:type="dxa"/>
            <w:noWrap/>
            <w:vAlign w:val="center"/>
            <w:hideMark/>
          </w:tcPr>
          <w:p w14:paraId="79623A70" w14:textId="77777777" w:rsidR="00F26EB8" w:rsidRPr="009D45D9" w:rsidRDefault="00F26EB8" w:rsidP="00A44CFC">
            <w:pPr>
              <w:spacing w:after="0"/>
              <w:ind w:firstLine="0"/>
              <w:jc w:val="center"/>
              <w:rPr>
                <w:color w:val="000000"/>
                <w:sz w:val="18"/>
                <w:szCs w:val="18"/>
              </w:rPr>
            </w:pPr>
            <w:r w:rsidRPr="009D45D9">
              <w:rPr>
                <w:color w:val="000000"/>
                <w:sz w:val="18"/>
                <w:szCs w:val="18"/>
              </w:rPr>
              <w:t>м³</w:t>
            </w:r>
          </w:p>
        </w:tc>
        <w:tc>
          <w:tcPr>
            <w:tcW w:w="766" w:type="dxa"/>
            <w:noWrap/>
            <w:vAlign w:val="center"/>
            <w:hideMark/>
          </w:tcPr>
          <w:p w14:paraId="4868C9BB"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859" w:type="dxa"/>
            <w:noWrap/>
            <w:vAlign w:val="center"/>
            <w:hideMark/>
          </w:tcPr>
          <w:p w14:paraId="770FEC43"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1513" w:type="dxa"/>
            <w:noWrap/>
            <w:vAlign w:val="center"/>
            <w:hideMark/>
          </w:tcPr>
          <w:p w14:paraId="38E7C4AB"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2E70B78D"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353E777C"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387AB307"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5632EB5C"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7A7BFDC3"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01C31DC6"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3559F931"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57B9927C" w14:textId="77777777" w:rsidR="00F26EB8" w:rsidRPr="009D45D9" w:rsidRDefault="00F26EB8" w:rsidP="009D45D9">
            <w:pPr>
              <w:spacing w:after="0"/>
              <w:ind w:firstLine="0"/>
              <w:jc w:val="center"/>
              <w:rPr>
                <w:color w:val="000000"/>
                <w:sz w:val="20"/>
              </w:rPr>
            </w:pPr>
            <w:r w:rsidRPr="009D45D9">
              <w:rPr>
                <w:color w:val="000000"/>
                <w:sz w:val="20"/>
              </w:rPr>
              <w:t>2000</w:t>
            </w:r>
          </w:p>
        </w:tc>
        <w:tc>
          <w:tcPr>
            <w:tcW w:w="725" w:type="dxa"/>
            <w:noWrap/>
            <w:vAlign w:val="center"/>
            <w:hideMark/>
          </w:tcPr>
          <w:p w14:paraId="05358D0C" w14:textId="77777777" w:rsidR="00F26EB8" w:rsidRPr="009D45D9" w:rsidRDefault="00F26EB8" w:rsidP="009D45D9">
            <w:pPr>
              <w:spacing w:after="0"/>
              <w:ind w:firstLine="0"/>
              <w:jc w:val="center"/>
              <w:rPr>
                <w:color w:val="000000"/>
                <w:sz w:val="20"/>
              </w:rPr>
            </w:pPr>
            <w:r w:rsidRPr="009D45D9">
              <w:rPr>
                <w:color w:val="000000"/>
                <w:sz w:val="20"/>
              </w:rPr>
              <w:t>2000</w:t>
            </w:r>
          </w:p>
        </w:tc>
      </w:tr>
      <w:tr w:rsidR="00283DA7" w:rsidRPr="00F26EB8" w14:paraId="1A5E7131" w14:textId="77777777" w:rsidTr="009D45D9">
        <w:trPr>
          <w:trHeight w:val="780"/>
          <w:jc w:val="center"/>
        </w:trPr>
        <w:tc>
          <w:tcPr>
            <w:tcW w:w="4077" w:type="dxa"/>
            <w:noWrap/>
            <w:vAlign w:val="center"/>
            <w:hideMark/>
          </w:tcPr>
          <w:p w14:paraId="676A52B1" w14:textId="77777777" w:rsidR="00F26EB8" w:rsidRPr="009D45D9" w:rsidRDefault="00F26EB8" w:rsidP="00F26EB8">
            <w:pPr>
              <w:spacing w:after="0"/>
              <w:ind w:firstLine="0"/>
              <w:rPr>
                <w:color w:val="000000"/>
                <w:sz w:val="18"/>
                <w:szCs w:val="18"/>
              </w:rPr>
            </w:pPr>
            <w:r w:rsidRPr="009D45D9">
              <w:rPr>
                <w:color w:val="000000"/>
                <w:sz w:val="18"/>
                <w:szCs w:val="18"/>
              </w:rPr>
              <w:t>Требуемая вместимость баков запаса химически обработанной и деаэрированной воды (для теплоисточников мощностью 100 МВт)</w:t>
            </w:r>
          </w:p>
        </w:tc>
        <w:tc>
          <w:tcPr>
            <w:tcW w:w="1046" w:type="dxa"/>
            <w:noWrap/>
            <w:vAlign w:val="center"/>
            <w:hideMark/>
          </w:tcPr>
          <w:p w14:paraId="74F336BA" w14:textId="77777777" w:rsidR="00F26EB8" w:rsidRPr="009D45D9" w:rsidRDefault="00F26EB8" w:rsidP="00A44CFC">
            <w:pPr>
              <w:spacing w:after="0"/>
              <w:ind w:firstLine="0"/>
              <w:jc w:val="center"/>
              <w:rPr>
                <w:color w:val="000000"/>
                <w:sz w:val="18"/>
                <w:szCs w:val="18"/>
              </w:rPr>
            </w:pPr>
            <w:r w:rsidRPr="009D45D9">
              <w:rPr>
                <w:color w:val="000000"/>
                <w:sz w:val="18"/>
                <w:szCs w:val="18"/>
              </w:rPr>
              <w:t>м³</w:t>
            </w:r>
          </w:p>
        </w:tc>
        <w:tc>
          <w:tcPr>
            <w:tcW w:w="766" w:type="dxa"/>
            <w:noWrap/>
            <w:vAlign w:val="center"/>
            <w:hideMark/>
          </w:tcPr>
          <w:p w14:paraId="31876306" w14:textId="77777777" w:rsidR="00F26EB8" w:rsidRPr="009D45D9" w:rsidRDefault="00F26EB8" w:rsidP="009D45D9">
            <w:pPr>
              <w:spacing w:after="0"/>
              <w:ind w:firstLine="0"/>
              <w:jc w:val="center"/>
              <w:rPr>
                <w:color w:val="000000"/>
                <w:sz w:val="20"/>
              </w:rPr>
            </w:pPr>
            <w:r w:rsidRPr="009D45D9">
              <w:rPr>
                <w:color w:val="000000"/>
                <w:sz w:val="20"/>
              </w:rPr>
              <w:t>124</w:t>
            </w:r>
          </w:p>
        </w:tc>
        <w:tc>
          <w:tcPr>
            <w:tcW w:w="859" w:type="dxa"/>
            <w:noWrap/>
            <w:vAlign w:val="center"/>
            <w:hideMark/>
          </w:tcPr>
          <w:p w14:paraId="31EEB4EC" w14:textId="77777777" w:rsidR="00F26EB8" w:rsidRPr="009D45D9" w:rsidRDefault="00F26EB8" w:rsidP="009D45D9">
            <w:pPr>
              <w:spacing w:after="0"/>
              <w:ind w:firstLine="0"/>
              <w:jc w:val="center"/>
              <w:rPr>
                <w:color w:val="000000"/>
                <w:sz w:val="20"/>
              </w:rPr>
            </w:pPr>
            <w:r w:rsidRPr="009D45D9">
              <w:rPr>
                <w:color w:val="000000"/>
                <w:sz w:val="20"/>
              </w:rPr>
              <w:t>124</w:t>
            </w:r>
          </w:p>
        </w:tc>
        <w:tc>
          <w:tcPr>
            <w:tcW w:w="1513" w:type="dxa"/>
            <w:noWrap/>
            <w:vAlign w:val="center"/>
            <w:hideMark/>
          </w:tcPr>
          <w:p w14:paraId="2D9F901C" w14:textId="77777777" w:rsidR="00F26EB8" w:rsidRPr="009D45D9" w:rsidRDefault="00F26EB8" w:rsidP="009D45D9">
            <w:pPr>
              <w:spacing w:after="0"/>
              <w:ind w:firstLine="0"/>
              <w:jc w:val="center"/>
              <w:rPr>
                <w:color w:val="000000"/>
                <w:sz w:val="20"/>
              </w:rPr>
            </w:pPr>
            <w:r w:rsidRPr="009D45D9">
              <w:rPr>
                <w:color w:val="000000"/>
                <w:sz w:val="20"/>
              </w:rPr>
              <w:t>125,5</w:t>
            </w:r>
          </w:p>
        </w:tc>
        <w:tc>
          <w:tcPr>
            <w:tcW w:w="725" w:type="dxa"/>
            <w:noWrap/>
            <w:vAlign w:val="center"/>
            <w:hideMark/>
          </w:tcPr>
          <w:p w14:paraId="5D685BDC" w14:textId="77777777" w:rsidR="00F26EB8" w:rsidRPr="009D45D9" w:rsidRDefault="00F26EB8" w:rsidP="009D45D9">
            <w:pPr>
              <w:spacing w:after="0"/>
              <w:ind w:firstLine="0"/>
              <w:jc w:val="center"/>
              <w:rPr>
                <w:color w:val="000000"/>
                <w:sz w:val="20"/>
              </w:rPr>
            </w:pPr>
            <w:r w:rsidRPr="009D45D9">
              <w:rPr>
                <w:color w:val="000000"/>
                <w:sz w:val="20"/>
              </w:rPr>
              <w:t>126,5</w:t>
            </w:r>
          </w:p>
        </w:tc>
        <w:tc>
          <w:tcPr>
            <w:tcW w:w="725" w:type="dxa"/>
            <w:noWrap/>
            <w:vAlign w:val="center"/>
            <w:hideMark/>
          </w:tcPr>
          <w:p w14:paraId="0798F106" w14:textId="77777777" w:rsidR="00F26EB8" w:rsidRPr="009D45D9" w:rsidRDefault="00F26EB8" w:rsidP="009D45D9">
            <w:pPr>
              <w:spacing w:after="0"/>
              <w:ind w:firstLine="0"/>
              <w:jc w:val="center"/>
              <w:rPr>
                <w:color w:val="000000"/>
                <w:sz w:val="20"/>
              </w:rPr>
            </w:pPr>
            <w:r w:rsidRPr="009D45D9">
              <w:rPr>
                <w:color w:val="000000"/>
                <w:sz w:val="20"/>
              </w:rPr>
              <w:t>128,5</w:t>
            </w:r>
          </w:p>
        </w:tc>
        <w:tc>
          <w:tcPr>
            <w:tcW w:w="725" w:type="dxa"/>
            <w:noWrap/>
            <w:vAlign w:val="center"/>
            <w:hideMark/>
          </w:tcPr>
          <w:p w14:paraId="11632E73" w14:textId="77777777" w:rsidR="00F26EB8" w:rsidRPr="009D45D9" w:rsidRDefault="00F26EB8" w:rsidP="009D45D9">
            <w:pPr>
              <w:spacing w:after="0"/>
              <w:ind w:firstLine="0"/>
              <w:jc w:val="center"/>
              <w:rPr>
                <w:color w:val="000000"/>
                <w:sz w:val="20"/>
              </w:rPr>
            </w:pPr>
            <w:r w:rsidRPr="009D45D9">
              <w:rPr>
                <w:color w:val="000000"/>
                <w:sz w:val="20"/>
              </w:rPr>
              <w:t>132,3</w:t>
            </w:r>
          </w:p>
        </w:tc>
        <w:tc>
          <w:tcPr>
            <w:tcW w:w="725" w:type="dxa"/>
            <w:noWrap/>
            <w:vAlign w:val="center"/>
            <w:hideMark/>
          </w:tcPr>
          <w:p w14:paraId="24F9BF41" w14:textId="77777777" w:rsidR="00F26EB8" w:rsidRPr="009D45D9" w:rsidRDefault="00F26EB8" w:rsidP="009D45D9">
            <w:pPr>
              <w:spacing w:after="0"/>
              <w:ind w:firstLine="0"/>
              <w:jc w:val="center"/>
              <w:rPr>
                <w:color w:val="000000"/>
                <w:sz w:val="20"/>
              </w:rPr>
            </w:pPr>
            <w:r w:rsidRPr="009D45D9">
              <w:rPr>
                <w:color w:val="000000"/>
                <w:sz w:val="20"/>
              </w:rPr>
              <w:t>133,4</w:t>
            </w:r>
          </w:p>
        </w:tc>
        <w:tc>
          <w:tcPr>
            <w:tcW w:w="725" w:type="dxa"/>
            <w:noWrap/>
            <w:vAlign w:val="center"/>
            <w:hideMark/>
          </w:tcPr>
          <w:p w14:paraId="1C2AF369" w14:textId="77777777" w:rsidR="00F26EB8" w:rsidRPr="009D45D9" w:rsidRDefault="00F26EB8" w:rsidP="009D45D9">
            <w:pPr>
              <w:spacing w:after="0"/>
              <w:ind w:firstLine="0"/>
              <w:jc w:val="center"/>
              <w:rPr>
                <w:color w:val="000000"/>
                <w:sz w:val="20"/>
              </w:rPr>
            </w:pPr>
            <w:r w:rsidRPr="009D45D9">
              <w:rPr>
                <w:color w:val="000000"/>
                <w:sz w:val="20"/>
              </w:rPr>
              <w:t>134,5</w:t>
            </w:r>
          </w:p>
        </w:tc>
        <w:tc>
          <w:tcPr>
            <w:tcW w:w="725" w:type="dxa"/>
            <w:noWrap/>
            <w:vAlign w:val="center"/>
            <w:hideMark/>
          </w:tcPr>
          <w:p w14:paraId="36C8D1F8" w14:textId="77777777" w:rsidR="00F26EB8" w:rsidRPr="009D45D9" w:rsidRDefault="00F26EB8" w:rsidP="009D45D9">
            <w:pPr>
              <w:spacing w:after="0"/>
              <w:ind w:firstLine="0"/>
              <w:jc w:val="center"/>
              <w:rPr>
                <w:color w:val="000000"/>
                <w:sz w:val="20"/>
              </w:rPr>
            </w:pPr>
            <w:r w:rsidRPr="009D45D9">
              <w:rPr>
                <w:color w:val="000000"/>
                <w:sz w:val="20"/>
              </w:rPr>
              <w:t>137,8</w:t>
            </w:r>
          </w:p>
        </w:tc>
        <w:tc>
          <w:tcPr>
            <w:tcW w:w="725" w:type="dxa"/>
            <w:noWrap/>
            <w:vAlign w:val="center"/>
            <w:hideMark/>
          </w:tcPr>
          <w:p w14:paraId="512BF43B" w14:textId="77777777" w:rsidR="00F26EB8" w:rsidRPr="009D45D9" w:rsidRDefault="00F26EB8" w:rsidP="009D45D9">
            <w:pPr>
              <w:spacing w:after="0"/>
              <w:ind w:firstLine="0"/>
              <w:jc w:val="center"/>
              <w:rPr>
                <w:color w:val="000000"/>
                <w:sz w:val="20"/>
              </w:rPr>
            </w:pPr>
            <w:r w:rsidRPr="009D45D9">
              <w:rPr>
                <w:color w:val="000000"/>
                <w:sz w:val="20"/>
              </w:rPr>
              <w:t>137,8</w:t>
            </w:r>
          </w:p>
        </w:tc>
        <w:tc>
          <w:tcPr>
            <w:tcW w:w="725" w:type="dxa"/>
            <w:noWrap/>
            <w:vAlign w:val="center"/>
            <w:hideMark/>
          </w:tcPr>
          <w:p w14:paraId="1E454CCF" w14:textId="77777777" w:rsidR="00F26EB8" w:rsidRPr="009D45D9" w:rsidRDefault="00F26EB8" w:rsidP="009D45D9">
            <w:pPr>
              <w:spacing w:after="0"/>
              <w:ind w:firstLine="0"/>
              <w:jc w:val="center"/>
              <w:rPr>
                <w:color w:val="000000"/>
                <w:sz w:val="20"/>
              </w:rPr>
            </w:pPr>
            <w:r w:rsidRPr="009D45D9">
              <w:rPr>
                <w:color w:val="000000"/>
                <w:sz w:val="20"/>
              </w:rPr>
              <w:t>137,8</w:t>
            </w:r>
          </w:p>
        </w:tc>
        <w:tc>
          <w:tcPr>
            <w:tcW w:w="725" w:type="dxa"/>
            <w:noWrap/>
            <w:vAlign w:val="center"/>
            <w:hideMark/>
          </w:tcPr>
          <w:p w14:paraId="63A05EB7" w14:textId="77777777" w:rsidR="00F26EB8" w:rsidRPr="009D45D9" w:rsidRDefault="00F26EB8" w:rsidP="009D45D9">
            <w:pPr>
              <w:spacing w:after="0"/>
              <w:ind w:firstLine="0"/>
              <w:jc w:val="center"/>
              <w:rPr>
                <w:color w:val="000000"/>
                <w:sz w:val="20"/>
              </w:rPr>
            </w:pPr>
            <w:r w:rsidRPr="009D45D9">
              <w:rPr>
                <w:color w:val="000000"/>
                <w:sz w:val="20"/>
              </w:rPr>
              <w:t>137,8</w:t>
            </w:r>
          </w:p>
        </w:tc>
      </w:tr>
      <w:tr w:rsidR="00283DA7" w:rsidRPr="00F26EB8" w14:paraId="4A56A686" w14:textId="77777777" w:rsidTr="009D45D9">
        <w:trPr>
          <w:trHeight w:val="315"/>
          <w:jc w:val="center"/>
        </w:trPr>
        <w:tc>
          <w:tcPr>
            <w:tcW w:w="4077" w:type="dxa"/>
            <w:noWrap/>
            <w:vAlign w:val="center"/>
            <w:hideMark/>
          </w:tcPr>
          <w:p w14:paraId="34292F0E" w14:textId="77777777" w:rsidR="00F26EB8" w:rsidRPr="009D45D9" w:rsidRDefault="00F26EB8" w:rsidP="00F26EB8">
            <w:pPr>
              <w:spacing w:after="0"/>
              <w:ind w:firstLine="0"/>
              <w:rPr>
                <w:color w:val="000000"/>
                <w:sz w:val="18"/>
                <w:szCs w:val="18"/>
              </w:rPr>
            </w:pPr>
            <w:r w:rsidRPr="009D45D9">
              <w:rPr>
                <w:color w:val="000000"/>
                <w:sz w:val="18"/>
                <w:szCs w:val="18"/>
              </w:rPr>
              <w:t>Резерв (+) / дефицит (-) баков аккумуляторов</w:t>
            </w:r>
          </w:p>
        </w:tc>
        <w:tc>
          <w:tcPr>
            <w:tcW w:w="1046" w:type="dxa"/>
            <w:noWrap/>
            <w:vAlign w:val="center"/>
            <w:hideMark/>
          </w:tcPr>
          <w:p w14:paraId="2AFF0627" w14:textId="77777777" w:rsidR="00F26EB8" w:rsidRPr="009D45D9" w:rsidRDefault="00F26EB8" w:rsidP="00A44CFC">
            <w:pPr>
              <w:spacing w:after="0"/>
              <w:ind w:firstLine="0"/>
              <w:jc w:val="center"/>
              <w:rPr>
                <w:color w:val="000000"/>
                <w:sz w:val="18"/>
                <w:szCs w:val="18"/>
              </w:rPr>
            </w:pPr>
            <w:r w:rsidRPr="009D45D9">
              <w:rPr>
                <w:color w:val="000000"/>
                <w:sz w:val="18"/>
                <w:szCs w:val="18"/>
              </w:rPr>
              <w:t>м³</w:t>
            </w:r>
          </w:p>
        </w:tc>
        <w:tc>
          <w:tcPr>
            <w:tcW w:w="766" w:type="dxa"/>
            <w:noWrap/>
            <w:vAlign w:val="center"/>
            <w:hideMark/>
          </w:tcPr>
          <w:p w14:paraId="149BC662" w14:textId="77777777" w:rsidR="00F26EB8" w:rsidRPr="009D45D9" w:rsidRDefault="00F26EB8" w:rsidP="009D45D9">
            <w:pPr>
              <w:spacing w:after="0"/>
              <w:ind w:firstLine="0"/>
              <w:jc w:val="center"/>
              <w:rPr>
                <w:color w:val="000000"/>
                <w:sz w:val="20"/>
              </w:rPr>
            </w:pPr>
            <w:r w:rsidRPr="009D45D9">
              <w:rPr>
                <w:color w:val="000000"/>
                <w:sz w:val="20"/>
              </w:rPr>
              <w:t>1876</w:t>
            </w:r>
          </w:p>
        </w:tc>
        <w:tc>
          <w:tcPr>
            <w:tcW w:w="859" w:type="dxa"/>
            <w:noWrap/>
            <w:vAlign w:val="center"/>
            <w:hideMark/>
          </w:tcPr>
          <w:p w14:paraId="37166AA1" w14:textId="77777777" w:rsidR="00F26EB8" w:rsidRPr="009D45D9" w:rsidRDefault="00F26EB8" w:rsidP="009D45D9">
            <w:pPr>
              <w:spacing w:after="0"/>
              <w:ind w:firstLine="0"/>
              <w:jc w:val="center"/>
              <w:rPr>
                <w:color w:val="000000"/>
                <w:sz w:val="20"/>
              </w:rPr>
            </w:pPr>
            <w:r w:rsidRPr="009D45D9">
              <w:rPr>
                <w:color w:val="000000"/>
                <w:sz w:val="20"/>
              </w:rPr>
              <w:t>1876</w:t>
            </w:r>
          </w:p>
        </w:tc>
        <w:tc>
          <w:tcPr>
            <w:tcW w:w="1513" w:type="dxa"/>
            <w:noWrap/>
            <w:vAlign w:val="center"/>
            <w:hideMark/>
          </w:tcPr>
          <w:p w14:paraId="720571D6" w14:textId="77777777" w:rsidR="00F26EB8" w:rsidRPr="009D45D9" w:rsidRDefault="00F26EB8" w:rsidP="009D45D9">
            <w:pPr>
              <w:spacing w:after="0"/>
              <w:ind w:firstLine="0"/>
              <w:jc w:val="center"/>
              <w:rPr>
                <w:color w:val="000000"/>
                <w:sz w:val="20"/>
              </w:rPr>
            </w:pPr>
            <w:r w:rsidRPr="009D45D9">
              <w:rPr>
                <w:color w:val="000000"/>
                <w:sz w:val="20"/>
              </w:rPr>
              <w:t>1874,5</w:t>
            </w:r>
          </w:p>
        </w:tc>
        <w:tc>
          <w:tcPr>
            <w:tcW w:w="725" w:type="dxa"/>
            <w:noWrap/>
            <w:vAlign w:val="center"/>
            <w:hideMark/>
          </w:tcPr>
          <w:p w14:paraId="55ED064B" w14:textId="77777777" w:rsidR="00F26EB8" w:rsidRPr="009D45D9" w:rsidRDefault="00F26EB8" w:rsidP="009D45D9">
            <w:pPr>
              <w:spacing w:after="0"/>
              <w:ind w:firstLine="0"/>
              <w:jc w:val="center"/>
              <w:rPr>
                <w:color w:val="000000"/>
                <w:sz w:val="20"/>
              </w:rPr>
            </w:pPr>
            <w:r w:rsidRPr="009D45D9">
              <w:rPr>
                <w:color w:val="000000"/>
                <w:sz w:val="20"/>
              </w:rPr>
              <w:t>1873,5</w:t>
            </w:r>
          </w:p>
        </w:tc>
        <w:tc>
          <w:tcPr>
            <w:tcW w:w="725" w:type="dxa"/>
            <w:noWrap/>
            <w:vAlign w:val="center"/>
            <w:hideMark/>
          </w:tcPr>
          <w:p w14:paraId="0117464A" w14:textId="77777777" w:rsidR="00F26EB8" w:rsidRPr="009D45D9" w:rsidRDefault="00F26EB8" w:rsidP="009D45D9">
            <w:pPr>
              <w:spacing w:after="0"/>
              <w:ind w:firstLine="0"/>
              <w:jc w:val="center"/>
              <w:rPr>
                <w:color w:val="000000"/>
                <w:sz w:val="20"/>
              </w:rPr>
            </w:pPr>
            <w:r w:rsidRPr="009D45D9">
              <w:rPr>
                <w:color w:val="000000"/>
                <w:sz w:val="20"/>
              </w:rPr>
              <w:t>1871,5</w:t>
            </w:r>
          </w:p>
        </w:tc>
        <w:tc>
          <w:tcPr>
            <w:tcW w:w="725" w:type="dxa"/>
            <w:noWrap/>
            <w:vAlign w:val="center"/>
            <w:hideMark/>
          </w:tcPr>
          <w:p w14:paraId="74F02C98" w14:textId="77777777" w:rsidR="00F26EB8" w:rsidRPr="009D45D9" w:rsidRDefault="00F26EB8" w:rsidP="009D45D9">
            <w:pPr>
              <w:spacing w:after="0"/>
              <w:ind w:firstLine="0"/>
              <w:jc w:val="center"/>
              <w:rPr>
                <w:color w:val="000000"/>
                <w:sz w:val="20"/>
              </w:rPr>
            </w:pPr>
            <w:r w:rsidRPr="009D45D9">
              <w:rPr>
                <w:color w:val="000000"/>
                <w:sz w:val="20"/>
              </w:rPr>
              <w:t>1867,7</w:t>
            </w:r>
          </w:p>
        </w:tc>
        <w:tc>
          <w:tcPr>
            <w:tcW w:w="725" w:type="dxa"/>
            <w:noWrap/>
            <w:vAlign w:val="center"/>
            <w:hideMark/>
          </w:tcPr>
          <w:p w14:paraId="3CEBA766" w14:textId="77777777" w:rsidR="00F26EB8" w:rsidRPr="009D45D9" w:rsidRDefault="00F26EB8" w:rsidP="009D45D9">
            <w:pPr>
              <w:spacing w:after="0"/>
              <w:ind w:firstLine="0"/>
              <w:jc w:val="center"/>
              <w:rPr>
                <w:color w:val="000000"/>
                <w:sz w:val="20"/>
              </w:rPr>
            </w:pPr>
            <w:r w:rsidRPr="009D45D9">
              <w:rPr>
                <w:color w:val="000000"/>
                <w:sz w:val="20"/>
              </w:rPr>
              <w:t>1866,6</w:t>
            </w:r>
          </w:p>
        </w:tc>
        <w:tc>
          <w:tcPr>
            <w:tcW w:w="725" w:type="dxa"/>
            <w:noWrap/>
            <w:vAlign w:val="center"/>
            <w:hideMark/>
          </w:tcPr>
          <w:p w14:paraId="3781D3E4" w14:textId="77777777" w:rsidR="00F26EB8" w:rsidRPr="009D45D9" w:rsidRDefault="00F26EB8" w:rsidP="009D45D9">
            <w:pPr>
              <w:spacing w:after="0"/>
              <w:ind w:firstLine="0"/>
              <w:jc w:val="center"/>
              <w:rPr>
                <w:color w:val="000000"/>
                <w:sz w:val="20"/>
              </w:rPr>
            </w:pPr>
            <w:r w:rsidRPr="009D45D9">
              <w:rPr>
                <w:color w:val="000000"/>
                <w:sz w:val="20"/>
              </w:rPr>
              <w:t>1865,5</w:t>
            </w:r>
          </w:p>
        </w:tc>
        <w:tc>
          <w:tcPr>
            <w:tcW w:w="725" w:type="dxa"/>
            <w:noWrap/>
            <w:vAlign w:val="center"/>
            <w:hideMark/>
          </w:tcPr>
          <w:p w14:paraId="0AAA9185" w14:textId="77777777" w:rsidR="00F26EB8" w:rsidRPr="009D45D9" w:rsidRDefault="00F26EB8" w:rsidP="009D45D9">
            <w:pPr>
              <w:spacing w:after="0"/>
              <w:ind w:firstLine="0"/>
              <w:jc w:val="center"/>
              <w:rPr>
                <w:color w:val="000000"/>
                <w:sz w:val="20"/>
              </w:rPr>
            </w:pPr>
            <w:r w:rsidRPr="009D45D9">
              <w:rPr>
                <w:color w:val="000000"/>
                <w:sz w:val="20"/>
              </w:rPr>
              <w:t>1862,2</w:t>
            </w:r>
          </w:p>
        </w:tc>
        <w:tc>
          <w:tcPr>
            <w:tcW w:w="725" w:type="dxa"/>
            <w:noWrap/>
            <w:vAlign w:val="center"/>
            <w:hideMark/>
          </w:tcPr>
          <w:p w14:paraId="4C9D5DED" w14:textId="77777777" w:rsidR="00F26EB8" w:rsidRPr="009D45D9" w:rsidRDefault="00F26EB8" w:rsidP="009D45D9">
            <w:pPr>
              <w:spacing w:after="0"/>
              <w:ind w:firstLine="0"/>
              <w:jc w:val="center"/>
              <w:rPr>
                <w:color w:val="000000"/>
                <w:sz w:val="20"/>
              </w:rPr>
            </w:pPr>
            <w:r w:rsidRPr="009D45D9">
              <w:rPr>
                <w:color w:val="000000"/>
                <w:sz w:val="20"/>
              </w:rPr>
              <w:t>1862,2</w:t>
            </w:r>
          </w:p>
        </w:tc>
        <w:tc>
          <w:tcPr>
            <w:tcW w:w="725" w:type="dxa"/>
            <w:noWrap/>
            <w:vAlign w:val="center"/>
            <w:hideMark/>
          </w:tcPr>
          <w:p w14:paraId="4C29394B" w14:textId="77777777" w:rsidR="00F26EB8" w:rsidRPr="009D45D9" w:rsidRDefault="00F26EB8" w:rsidP="009D45D9">
            <w:pPr>
              <w:spacing w:after="0"/>
              <w:ind w:firstLine="0"/>
              <w:jc w:val="center"/>
              <w:rPr>
                <w:color w:val="000000"/>
                <w:sz w:val="20"/>
              </w:rPr>
            </w:pPr>
            <w:r w:rsidRPr="009D45D9">
              <w:rPr>
                <w:color w:val="000000"/>
                <w:sz w:val="20"/>
              </w:rPr>
              <w:t>1862,2</w:t>
            </w:r>
          </w:p>
        </w:tc>
        <w:tc>
          <w:tcPr>
            <w:tcW w:w="725" w:type="dxa"/>
            <w:noWrap/>
            <w:vAlign w:val="center"/>
            <w:hideMark/>
          </w:tcPr>
          <w:p w14:paraId="6487D72C" w14:textId="77777777" w:rsidR="00F26EB8" w:rsidRPr="009D45D9" w:rsidRDefault="00F26EB8" w:rsidP="009D45D9">
            <w:pPr>
              <w:spacing w:after="0"/>
              <w:ind w:firstLine="0"/>
              <w:jc w:val="center"/>
              <w:rPr>
                <w:color w:val="000000"/>
                <w:sz w:val="20"/>
              </w:rPr>
            </w:pPr>
            <w:r w:rsidRPr="009D45D9">
              <w:rPr>
                <w:color w:val="000000"/>
                <w:sz w:val="20"/>
              </w:rPr>
              <w:t>1862,2</w:t>
            </w:r>
          </w:p>
        </w:tc>
      </w:tr>
      <w:tr w:rsidR="00283DA7" w:rsidRPr="00283DA7" w14:paraId="2FF2D5E8" w14:textId="77777777" w:rsidTr="009D45D9">
        <w:trPr>
          <w:trHeight w:val="315"/>
          <w:jc w:val="center"/>
        </w:trPr>
        <w:tc>
          <w:tcPr>
            <w:tcW w:w="4077" w:type="dxa"/>
            <w:noWrap/>
            <w:vAlign w:val="center"/>
            <w:hideMark/>
          </w:tcPr>
          <w:p w14:paraId="793F3FF6" w14:textId="77777777" w:rsidR="00F26EB8" w:rsidRPr="009D45D9" w:rsidRDefault="00F26EB8" w:rsidP="009D45D9">
            <w:pPr>
              <w:spacing w:after="0"/>
              <w:ind w:firstLine="0"/>
              <w:jc w:val="center"/>
              <w:rPr>
                <w:color w:val="000000"/>
                <w:sz w:val="18"/>
                <w:szCs w:val="18"/>
              </w:rPr>
            </w:pPr>
            <w:r w:rsidRPr="009D45D9">
              <w:rPr>
                <w:color w:val="000000"/>
                <w:sz w:val="18"/>
                <w:szCs w:val="18"/>
              </w:rPr>
              <w:t>Расход исходной воды</w:t>
            </w:r>
          </w:p>
        </w:tc>
        <w:tc>
          <w:tcPr>
            <w:tcW w:w="1046" w:type="dxa"/>
            <w:noWrap/>
            <w:vAlign w:val="center"/>
            <w:hideMark/>
          </w:tcPr>
          <w:p w14:paraId="0A85C60B" w14:textId="77777777" w:rsidR="00F26EB8" w:rsidRPr="009D45D9" w:rsidRDefault="00F26EB8" w:rsidP="009D45D9">
            <w:pPr>
              <w:spacing w:after="0"/>
              <w:ind w:firstLine="0"/>
              <w:jc w:val="center"/>
              <w:rPr>
                <w:color w:val="000000"/>
                <w:sz w:val="18"/>
                <w:szCs w:val="18"/>
              </w:rPr>
            </w:pPr>
            <w:r w:rsidRPr="009D45D9">
              <w:rPr>
                <w:color w:val="000000"/>
                <w:sz w:val="18"/>
                <w:szCs w:val="18"/>
              </w:rPr>
              <w:t>м³/год</w:t>
            </w:r>
          </w:p>
        </w:tc>
        <w:tc>
          <w:tcPr>
            <w:tcW w:w="766" w:type="dxa"/>
            <w:noWrap/>
            <w:vAlign w:val="center"/>
            <w:hideMark/>
          </w:tcPr>
          <w:p w14:paraId="490B4945" w14:textId="77777777" w:rsidR="00F26EB8" w:rsidRPr="009D45D9" w:rsidRDefault="00F26EB8" w:rsidP="009D45D9">
            <w:pPr>
              <w:spacing w:after="0"/>
              <w:ind w:firstLine="0"/>
              <w:jc w:val="center"/>
              <w:rPr>
                <w:color w:val="000000"/>
                <w:sz w:val="20"/>
              </w:rPr>
            </w:pPr>
            <w:r w:rsidRPr="009D45D9">
              <w:rPr>
                <w:color w:val="000000"/>
                <w:sz w:val="20"/>
              </w:rPr>
              <w:t>470 133</w:t>
            </w:r>
          </w:p>
        </w:tc>
        <w:tc>
          <w:tcPr>
            <w:tcW w:w="859" w:type="dxa"/>
            <w:noWrap/>
            <w:vAlign w:val="center"/>
            <w:hideMark/>
          </w:tcPr>
          <w:p w14:paraId="5106BB86" w14:textId="77777777" w:rsidR="00F26EB8" w:rsidRPr="009D45D9" w:rsidRDefault="00F26EB8" w:rsidP="009D45D9">
            <w:pPr>
              <w:spacing w:after="0"/>
              <w:ind w:firstLine="0"/>
              <w:jc w:val="center"/>
              <w:rPr>
                <w:color w:val="000000"/>
                <w:sz w:val="20"/>
              </w:rPr>
            </w:pPr>
            <w:r w:rsidRPr="009D45D9">
              <w:rPr>
                <w:color w:val="000000"/>
                <w:sz w:val="20"/>
              </w:rPr>
              <w:t>496 293</w:t>
            </w:r>
          </w:p>
        </w:tc>
        <w:tc>
          <w:tcPr>
            <w:tcW w:w="1513" w:type="dxa"/>
            <w:noWrap/>
            <w:vAlign w:val="center"/>
            <w:hideMark/>
          </w:tcPr>
          <w:p w14:paraId="0A54ED42" w14:textId="77777777" w:rsidR="00F26EB8" w:rsidRPr="009D45D9" w:rsidRDefault="00F26EB8" w:rsidP="009D45D9">
            <w:pPr>
              <w:spacing w:after="0"/>
              <w:ind w:firstLine="0"/>
              <w:jc w:val="center"/>
              <w:rPr>
                <w:color w:val="000000"/>
                <w:sz w:val="20"/>
              </w:rPr>
            </w:pPr>
            <w:r w:rsidRPr="009D45D9">
              <w:rPr>
                <w:color w:val="000000"/>
                <w:sz w:val="20"/>
              </w:rPr>
              <w:t>523 282</w:t>
            </w:r>
          </w:p>
        </w:tc>
        <w:tc>
          <w:tcPr>
            <w:tcW w:w="725" w:type="dxa"/>
            <w:noWrap/>
            <w:vAlign w:val="center"/>
            <w:hideMark/>
          </w:tcPr>
          <w:p w14:paraId="771EADD4" w14:textId="77777777" w:rsidR="00F26EB8" w:rsidRPr="009D45D9" w:rsidRDefault="00F26EB8" w:rsidP="009D45D9">
            <w:pPr>
              <w:spacing w:after="0"/>
              <w:ind w:firstLine="0"/>
              <w:jc w:val="center"/>
              <w:rPr>
                <w:color w:val="000000"/>
                <w:sz w:val="20"/>
              </w:rPr>
            </w:pPr>
            <w:r w:rsidRPr="009D45D9">
              <w:rPr>
                <w:color w:val="000000"/>
                <w:sz w:val="20"/>
              </w:rPr>
              <w:t>595 286</w:t>
            </w:r>
          </w:p>
        </w:tc>
        <w:tc>
          <w:tcPr>
            <w:tcW w:w="725" w:type="dxa"/>
            <w:noWrap/>
            <w:vAlign w:val="center"/>
            <w:hideMark/>
          </w:tcPr>
          <w:p w14:paraId="6EFF8856" w14:textId="77777777" w:rsidR="00F26EB8" w:rsidRPr="009D45D9" w:rsidRDefault="00F26EB8" w:rsidP="009D45D9">
            <w:pPr>
              <w:spacing w:after="0"/>
              <w:ind w:firstLine="0"/>
              <w:jc w:val="center"/>
              <w:rPr>
                <w:color w:val="000000"/>
                <w:sz w:val="20"/>
              </w:rPr>
            </w:pPr>
            <w:r w:rsidRPr="009D45D9">
              <w:rPr>
                <w:color w:val="000000"/>
                <w:sz w:val="20"/>
              </w:rPr>
              <w:t>501 613</w:t>
            </w:r>
          </w:p>
        </w:tc>
        <w:tc>
          <w:tcPr>
            <w:tcW w:w="725" w:type="dxa"/>
            <w:noWrap/>
            <w:vAlign w:val="center"/>
            <w:hideMark/>
          </w:tcPr>
          <w:p w14:paraId="5C1E41DA" w14:textId="77777777" w:rsidR="00F26EB8" w:rsidRPr="009D45D9" w:rsidRDefault="00F26EB8" w:rsidP="009D45D9">
            <w:pPr>
              <w:spacing w:after="0"/>
              <w:ind w:firstLine="0"/>
              <w:jc w:val="center"/>
              <w:rPr>
                <w:color w:val="000000"/>
                <w:sz w:val="20"/>
              </w:rPr>
            </w:pPr>
            <w:r w:rsidRPr="009D45D9">
              <w:rPr>
                <w:color w:val="000000"/>
                <w:sz w:val="20"/>
              </w:rPr>
              <w:t>470 594</w:t>
            </w:r>
          </w:p>
        </w:tc>
        <w:tc>
          <w:tcPr>
            <w:tcW w:w="725" w:type="dxa"/>
            <w:noWrap/>
            <w:vAlign w:val="center"/>
            <w:hideMark/>
          </w:tcPr>
          <w:p w14:paraId="0FD136B8" w14:textId="77777777" w:rsidR="00F26EB8" w:rsidRPr="009D45D9" w:rsidRDefault="00F26EB8" w:rsidP="009D45D9">
            <w:pPr>
              <w:spacing w:after="0"/>
              <w:ind w:firstLine="0"/>
              <w:jc w:val="center"/>
              <w:rPr>
                <w:color w:val="000000"/>
                <w:sz w:val="20"/>
              </w:rPr>
            </w:pPr>
            <w:r w:rsidRPr="009D45D9">
              <w:rPr>
                <w:color w:val="000000"/>
                <w:sz w:val="20"/>
              </w:rPr>
              <w:t>543 774</w:t>
            </w:r>
          </w:p>
        </w:tc>
        <w:tc>
          <w:tcPr>
            <w:tcW w:w="725" w:type="dxa"/>
            <w:noWrap/>
            <w:vAlign w:val="center"/>
            <w:hideMark/>
          </w:tcPr>
          <w:p w14:paraId="682CE13F" w14:textId="77777777" w:rsidR="00F26EB8" w:rsidRPr="009D45D9" w:rsidRDefault="00F26EB8" w:rsidP="009D45D9">
            <w:pPr>
              <w:spacing w:after="0"/>
              <w:ind w:firstLine="0"/>
              <w:jc w:val="center"/>
              <w:rPr>
                <w:color w:val="000000"/>
                <w:sz w:val="20"/>
              </w:rPr>
            </w:pPr>
            <w:r w:rsidRPr="009D45D9">
              <w:rPr>
                <w:color w:val="000000"/>
                <w:sz w:val="20"/>
              </w:rPr>
              <w:t>385 155</w:t>
            </w:r>
          </w:p>
        </w:tc>
        <w:tc>
          <w:tcPr>
            <w:tcW w:w="725" w:type="dxa"/>
            <w:noWrap/>
            <w:vAlign w:val="center"/>
            <w:hideMark/>
          </w:tcPr>
          <w:p w14:paraId="1CCA14C4" w14:textId="77777777" w:rsidR="00F26EB8" w:rsidRPr="009D45D9" w:rsidRDefault="00F26EB8" w:rsidP="009D45D9">
            <w:pPr>
              <w:spacing w:after="0"/>
              <w:ind w:firstLine="0"/>
              <w:jc w:val="center"/>
              <w:rPr>
                <w:color w:val="000000"/>
                <w:sz w:val="20"/>
              </w:rPr>
            </w:pPr>
            <w:r w:rsidRPr="009D45D9">
              <w:rPr>
                <w:color w:val="000000"/>
                <w:sz w:val="20"/>
              </w:rPr>
              <w:t>517 031</w:t>
            </w:r>
          </w:p>
        </w:tc>
        <w:tc>
          <w:tcPr>
            <w:tcW w:w="725" w:type="dxa"/>
            <w:noWrap/>
            <w:vAlign w:val="center"/>
            <w:hideMark/>
          </w:tcPr>
          <w:p w14:paraId="0F8B65BE" w14:textId="77777777" w:rsidR="00F26EB8" w:rsidRPr="009D45D9" w:rsidRDefault="00F26EB8" w:rsidP="009D45D9">
            <w:pPr>
              <w:spacing w:after="0"/>
              <w:ind w:firstLine="0"/>
              <w:jc w:val="center"/>
              <w:rPr>
                <w:color w:val="000000"/>
                <w:sz w:val="20"/>
              </w:rPr>
            </w:pPr>
            <w:r w:rsidRPr="009D45D9">
              <w:rPr>
                <w:color w:val="000000"/>
                <w:sz w:val="20"/>
              </w:rPr>
              <w:t>360 803</w:t>
            </w:r>
          </w:p>
        </w:tc>
        <w:tc>
          <w:tcPr>
            <w:tcW w:w="725" w:type="dxa"/>
            <w:noWrap/>
            <w:vAlign w:val="center"/>
            <w:hideMark/>
          </w:tcPr>
          <w:p w14:paraId="71CAE8E3" w14:textId="77777777" w:rsidR="00F26EB8" w:rsidRPr="009D45D9" w:rsidRDefault="00F26EB8" w:rsidP="009D45D9">
            <w:pPr>
              <w:spacing w:after="0"/>
              <w:ind w:firstLine="0"/>
              <w:jc w:val="center"/>
              <w:rPr>
                <w:color w:val="000000"/>
                <w:sz w:val="20"/>
              </w:rPr>
            </w:pPr>
            <w:r w:rsidRPr="009D45D9">
              <w:rPr>
                <w:color w:val="000000"/>
                <w:sz w:val="20"/>
              </w:rPr>
              <w:t>413 219</w:t>
            </w:r>
          </w:p>
        </w:tc>
        <w:tc>
          <w:tcPr>
            <w:tcW w:w="725" w:type="dxa"/>
            <w:noWrap/>
            <w:vAlign w:val="center"/>
            <w:hideMark/>
          </w:tcPr>
          <w:p w14:paraId="10553584" w14:textId="77777777" w:rsidR="00F26EB8" w:rsidRPr="009D45D9" w:rsidRDefault="00F26EB8" w:rsidP="009D45D9">
            <w:pPr>
              <w:spacing w:after="0"/>
              <w:ind w:firstLine="0"/>
              <w:jc w:val="center"/>
              <w:rPr>
                <w:color w:val="000000"/>
                <w:sz w:val="20"/>
              </w:rPr>
            </w:pPr>
            <w:r w:rsidRPr="009D45D9">
              <w:rPr>
                <w:color w:val="000000"/>
                <w:sz w:val="20"/>
              </w:rPr>
              <w:t>413 219</w:t>
            </w:r>
          </w:p>
        </w:tc>
      </w:tr>
      <w:tr w:rsidR="00283DA7" w:rsidRPr="00F26EB8" w14:paraId="04650689" w14:textId="77777777" w:rsidTr="009D45D9">
        <w:trPr>
          <w:trHeight w:val="315"/>
          <w:jc w:val="center"/>
        </w:trPr>
        <w:tc>
          <w:tcPr>
            <w:tcW w:w="4077" w:type="dxa"/>
            <w:noWrap/>
            <w:vAlign w:val="center"/>
            <w:hideMark/>
          </w:tcPr>
          <w:p w14:paraId="1204EDAA" w14:textId="77777777" w:rsidR="00F26EB8" w:rsidRPr="009D45D9" w:rsidRDefault="00F26EB8" w:rsidP="00F26EB8">
            <w:pPr>
              <w:spacing w:after="0"/>
              <w:ind w:firstLine="0"/>
              <w:rPr>
                <w:color w:val="000000"/>
                <w:sz w:val="18"/>
                <w:szCs w:val="18"/>
              </w:rPr>
            </w:pPr>
            <w:r w:rsidRPr="009D45D9">
              <w:rPr>
                <w:color w:val="000000"/>
                <w:sz w:val="18"/>
                <w:szCs w:val="18"/>
              </w:rPr>
              <w:t>Потери воды в процессе очистки</w:t>
            </w:r>
          </w:p>
        </w:tc>
        <w:tc>
          <w:tcPr>
            <w:tcW w:w="1046" w:type="dxa"/>
            <w:noWrap/>
            <w:vAlign w:val="center"/>
            <w:hideMark/>
          </w:tcPr>
          <w:p w14:paraId="621E5811" w14:textId="77777777" w:rsidR="00F26EB8" w:rsidRPr="009D45D9" w:rsidRDefault="00F26EB8" w:rsidP="00A44CFC">
            <w:pPr>
              <w:spacing w:after="0"/>
              <w:ind w:firstLine="0"/>
              <w:jc w:val="center"/>
              <w:rPr>
                <w:color w:val="000000"/>
                <w:sz w:val="18"/>
                <w:szCs w:val="18"/>
              </w:rPr>
            </w:pPr>
            <w:r w:rsidRPr="009D45D9">
              <w:rPr>
                <w:color w:val="000000"/>
                <w:sz w:val="18"/>
                <w:szCs w:val="18"/>
              </w:rPr>
              <w:t>м³/год</w:t>
            </w:r>
          </w:p>
        </w:tc>
        <w:tc>
          <w:tcPr>
            <w:tcW w:w="766" w:type="dxa"/>
            <w:noWrap/>
            <w:vAlign w:val="center"/>
            <w:hideMark/>
          </w:tcPr>
          <w:p w14:paraId="41255EB0" w14:textId="77777777" w:rsidR="00F26EB8" w:rsidRPr="009D45D9" w:rsidRDefault="00F26EB8" w:rsidP="009D45D9">
            <w:pPr>
              <w:spacing w:after="0"/>
              <w:ind w:firstLine="0"/>
              <w:jc w:val="center"/>
              <w:rPr>
                <w:color w:val="000000"/>
                <w:sz w:val="20"/>
              </w:rPr>
            </w:pPr>
            <w:r w:rsidRPr="009D45D9">
              <w:rPr>
                <w:color w:val="000000"/>
                <w:sz w:val="20"/>
              </w:rPr>
              <w:t>34 273</w:t>
            </w:r>
          </w:p>
        </w:tc>
        <w:tc>
          <w:tcPr>
            <w:tcW w:w="859" w:type="dxa"/>
            <w:noWrap/>
            <w:vAlign w:val="center"/>
            <w:hideMark/>
          </w:tcPr>
          <w:p w14:paraId="51AE6FF6" w14:textId="77777777" w:rsidR="00F26EB8" w:rsidRPr="009D45D9" w:rsidRDefault="00F26EB8" w:rsidP="009D45D9">
            <w:pPr>
              <w:spacing w:after="0"/>
              <w:ind w:firstLine="0"/>
              <w:jc w:val="center"/>
              <w:rPr>
                <w:color w:val="000000"/>
                <w:sz w:val="20"/>
              </w:rPr>
            </w:pPr>
            <w:r w:rsidRPr="009D45D9">
              <w:rPr>
                <w:color w:val="000000"/>
                <w:sz w:val="20"/>
              </w:rPr>
              <w:t>29 734</w:t>
            </w:r>
          </w:p>
        </w:tc>
        <w:tc>
          <w:tcPr>
            <w:tcW w:w="1513" w:type="dxa"/>
            <w:noWrap/>
            <w:vAlign w:val="center"/>
            <w:hideMark/>
          </w:tcPr>
          <w:p w14:paraId="2C0A0B08" w14:textId="77777777" w:rsidR="00F26EB8" w:rsidRPr="009D45D9" w:rsidRDefault="00F26EB8" w:rsidP="009D45D9">
            <w:pPr>
              <w:spacing w:after="0"/>
              <w:ind w:firstLine="0"/>
              <w:jc w:val="center"/>
              <w:rPr>
                <w:color w:val="000000"/>
                <w:sz w:val="20"/>
              </w:rPr>
            </w:pPr>
            <w:r w:rsidRPr="009D45D9">
              <w:rPr>
                <w:color w:val="000000"/>
                <w:sz w:val="20"/>
              </w:rPr>
              <w:t>46 684</w:t>
            </w:r>
          </w:p>
        </w:tc>
        <w:tc>
          <w:tcPr>
            <w:tcW w:w="725" w:type="dxa"/>
            <w:noWrap/>
            <w:vAlign w:val="center"/>
            <w:hideMark/>
          </w:tcPr>
          <w:p w14:paraId="18560382" w14:textId="77777777" w:rsidR="00F26EB8" w:rsidRPr="009D45D9" w:rsidRDefault="00F26EB8" w:rsidP="009D45D9">
            <w:pPr>
              <w:spacing w:after="0"/>
              <w:ind w:firstLine="0"/>
              <w:jc w:val="center"/>
              <w:rPr>
                <w:color w:val="000000"/>
                <w:sz w:val="20"/>
              </w:rPr>
            </w:pPr>
            <w:r w:rsidRPr="009D45D9">
              <w:rPr>
                <w:color w:val="000000"/>
                <w:sz w:val="20"/>
              </w:rPr>
              <w:t>49 482</w:t>
            </w:r>
          </w:p>
        </w:tc>
        <w:tc>
          <w:tcPr>
            <w:tcW w:w="725" w:type="dxa"/>
            <w:noWrap/>
            <w:vAlign w:val="center"/>
            <w:hideMark/>
          </w:tcPr>
          <w:p w14:paraId="36D13E49" w14:textId="77777777" w:rsidR="00F26EB8" w:rsidRPr="009D45D9" w:rsidRDefault="00F26EB8" w:rsidP="009D45D9">
            <w:pPr>
              <w:spacing w:after="0"/>
              <w:ind w:firstLine="0"/>
              <w:jc w:val="center"/>
              <w:rPr>
                <w:color w:val="000000"/>
                <w:sz w:val="20"/>
              </w:rPr>
            </w:pPr>
            <w:r w:rsidRPr="009D45D9">
              <w:rPr>
                <w:color w:val="000000"/>
                <w:sz w:val="20"/>
              </w:rPr>
              <w:t>34 827</w:t>
            </w:r>
          </w:p>
        </w:tc>
        <w:tc>
          <w:tcPr>
            <w:tcW w:w="725" w:type="dxa"/>
            <w:noWrap/>
            <w:vAlign w:val="center"/>
            <w:hideMark/>
          </w:tcPr>
          <w:p w14:paraId="144F48DE" w14:textId="77777777" w:rsidR="00F26EB8" w:rsidRPr="009D45D9" w:rsidRDefault="00F26EB8" w:rsidP="009D45D9">
            <w:pPr>
              <w:spacing w:after="0"/>
              <w:ind w:firstLine="0"/>
              <w:jc w:val="center"/>
              <w:rPr>
                <w:color w:val="000000"/>
                <w:sz w:val="20"/>
              </w:rPr>
            </w:pPr>
            <w:r w:rsidRPr="009D45D9">
              <w:rPr>
                <w:color w:val="000000"/>
                <w:sz w:val="20"/>
              </w:rPr>
              <w:t>30 311</w:t>
            </w:r>
          </w:p>
        </w:tc>
        <w:tc>
          <w:tcPr>
            <w:tcW w:w="725" w:type="dxa"/>
            <w:noWrap/>
            <w:vAlign w:val="center"/>
            <w:hideMark/>
          </w:tcPr>
          <w:p w14:paraId="40AB3807" w14:textId="77777777" w:rsidR="00F26EB8" w:rsidRPr="009D45D9" w:rsidRDefault="00F26EB8" w:rsidP="009D45D9">
            <w:pPr>
              <w:spacing w:after="0"/>
              <w:ind w:firstLine="0"/>
              <w:jc w:val="center"/>
              <w:rPr>
                <w:color w:val="000000"/>
                <w:sz w:val="20"/>
              </w:rPr>
            </w:pPr>
            <w:r w:rsidRPr="009D45D9">
              <w:rPr>
                <w:color w:val="000000"/>
                <w:sz w:val="20"/>
              </w:rPr>
              <w:t>36 063</w:t>
            </w:r>
          </w:p>
        </w:tc>
        <w:tc>
          <w:tcPr>
            <w:tcW w:w="725" w:type="dxa"/>
            <w:noWrap/>
            <w:vAlign w:val="center"/>
            <w:hideMark/>
          </w:tcPr>
          <w:p w14:paraId="0391340C" w14:textId="77777777" w:rsidR="00F26EB8" w:rsidRPr="009D45D9" w:rsidRDefault="00F26EB8" w:rsidP="009D45D9">
            <w:pPr>
              <w:spacing w:after="0"/>
              <w:ind w:firstLine="0"/>
              <w:jc w:val="center"/>
              <w:rPr>
                <w:color w:val="000000"/>
                <w:sz w:val="20"/>
              </w:rPr>
            </w:pPr>
            <w:r w:rsidRPr="009D45D9">
              <w:rPr>
                <w:color w:val="000000"/>
                <w:sz w:val="20"/>
              </w:rPr>
              <w:t>25 068</w:t>
            </w:r>
          </w:p>
        </w:tc>
        <w:tc>
          <w:tcPr>
            <w:tcW w:w="725" w:type="dxa"/>
            <w:noWrap/>
            <w:vAlign w:val="center"/>
            <w:hideMark/>
          </w:tcPr>
          <w:p w14:paraId="7486591E" w14:textId="77777777" w:rsidR="00F26EB8" w:rsidRPr="009D45D9" w:rsidRDefault="00F26EB8" w:rsidP="009D45D9">
            <w:pPr>
              <w:spacing w:after="0"/>
              <w:ind w:firstLine="0"/>
              <w:jc w:val="center"/>
              <w:rPr>
                <w:color w:val="000000"/>
                <w:sz w:val="20"/>
              </w:rPr>
            </w:pPr>
            <w:r w:rsidRPr="009D45D9">
              <w:rPr>
                <w:color w:val="000000"/>
                <w:sz w:val="20"/>
              </w:rPr>
              <w:t>28 876</w:t>
            </w:r>
          </w:p>
        </w:tc>
        <w:tc>
          <w:tcPr>
            <w:tcW w:w="725" w:type="dxa"/>
            <w:noWrap/>
            <w:vAlign w:val="center"/>
            <w:hideMark/>
          </w:tcPr>
          <w:p w14:paraId="6115CCE8" w14:textId="77777777" w:rsidR="00F26EB8" w:rsidRPr="009D45D9" w:rsidRDefault="00F26EB8" w:rsidP="009D45D9">
            <w:pPr>
              <w:spacing w:after="0"/>
              <w:ind w:firstLine="0"/>
              <w:jc w:val="center"/>
              <w:rPr>
                <w:color w:val="000000"/>
                <w:sz w:val="20"/>
              </w:rPr>
            </w:pPr>
            <w:r w:rsidRPr="009D45D9">
              <w:rPr>
                <w:color w:val="000000"/>
                <w:sz w:val="20"/>
              </w:rPr>
              <w:t>26 726</w:t>
            </w:r>
          </w:p>
        </w:tc>
        <w:tc>
          <w:tcPr>
            <w:tcW w:w="725" w:type="dxa"/>
            <w:noWrap/>
            <w:vAlign w:val="center"/>
            <w:hideMark/>
          </w:tcPr>
          <w:p w14:paraId="1C62C79C" w14:textId="77777777" w:rsidR="00F26EB8" w:rsidRPr="009D45D9" w:rsidRDefault="00F26EB8" w:rsidP="009D45D9">
            <w:pPr>
              <w:spacing w:after="0"/>
              <w:ind w:firstLine="0"/>
              <w:jc w:val="center"/>
              <w:rPr>
                <w:color w:val="000000"/>
                <w:sz w:val="20"/>
              </w:rPr>
            </w:pPr>
            <w:r w:rsidRPr="009D45D9">
              <w:rPr>
                <w:color w:val="000000"/>
                <w:sz w:val="20"/>
              </w:rPr>
              <w:t>34 119</w:t>
            </w:r>
          </w:p>
        </w:tc>
        <w:tc>
          <w:tcPr>
            <w:tcW w:w="725" w:type="dxa"/>
            <w:noWrap/>
            <w:vAlign w:val="center"/>
            <w:hideMark/>
          </w:tcPr>
          <w:p w14:paraId="149071A8" w14:textId="77777777" w:rsidR="00F26EB8" w:rsidRPr="009D45D9" w:rsidRDefault="00F26EB8" w:rsidP="009D45D9">
            <w:pPr>
              <w:spacing w:after="0"/>
              <w:ind w:firstLine="0"/>
              <w:jc w:val="center"/>
              <w:rPr>
                <w:color w:val="000000"/>
                <w:sz w:val="20"/>
              </w:rPr>
            </w:pPr>
            <w:r w:rsidRPr="009D45D9">
              <w:rPr>
                <w:color w:val="000000"/>
                <w:sz w:val="20"/>
              </w:rPr>
              <w:t>34 119</w:t>
            </w:r>
          </w:p>
        </w:tc>
      </w:tr>
      <w:tr w:rsidR="00283DA7" w:rsidRPr="00F26EB8" w14:paraId="67F9AB72" w14:textId="77777777" w:rsidTr="009D45D9">
        <w:trPr>
          <w:trHeight w:val="315"/>
          <w:jc w:val="center"/>
        </w:trPr>
        <w:tc>
          <w:tcPr>
            <w:tcW w:w="4077" w:type="dxa"/>
            <w:noWrap/>
            <w:vAlign w:val="center"/>
            <w:hideMark/>
          </w:tcPr>
          <w:p w14:paraId="32B87AB4" w14:textId="77777777" w:rsidR="00F26EB8" w:rsidRPr="009D45D9" w:rsidRDefault="00F26EB8" w:rsidP="00F26EB8">
            <w:pPr>
              <w:spacing w:after="0"/>
              <w:ind w:firstLine="0"/>
              <w:rPr>
                <w:color w:val="000000"/>
                <w:sz w:val="18"/>
                <w:szCs w:val="18"/>
              </w:rPr>
            </w:pPr>
            <w:r w:rsidRPr="009D45D9">
              <w:rPr>
                <w:color w:val="000000"/>
                <w:sz w:val="18"/>
                <w:szCs w:val="18"/>
              </w:rPr>
              <w:t>То же в % к исходной воде</w:t>
            </w:r>
          </w:p>
        </w:tc>
        <w:tc>
          <w:tcPr>
            <w:tcW w:w="1046" w:type="dxa"/>
            <w:noWrap/>
            <w:vAlign w:val="center"/>
            <w:hideMark/>
          </w:tcPr>
          <w:p w14:paraId="6A48296C" w14:textId="77777777" w:rsidR="00F26EB8" w:rsidRPr="009D45D9" w:rsidRDefault="00F26EB8" w:rsidP="00A44CFC">
            <w:pPr>
              <w:spacing w:after="0"/>
              <w:ind w:firstLine="0"/>
              <w:jc w:val="center"/>
              <w:rPr>
                <w:color w:val="000000"/>
                <w:sz w:val="18"/>
                <w:szCs w:val="18"/>
              </w:rPr>
            </w:pPr>
            <w:r w:rsidRPr="009D45D9">
              <w:rPr>
                <w:color w:val="000000"/>
                <w:sz w:val="18"/>
                <w:szCs w:val="18"/>
              </w:rPr>
              <w:t>%</w:t>
            </w:r>
          </w:p>
        </w:tc>
        <w:tc>
          <w:tcPr>
            <w:tcW w:w="766" w:type="dxa"/>
            <w:noWrap/>
            <w:vAlign w:val="center"/>
            <w:hideMark/>
          </w:tcPr>
          <w:p w14:paraId="6D6A12DC" w14:textId="77777777" w:rsidR="00F26EB8" w:rsidRPr="009D45D9" w:rsidRDefault="00F26EB8" w:rsidP="009D45D9">
            <w:pPr>
              <w:spacing w:after="0"/>
              <w:ind w:firstLine="0"/>
              <w:jc w:val="center"/>
              <w:rPr>
                <w:color w:val="000000"/>
                <w:sz w:val="20"/>
              </w:rPr>
            </w:pPr>
            <w:r w:rsidRPr="009D45D9">
              <w:rPr>
                <w:color w:val="000000"/>
                <w:sz w:val="20"/>
              </w:rPr>
              <w:t>7%</w:t>
            </w:r>
          </w:p>
        </w:tc>
        <w:tc>
          <w:tcPr>
            <w:tcW w:w="859" w:type="dxa"/>
            <w:noWrap/>
            <w:vAlign w:val="center"/>
            <w:hideMark/>
          </w:tcPr>
          <w:p w14:paraId="19628114" w14:textId="77777777" w:rsidR="00F26EB8" w:rsidRPr="009D45D9" w:rsidRDefault="00F26EB8" w:rsidP="009D45D9">
            <w:pPr>
              <w:spacing w:after="0"/>
              <w:ind w:firstLine="0"/>
              <w:jc w:val="center"/>
              <w:rPr>
                <w:color w:val="000000"/>
                <w:sz w:val="20"/>
              </w:rPr>
            </w:pPr>
            <w:r w:rsidRPr="009D45D9">
              <w:rPr>
                <w:color w:val="000000"/>
                <w:sz w:val="20"/>
              </w:rPr>
              <w:t>6%</w:t>
            </w:r>
          </w:p>
        </w:tc>
        <w:tc>
          <w:tcPr>
            <w:tcW w:w="1513" w:type="dxa"/>
            <w:noWrap/>
            <w:vAlign w:val="center"/>
            <w:hideMark/>
          </w:tcPr>
          <w:p w14:paraId="72FE992E" w14:textId="77777777" w:rsidR="00F26EB8" w:rsidRPr="009D45D9" w:rsidRDefault="00F26EB8" w:rsidP="009D45D9">
            <w:pPr>
              <w:spacing w:after="0"/>
              <w:ind w:firstLine="0"/>
              <w:jc w:val="center"/>
              <w:rPr>
                <w:color w:val="000000"/>
                <w:sz w:val="20"/>
              </w:rPr>
            </w:pPr>
            <w:r w:rsidRPr="009D45D9">
              <w:rPr>
                <w:color w:val="000000"/>
                <w:sz w:val="20"/>
              </w:rPr>
              <w:t>9%</w:t>
            </w:r>
          </w:p>
        </w:tc>
        <w:tc>
          <w:tcPr>
            <w:tcW w:w="725" w:type="dxa"/>
            <w:noWrap/>
            <w:vAlign w:val="center"/>
            <w:hideMark/>
          </w:tcPr>
          <w:p w14:paraId="2C476D67" w14:textId="77777777" w:rsidR="00F26EB8" w:rsidRPr="009D45D9" w:rsidRDefault="00F26EB8" w:rsidP="009D45D9">
            <w:pPr>
              <w:spacing w:after="0"/>
              <w:ind w:firstLine="0"/>
              <w:jc w:val="center"/>
              <w:rPr>
                <w:color w:val="000000"/>
                <w:sz w:val="20"/>
              </w:rPr>
            </w:pPr>
            <w:r w:rsidRPr="009D45D9">
              <w:rPr>
                <w:color w:val="000000"/>
                <w:sz w:val="20"/>
              </w:rPr>
              <w:t>8%</w:t>
            </w:r>
          </w:p>
        </w:tc>
        <w:tc>
          <w:tcPr>
            <w:tcW w:w="725" w:type="dxa"/>
            <w:noWrap/>
            <w:vAlign w:val="center"/>
            <w:hideMark/>
          </w:tcPr>
          <w:p w14:paraId="4B3CCD47" w14:textId="77777777" w:rsidR="00F26EB8" w:rsidRPr="009D45D9" w:rsidRDefault="00F26EB8" w:rsidP="009D45D9">
            <w:pPr>
              <w:spacing w:after="0"/>
              <w:ind w:firstLine="0"/>
              <w:jc w:val="center"/>
              <w:rPr>
                <w:color w:val="000000"/>
                <w:sz w:val="20"/>
              </w:rPr>
            </w:pPr>
            <w:r w:rsidRPr="009D45D9">
              <w:rPr>
                <w:color w:val="000000"/>
                <w:sz w:val="20"/>
              </w:rPr>
              <w:t>7%</w:t>
            </w:r>
          </w:p>
        </w:tc>
        <w:tc>
          <w:tcPr>
            <w:tcW w:w="725" w:type="dxa"/>
            <w:noWrap/>
            <w:vAlign w:val="center"/>
            <w:hideMark/>
          </w:tcPr>
          <w:p w14:paraId="769BF3DB" w14:textId="77777777" w:rsidR="00F26EB8" w:rsidRPr="009D45D9" w:rsidRDefault="00F26EB8" w:rsidP="009D45D9">
            <w:pPr>
              <w:spacing w:after="0"/>
              <w:ind w:firstLine="0"/>
              <w:jc w:val="center"/>
              <w:rPr>
                <w:color w:val="000000"/>
                <w:sz w:val="20"/>
              </w:rPr>
            </w:pPr>
            <w:r w:rsidRPr="009D45D9">
              <w:rPr>
                <w:color w:val="000000"/>
                <w:sz w:val="20"/>
              </w:rPr>
              <w:t>6%</w:t>
            </w:r>
          </w:p>
        </w:tc>
        <w:tc>
          <w:tcPr>
            <w:tcW w:w="725" w:type="dxa"/>
            <w:noWrap/>
            <w:vAlign w:val="center"/>
            <w:hideMark/>
          </w:tcPr>
          <w:p w14:paraId="57E71B4F" w14:textId="77777777" w:rsidR="00F26EB8" w:rsidRPr="009D45D9" w:rsidRDefault="00F26EB8" w:rsidP="009D45D9">
            <w:pPr>
              <w:spacing w:after="0"/>
              <w:ind w:firstLine="0"/>
              <w:jc w:val="center"/>
              <w:rPr>
                <w:color w:val="000000"/>
                <w:sz w:val="20"/>
              </w:rPr>
            </w:pPr>
            <w:r w:rsidRPr="009D45D9">
              <w:rPr>
                <w:color w:val="000000"/>
                <w:sz w:val="20"/>
              </w:rPr>
              <w:t>7%</w:t>
            </w:r>
          </w:p>
        </w:tc>
        <w:tc>
          <w:tcPr>
            <w:tcW w:w="725" w:type="dxa"/>
            <w:noWrap/>
            <w:vAlign w:val="center"/>
            <w:hideMark/>
          </w:tcPr>
          <w:p w14:paraId="580F7E30" w14:textId="77777777" w:rsidR="00F26EB8" w:rsidRPr="009D45D9" w:rsidRDefault="00F26EB8" w:rsidP="009D45D9">
            <w:pPr>
              <w:spacing w:after="0"/>
              <w:ind w:firstLine="0"/>
              <w:jc w:val="center"/>
              <w:rPr>
                <w:color w:val="000000"/>
                <w:sz w:val="20"/>
              </w:rPr>
            </w:pPr>
            <w:r w:rsidRPr="009D45D9">
              <w:rPr>
                <w:color w:val="000000"/>
                <w:sz w:val="20"/>
              </w:rPr>
              <w:t>7%</w:t>
            </w:r>
          </w:p>
        </w:tc>
        <w:tc>
          <w:tcPr>
            <w:tcW w:w="725" w:type="dxa"/>
            <w:noWrap/>
            <w:vAlign w:val="center"/>
            <w:hideMark/>
          </w:tcPr>
          <w:p w14:paraId="6568E521" w14:textId="77777777" w:rsidR="00F26EB8" w:rsidRPr="009D45D9" w:rsidRDefault="00F26EB8" w:rsidP="009D45D9">
            <w:pPr>
              <w:spacing w:after="0"/>
              <w:ind w:firstLine="0"/>
              <w:jc w:val="center"/>
              <w:rPr>
                <w:color w:val="000000"/>
                <w:sz w:val="20"/>
              </w:rPr>
            </w:pPr>
            <w:r w:rsidRPr="009D45D9">
              <w:rPr>
                <w:color w:val="000000"/>
                <w:sz w:val="20"/>
              </w:rPr>
              <w:t>6%</w:t>
            </w:r>
          </w:p>
        </w:tc>
        <w:tc>
          <w:tcPr>
            <w:tcW w:w="725" w:type="dxa"/>
            <w:noWrap/>
            <w:vAlign w:val="center"/>
            <w:hideMark/>
          </w:tcPr>
          <w:p w14:paraId="042B2033" w14:textId="77777777" w:rsidR="00F26EB8" w:rsidRPr="009D45D9" w:rsidRDefault="00F26EB8" w:rsidP="009D45D9">
            <w:pPr>
              <w:spacing w:after="0"/>
              <w:ind w:firstLine="0"/>
              <w:jc w:val="center"/>
              <w:rPr>
                <w:color w:val="000000"/>
                <w:sz w:val="20"/>
              </w:rPr>
            </w:pPr>
            <w:r w:rsidRPr="009D45D9">
              <w:rPr>
                <w:color w:val="000000"/>
                <w:sz w:val="20"/>
              </w:rPr>
              <w:t>7%</w:t>
            </w:r>
          </w:p>
        </w:tc>
        <w:tc>
          <w:tcPr>
            <w:tcW w:w="725" w:type="dxa"/>
            <w:noWrap/>
            <w:vAlign w:val="center"/>
            <w:hideMark/>
          </w:tcPr>
          <w:p w14:paraId="057EE5A6" w14:textId="77777777" w:rsidR="00F26EB8" w:rsidRPr="009D45D9" w:rsidRDefault="00F26EB8" w:rsidP="009D45D9">
            <w:pPr>
              <w:spacing w:after="0"/>
              <w:ind w:firstLine="0"/>
              <w:jc w:val="center"/>
              <w:rPr>
                <w:color w:val="000000"/>
                <w:sz w:val="20"/>
              </w:rPr>
            </w:pPr>
            <w:r w:rsidRPr="009D45D9">
              <w:rPr>
                <w:color w:val="000000"/>
                <w:sz w:val="20"/>
              </w:rPr>
              <w:t>8%</w:t>
            </w:r>
          </w:p>
        </w:tc>
        <w:tc>
          <w:tcPr>
            <w:tcW w:w="725" w:type="dxa"/>
            <w:noWrap/>
            <w:vAlign w:val="center"/>
            <w:hideMark/>
          </w:tcPr>
          <w:p w14:paraId="703CCFB8" w14:textId="77777777" w:rsidR="00F26EB8" w:rsidRPr="009D45D9" w:rsidRDefault="00F26EB8" w:rsidP="009D45D9">
            <w:pPr>
              <w:spacing w:after="0"/>
              <w:ind w:firstLine="0"/>
              <w:jc w:val="center"/>
              <w:rPr>
                <w:color w:val="000000"/>
                <w:sz w:val="20"/>
              </w:rPr>
            </w:pPr>
            <w:r w:rsidRPr="009D45D9">
              <w:rPr>
                <w:color w:val="000000"/>
                <w:sz w:val="20"/>
              </w:rPr>
              <w:t>8%</w:t>
            </w:r>
          </w:p>
        </w:tc>
      </w:tr>
      <w:tr w:rsidR="00283DA7" w:rsidRPr="00F26EB8" w14:paraId="342E692E" w14:textId="77777777" w:rsidTr="009D45D9">
        <w:trPr>
          <w:trHeight w:val="315"/>
          <w:jc w:val="center"/>
        </w:trPr>
        <w:tc>
          <w:tcPr>
            <w:tcW w:w="4077" w:type="dxa"/>
            <w:noWrap/>
            <w:vAlign w:val="center"/>
            <w:hideMark/>
          </w:tcPr>
          <w:p w14:paraId="703319F0" w14:textId="77777777" w:rsidR="00F26EB8" w:rsidRPr="009D45D9" w:rsidRDefault="00F26EB8" w:rsidP="00F26EB8">
            <w:pPr>
              <w:spacing w:after="0"/>
              <w:ind w:firstLine="0"/>
              <w:rPr>
                <w:color w:val="000000"/>
                <w:sz w:val="18"/>
                <w:szCs w:val="18"/>
              </w:rPr>
            </w:pPr>
            <w:r w:rsidRPr="009D45D9">
              <w:rPr>
                <w:color w:val="000000"/>
                <w:sz w:val="18"/>
                <w:szCs w:val="18"/>
              </w:rPr>
              <w:t>Объем приготовленной химически очищенной воды, всего:</w:t>
            </w:r>
          </w:p>
        </w:tc>
        <w:tc>
          <w:tcPr>
            <w:tcW w:w="1046" w:type="dxa"/>
            <w:noWrap/>
            <w:vAlign w:val="center"/>
            <w:hideMark/>
          </w:tcPr>
          <w:p w14:paraId="7377111C" w14:textId="77777777" w:rsidR="00F26EB8" w:rsidRPr="009D45D9" w:rsidRDefault="00F26EB8" w:rsidP="00A44CFC">
            <w:pPr>
              <w:spacing w:after="0"/>
              <w:ind w:firstLine="0"/>
              <w:jc w:val="center"/>
              <w:rPr>
                <w:color w:val="000000"/>
                <w:sz w:val="18"/>
                <w:szCs w:val="18"/>
              </w:rPr>
            </w:pPr>
            <w:r w:rsidRPr="009D45D9">
              <w:rPr>
                <w:color w:val="000000"/>
                <w:sz w:val="18"/>
                <w:szCs w:val="18"/>
              </w:rPr>
              <w:t>м³/год</w:t>
            </w:r>
          </w:p>
        </w:tc>
        <w:tc>
          <w:tcPr>
            <w:tcW w:w="766" w:type="dxa"/>
            <w:noWrap/>
            <w:vAlign w:val="center"/>
            <w:hideMark/>
          </w:tcPr>
          <w:p w14:paraId="39D84201" w14:textId="77777777" w:rsidR="00F26EB8" w:rsidRPr="009D45D9" w:rsidRDefault="00F26EB8" w:rsidP="009D45D9">
            <w:pPr>
              <w:spacing w:after="0"/>
              <w:ind w:firstLine="0"/>
              <w:jc w:val="center"/>
              <w:rPr>
                <w:color w:val="000000"/>
                <w:sz w:val="20"/>
              </w:rPr>
            </w:pPr>
            <w:r w:rsidRPr="009D45D9">
              <w:rPr>
                <w:color w:val="000000"/>
                <w:sz w:val="20"/>
              </w:rPr>
              <w:t>435 860</w:t>
            </w:r>
          </w:p>
        </w:tc>
        <w:tc>
          <w:tcPr>
            <w:tcW w:w="859" w:type="dxa"/>
            <w:noWrap/>
            <w:vAlign w:val="center"/>
            <w:hideMark/>
          </w:tcPr>
          <w:p w14:paraId="3868EA51" w14:textId="77777777" w:rsidR="00F26EB8" w:rsidRPr="009D45D9" w:rsidRDefault="00F26EB8" w:rsidP="009D45D9">
            <w:pPr>
              <w:spacing w:after="0"/>
              <w:ind w:firstLine="0"/>
              <w:jc w:val="center"/>
              <w:rPr>
                <w:color w:val="000000"/>
                <w:sz w:val="20"/>
              </w:rPr>
            </w:pPr>
            <w:r w:rsidRPr="009D45D9">
              <w:rPr>
                <w:color w:val="000000"/>
                <w:sz w:val="20"/>
              </w:rPr>
              <w:t>466 559</w:t>
            </w:r>
          </w:p>
        </w:tc>
        <w:tc>
          <w:tcPr>
            <w:tcW w:w="1513" w:type="dxa"/>
            <w:noWrap/>
            <w:vAlign w:val="center"/>
            <w:hideMark/>
          </w:tcPr>
          <w:p w14:paraId="2BF209FB" w14:textId="77777777" w:rsidR="00F26EB8" w:rsidRPr="009D45D9" w:rsidRDefault="00F26EB8" w:rsidP="009D45D9">
            <w:pPr>
              <w:spacing w:after="0"/>
              <w:ind w:firstLine="0"/>
              <w:jc w:val="center"/>
              <w:rPr>
                <w:color w:val="000000"/>
                <w:sz w:val="20"/>
              </w:rPr>
            </w:pPr>
            <w:r w:rsidRPr="009D45D9">
              <w:rPr>
                <w:color w:val="000000"/>
                <w:sz w:val="20"/>
              </w:rPr>
              <w:t>476 598</w:t>
            </w:r>
          </w:p>
        </w:tc>
        <w:tc>
          <w:tcPr>
            <w:tcW w:w="725" w:type="dxa"/>
            <w:noWrap/>
            <w:vAlign w:val="center"/>
            <w:hideMark/>
          </w:tcPr>
          <w:p w14:paraId="7F75B2E1" w14:textId="77777777" w:rsidR="00F26EB8" w:rsidRPr="009D45D9" w:rsidRDefault="00F26EB8" w:rsidP="009D45D9">
            <w:pPr>
              <w:spacing w:after="0"/>
              <w:ind w:firstLine="0"/>
              <w:jc w:val="center"/>
              <w:rPr>
                <w:color w:val="000000"/>
                <w:sz w:val="20"/>
              </w:rPr>
            </w:pPr>
            <w:r w:rsidRPr="009D45D9">
              <w:rPr>
                <w:color w:val="000000"/>
                <w:sz w:val="20"/>
              </w:rPr>
              <w:t>545 804</w:t>
            </w:r>
          </w:p>
        </w:tc>
        <w:tc>
          <w:tcPr>
            <w:tcW w:w="725" w:type="dxa"/>
            <w:noWrap/>
            <w:vAlign w:val="center"/>
            <w:hideMark/>
          </w:tcPr>
          <w:p w14:paraId="615C53A1" w14:textId="77777777" w:rsidR="00F26EB8" w:rsidRPr="009D45D9" w:rsidRDefault="00F26EB8" w:rsidP="009D45D9">
            <w:pPr>
              <w:spacing w:after="0"/>
              <w:ind w:firstLine="0"/>
              <w:jc w:val="center"/>
              <w:rPr>
                <w:color w:val="000000"/>
                <w:sz w:val="20"/>
              </w:rPr>
            </w:pPr>
            <w:r w:rsidRPr="009D45D9">
              <w:rPr>
                <w:color w:val="000000"/>
                <w:sz w:val="20"/>
              </w:rPr>
              <w:t>466 786</w:t>
            </w:r>
          </w:p>
        </w:tc>
        <w:tc>
          <w:tcPr>
            <w:tcW w:w="725" w:type="dxa"/>
            <w:noWrap/>
            <w:vAlign w:val="center"/>
            <w:hideMark/>
          </w:tcPr>
          <w:p w14:paraId="2E0124ED" w14:textId="77777777" w:rsidR="00F26EB8" w:rsidRPr="009D45D9" w:rsidRDefault="00F26EB8" w:rsidP="009D45D9">
            <w:pPr>
              <w:spacing w:after="0"/>
              <w:ind w:firstLine="0"/>
              <w:jc w:val="center"/>
              <w:rPr>
                <w:color w:val="000000"/>
                <w:sz w:val="20"/>
              </w:rPr>
            </w:pPr>
            <w:r w:rsidRPr="009D45D9">
              <w:rPr>
                <w:color w:val="000000"/>
                <w:sz w:val="20"/>
              </w:rPr>
              <w:t>440 283</w:t>
            </w:r>
          </w:p>
        </w:tc>
        <w:tc>
          <w:tcPr>
            <w:tcW w:w="725" w:type="dxa"/>
            <w:noWrap/>
            <w:vAlign w:val="center"/>
            <w:hideMark/>
          </w:tcPr>
          <w:p w14:paraId="7CF25EFA" w14:textId="77777777" w:rsidR="00F26EB8" w:rsidRPr="009D45D9" w:rsidRDefault="00F26EB8" w:rsidP="009D45D9">
            <w:pPr>
              <w:spacing w:after="0"/>
              <w:ind w:firstLine="0"/>
              <w:jc w:val="center"/>
              <w:rPr>
                <w:color w:val="000000"/>
                <w:sz w:val="20"/>
              </w:rPr>
            </w:pPr>
            <w:r w:rsidRPr="009D45D9">
              <w:rPr>
                <w:color w:val="000000"/>
                <w:sz w:val="20"/>
              </w:rPr>
              <w:t>507 711</w:t>
            </w:r>
          </w:p>
        </w:tc>
        <w:tc>
          <w:tcPr>
            <w:tcW w:w="725" w:type="dxa"/>
            <w:noWrap/>
            <w:vAlign w:val="center"/>
            <w:hideMark/>
          </w:tcPr>
          <w:p w14:paraId="79329693" w14:textId="77777777" w:rsidR="00F26EB8" w:rsidRPr="009D45D9" w:rsidRDefault="00F26EB8" w:rsidP="009D45D9">
            <w:pPr>
              <w:spacing w:after="0"/>
              <w:ind w:firstLine="0"/>
              <w:jc w:val="center"/>
              <w:rPr>
                <w:color w:val="000000"/>
                <w:sz w:val="20"/>
              </w:rPr>
            </w:pPr>
            <w:r w:rsidRPr="009D45D9">
              <w:rPr>
                <w:color w:val="000000"/>
                <w:sz w:val="20"/>
              </w:rPr>
              <w:t>360 087</w:t>
            </w:r>
          </w:p>
        </w:tc>
        <w:tc>
          <w:tcPr>
            <w:tcW w:w="725" w:type="dxa"/>
            <w:noWrap/>
            <w:vAlign w:val="center"/>
            <w:hideMark/>
          </w:tcPr>
          <w:p w14:paraId="24C78C0D" w14:textId="77777777" w:rsidR="00F26EB8" w:rsidRPr="009D45D9" w:rsidRDefault="00F26EB8" w:rsidP="009D45D9">
            <w:pPr>
              <w:spacing w:after="0"/>
              <w:ind w:firstLine="0"/>
              <w:jc w:val="center"/>
              <w:rPr>
                <w:color w:val="000000"/>
                <w:sz w:val="20"/>
              </w:rPr>
            </w:pPr>
            <w:r w:rsidRPr="009D45D9">
              <w:rPr>
                <w:color w:val="000000"/>
                <w:sz w:val="20"/>
              </w:rPr>
              <w:t>488 155</w:t>
            </w:r>
          </w:p>
        </w:tc>
        <w:tc>
          <w:tcPr>
            <w:tcW w:w="725" w:type="dxa"/>
            <w:noWrap/>
            <w:vAlign w:val="center"/>
            <w:hideMark/>
          </w:tcPr>
          <w:p w14:paraId="165491F0" w14:textId="77777777" w:rsidR="00F26EB8" w:rsidRPr="009D45D9" w:rsidRDefault="00F26EB8" w:rsidP="009D45D9">
            <w:pPr>
              <w:spacing w:after="0"/>
              <w:ind w:firstLine="0"/>
              <w:jc w:val="center"/>
              <w:rPr>
                <w:color w:val="000000"/>
                <w:sz w:val="20"/>
              </w:rPr>
            </w:pPr>
            <w:r w:rsidRPr="009D45D9">
              <w:rPr>
                <w:color w:val="000000"/>
                <w:sz w:val="20"/>
              </w:rPr>
              <w:t>336 930</w:t>
            </w:r>
          </w:p>
        </w:tc>
        <w:tc>
          <w:tcPr>
            <w:tcW w:w="725" w:type="dxa"/>
            <w:noWrap/>
            <w:vAlign w:val="center"/>
            <w:hideMark/>
          </w:tcPr>
          <w:p w14:paraId="456F550A" w14:textId="77777777" w:rsidR="00F26EB8" w:rsidRPr="009D45D9" w:rsidRDefault="00F26EB8" w:rsidP="009D45D9">
            <w:pPr>
              <w:spacing w:after="0"/>
              <w:ind w:firstLine="0"/>
              <w:jc w:val="center"/>
              <w:rPr>
                <w:color w:val="000000"/>
                <w:sz w:val="20"/>
              </w:rPr>
            </w:pPr>
            <w:r w:rsidRPr="009D45D9">
              <w:rPr>
                <w:color w:val="000000"/>
                <w:sz w:val="20"/>
              </w:rPr>
              <w:t>379 100</w:t>
            </w:r>
          </w:p>
        </w:tc>
        <w:tc>
          <w:tcPr>
            <w:tcW w:w="725" w:type="dxa"/>
            <w:noWrap/>
            <w:vAlign w:val="center"/>
            <w:hideMark/>
          </w:tcPr>
          <w:p w14:paraId="5B1E4AF4" w14:textId="77777777" w:rsidR="00F26EB8" w:rsidRPr="009D45D9" w:rsidRDefault="00F26EB8" w:rsidP="009D45D9">
            <w:pPr>
              <w:spacing w:after="0"/>
              <w:ind w:firstLine="0"/>
              <w:jc w:val="center"/>
              <w:rPr>
                <w:color w:val="000000"/>
                <w:sz w:val="20"/>
              </w:rPr>
            </w:pPr>
            <w:r w:rsidRPr="009D45D9">
              <w:rPr>
                <w:color w:val="000000"/>
                <w:sz w:val="20"/>
              </w:rPr>
              <w:t>379 100</w:t>
            </w:r>
          </w:p>
        </w:tc>
      </w:tr>
      <w:tr w:rsidR="00283DA7" w:rsidRPr="00F26EB8" w14:paraId="4CDE5B54" w14:textId="77777777" w:rsidTr="009D45D9">
        <w:trPr>
          <w:trHeight w:val="315"/>
          <w:jc w:val="center"/>
        </w:trPr>
        <w:tc>
          <w:tcPr>
            <w:tcW w:w="4077" w:type="dxa"/>
            <w:noWrap/>
            <w:vAlign w:val="center"/>
            <w:hideMark/>
          </w:tcPr>
          <w:p w14:paraId="7385CAD2" w14:textId="77777777" w:rsidR="00F26EB8" w:rsidRPr="009D45D9" w:rsidRDefault="00F26EB8" w:rsidP="00F26EB8">
            <w:pPr>
              <w:spacing w:after="0"/>
              <w:ind w:firstLine="0"/>
              <w:rPr>
                <w:color w:val="000000"/>
                <w:sz w:val="18"/>
                <w:szCs w:val="18"/>
              </w:rPr>
            </w:pPr>
            <w:r w:rsidRPr="009D45D9">
              <w:rPr>
                <w:color w:val="000000"/>
                <w:sz w:val="18"/>
                <w:szCs w:val="18"/>
              </w:rPr>
              <w:t>Расход воды на восполнение пароводяных потерь</w:t>
            </w:r>
          </w:p>
        </w:tc>
        <w:tc>
          <w:tcPr>
            <w:tcW w:w="1046" w:type="dxa"/>
            <w:noWrap/>
            <w:vAlign w:val="center"/>
            <w:hideMark/>
          </w:tcPr>
          <w:p w14:paraId="6EC2D492" w14:textId="77777777" w:rsidR="00F26EB8" w:rsidRPr="009D45D9" w:rsidRDefault="00F26EB8" w:rsidP="00A44CFC">
            <w:pPr>
              <w:spacing w:after="0"/>
              <w:ind w:firstLine="0"/>
              <w:jc w:val="center"/>
              <w:rPr>
                <w:color w:val="000000"/>
                <w:sz w:val="18"/>
                <w:szCs w:val="18"/>
              </w:rPr>
            </w:pPr>
            <w:r w:rsidRPr="009D45D9">
              <w:rPr>
                <w:color w:val="000000"/>
                <w:sz w:val="18"/>
                <w:szCs w:val="18"/>
              </w:rPr>
              <w:t>м³/год</w:t>
            </w:r>
          </w:p>
        </w:tc>
        <w:tc>
          <w:tcPr>
            <w:tcW w:w="766" w:type="dxa"/>
            <w:noWrap/>
            <w:vAlign w:val="center"/>
            <w:hideMark/>
          </w:tcPr>
          <w:p w14:paraId="4361CFAA" w14:textId="77777777" w:rsidR="00F26EB8" w:rsidRPr="009D45D9" w:rsidRDefault="00F26EB8" w:rsidP="009D45D9">
            <w:pPr>
              <w:spacing w:after="0"/>
              <w:ind w:firstLine="0"/>
              <w:jc w:val="center"/>
              <w:rPr>
                <w:color w:val="000000"/>
                <w:sz w:val="20"/>
              </w:rPr>
            </w:pPr>
            <w:r w:rsidRPr="009D45D9">
              <w:rPr>
                <w:color w:val="000000"/>
                <w:sz w:val="20"/>
              </w:rPr>
              <w:t>304 614</w:t>
            </w:r>
          </w:p>
        </w:tc>
        <w:tc>
          <w:tcPr>
            <w:tcW w:w="859" w:type="dxa"/>
            <w:noWrap/>
            <w:vAlign w:val="center"/>
            <w:hideMark/>
          </w:tcPr>
          <w:p w14:paraId="1A687285" w14:textId="77777777" w:rsidR="00F26EB8" w:rsidRPr="009D45D9" w:rsidRDefault="00F26EB8" w:rsidP="009D45D9">
            <w:pPr>
              <w:spacing w:after="0"/>
              <w:ind w:firstLine="0"/>
              <w:jc w:val="center"/>
              <w:rPr>
                <w:color w:val="000000"/>
                <w:sz w:val="20"/>
              </w:rPr>
            </w:pPr>
            <w:r w:rsidRPr="009D45D9">
              <w:rPr>
                <w:color w:val="000000"/>
                <w:sz w:val="20"/>
              </w:rPr>
              <w:t>294 097</w:t>
            </w:r>
          </w:p>
        </w:tc>
        <w:tc>
          <w:tcPr>
            <w:tcW w:w="1513" w:type="dxa"/>
            <w:noWrap/>
            <w:vAlign w:val="center"/>
            <w:hideMark/>
          </w:tcPr>
          <w:p w14:paraId="33FE0FEA" w14:textId="77777777" w:rsidR="00F26EB8" w:rsidRPr="009D45D9" w:rsidRDefault="00F26EB8" w:rsidP="009D45D9">
            <w:pPr>
              <w:spacing w:after="0"/>
              <w:ind w:firstLine="0"/>
              <w:jc w:val="center"/>
              <w:rPr>
                <w:color w:val="000000"/>
                <w:sz w:val="20"/>
              </w:rPr>
            </w:pPr>
            <w:r w:rsidRPr="009D45D9">
              <w:rPr>
                <w:color w:val="000000"/>
                <w:sz w:val="20"/>
              </w:rPr>
              <w:t>376 556</w:t>
            </w:r>
          </w:p>
        </w:tc>
        <w:tc>
          <w:tcPr>
            <w:tcW w:w="725" w:type="dxa"/>
            <w:noWrap/>
            <w:vAlign w:val="center"/>
            <w:hideMark/>
          </w:tcPr>
          <w:p w14:paraId="34B5554E" w14:textId="77777777" w:rsidR="00F26EB8" w:rsidRPr="009D45D9" w:rsidRDefault="00F26EB8" w:rsidP="009D45D9">
            <w:pPr>
              <w:spacing w:after="0"/>
              <w:ind w:firstLine="0"/>
              <w:jc w:val="center"/>
              <w:rPr>
                <w:color w:val="000000"/>
                <w:sz w:val="20"/>
              </w:rPr>
            </w:pPr>
            <w:r w:rsidRPr="009D45D9">
              <w:rPr>
                <w:color w:val="000000"/>
                <w:sz w:val="20"/>
              </w:rPr>
              <w:t>422 777</w:t>
            </w:r>
          </w:p>
        </w:tc>
        <w:tc>
          <w:tcPr>
            <w:tcW w:w="725" w:type="dxa"/>
            <w:noWrap/>
            <w:vAlign w:val="center"/>
            <w:hideMark/>
          </w:tcPr>
          <w:p w14:paraId="2B966E40" w14:textId="77777777" w:rsidR="00F26EB8" w:rsidRPr="009D45D9" w:rsidRDefault="00F26EB8" w:rsidP="009D45D9">
            <w:pPr>
              <w:spacing w:after="0"/>
              <w:ind w:firstLine="0"/>
              <w:jc w:val="center"/>
              <w:rPr>
                <w:color w:val="000000"/>
                <w:sz w:val="20"/>
              </w:rPr>
            </w:pPr>
            <w:r w:rsidRPr="009D45D9">
              <w:rPr>
                <w:color w:val="000000"/>
                <w:sz w:val="20"/>
              </w:rPr>
              <w:t>382 915</w:t>
            </w:r>
          </w:p>
        </w:tc>
        <w:tc>
          <w:tcPr>
            <w:tcW w:w="725" w:type="dxa"/>
            <w:noWrap/>
            <w:vAlign w:val="center"/>
            <w:hideMark/>
          </w:tcPr>
          <w:p w14:paraId="451049B8" w14:textId="77777777" w:rsidR="00F26EB8" w:rsidRPr="009D45D9" w:rsidRDefault="00F26EB8" w:rsidP="009D45D9">
            <w:pPr>
              <w:spacing w:after="0"/>
              <w:ind w:firstLine="0"/>
              <w:jc w:val="center"/>
              <w:rPr>
                <w:color w:val="000000"/>
                <w:sz w:val="20"/>
              </w:rPr>
            </w:pPr>
            <w:r w:rsidRPr="009D45D9">
              <w:rPr>
                <w:color w:val="000000"/>
                <w:sz w:val="20"/>
              </w:rPr>
              <w:t>397 477</w:t>
            </w:r>
          </w:p>
        </w:tc>
        <w:tc>
          <w:tcPr>
            <w:tcW w:w="725" w:type="dxa"/>
            <w:noWrap/>
            <w:vAlign w:val="center"/>
            <w:hideMark/>
          </w:tcPr>
          <w:p w14:paraId="1CE8E1BA" w14:textId="77777777" w:rsidR="00F26EB8" w:rsidRPr="009D45D9" w:rsidRDefault="00F26EB8" w:rsidP="009D45D9">
            <w:pPr>
              <w:spacing w:after="0"/>
              <w:ind w:firstLine="0"/>
              <w:jc w:val="center"/>
              <w:rPr>
                <w:color w:val="000000"/>
                <w:sz w:val="20"/>
              </w:rPr>
            </w:pPr>
            <w:r w:rsidRPr="009D45D9">
              <w:rPr>
                <w:color w:val="000000"/>
                <w:sz w:val="20"/>
              </w:rPr>
              <w:t>481 445</w:t>
            </w:r>
          </w:p>
        </w:tc>
        <w:tc>
          <w:tcPr>
            <w:tcW w:w="725" w:type="dxa"/>
            <w:noWrap/>
            <w:vAlign w:val="center"/>
            <w:hideMark/>
          </w:tcPr>
          <w:p w14:paraId="2D2853CB" w14:textId="77777777" w:rsidR="00F26EB8" w:rsidRPr="009D45D9" w:rsidRDefault="00F26EB8" w:rsidP="009D45D9">
            <w:pPr>
              <w:spacing w:after="0"/>
              <w:ind w:firstLine="0"/>
              <w:jc w:val="center"/>
              <w:rPr>
                <w:color w:val="000000"/>
                <w:sz w:val="20"/>
              </w:rPr>
            </w:pPr>
            <w:r w:rsidRPr="009D45D9">
              <w:rPr>
                <w:color w:val="000000"/>
                <w:sz w:val="20"/>
              </w:rPr>
              <w:t>353 791</w:t>
            </w:r>
          </w:p>
        </w:tc>
        <w:tc>
          <w:tcPr>
            <w:tcW w:w="725" w:type="dxa"/>
            <w:noWrap/>
            <w:vAlign w:val="center"/>
            <w:hideMark/>
          </w:tcPr>
          <w:p w14:paraId="7F236790" w14:textId="77777777" w:rsidR="00F26EB8" w:rsidRPr="009D45D9" w:rsidRDefault="00F26EB8" w:rsidP="009D45D9">
            <w:pPr>
              <w:spacing w:after="0"/>
              <w:ind w:firstLine="0"/>
              <w:jc w:val="center"/>
              <w:rPr>
                <w:color w:val="000000"/>
                <w:sz w:val="20"/>
              </w:rPr>
            </w:pPr>
            <w:r w:rsidRPr="009D45D9">
              <w:rPr>
                <w:color w:val="000000"/>
                <w:sz w:val="20"/>
              </w:rPr>
              <w:t>421 471</w:t>
            </w:r>
          </w:p>
        </w:tc>
        <w:tc>
          <w:tcPr>
            <w:tcW w:w="725" w:type="dxa"/>
            <w:noWrap/>
            <w:vAlign w:val="center"/>
            <w:hideMark/>
          </w:tcPr>
          <w:p w14:paraId="0C48F0D5" w14:textId="77777777" w:rsidR="00F26EB8" w:rsidRPr="009D45D9" w:rsidRDefault="00F26EB8" w:rsidP="009D45D9">
            <w:pPr>
              <w:spacing w:after="0"/>
              <w:ind w:firstLine="0"/>
              <w:jc w:val="center"/>
              <w:rPr>
                <w:color w:val="000000"/>
                <w:sz w:val="20"/>
              </w:rPr>
            </w:pPr>
            <w:r w:rsidRPr="009D45D9">
              <w:rPr>
                <w:color w:val="000000"/>
                <w:sz w:val="20"/>
              </w:rPr>
              <w:t>314 679</w:t>
            </w:r>
          </w:p>
        </w:tc>
        <w:tc>
          <w:tcPr>
            <w:tcW w:w="725" w:type="dxa"/>
            <w:noWrap/>
            <w:vAlign w:val="center"/>
            <w:hideMark/>
          </w:tcPr>
          <w:p w14:paraId="654BD60C" w14:textId="77777777" w:rsidR="00F26EB8" w:rsidRPr="009D45D9" w:rsidRDefault="00F26EB8" w:rsidP="009D45D9">
            <w:pPr>
              <w:spacing w:after="0"/>
              <w:ind w:firstLine="0"/>
              <w:jc w:val="center"/>
              <w:rPr>
                <w:color w:val="000000"/>
                <w:sz w:val="20"/>
              </w:rPr>
            </w:pPr>
            <w:r w:rsidRPr="009D45D9">
              <w:rPr>
                <w:color w:val="000000"/>
                <w:sz w:val="20"/>
              </w:rPr>
              <w:t>345 699</w:t>
            </w:r>
          </w:p>
        </w:tc>
        <w:tc>
          <w:tcPr>
            <w:tcW w:w="725" w:type="dxa"/>
            <w:noWrap/>
            <w:vAlign w:val="center"/>
            <w:hideMark/>
          </w:tcPr>
          <w:p w14:paraId="295F6CD1" w14:textId="77777777" w:rsidR="00F26EB8" w:rsidRPr="009D45D9" w:rsidRDefault="00F26EB8" w:rsidP="009D45D9">
            <w:pPr>
              <w:spacing w:after="0"/>
              <w:ind w:firstLine="0"/>
              <w:jc w:val="center"/>
              <w:rPr>
                <w:color w:val="000000"/>
                <w:sz w:val="20"/>
              </w:rPr>
            </w:pPr>
            <w:r w:rsidRPr="009D45D9">
              <w:rPr>
                <w:color w:val="000000"/>
                <w:sz w:val="20"/>
              </w:rPr>
              <w:t>345 699</w:t>
            </w:r>
          </w:p>
        </w:tc>
      </w:tr>
      <w:tr w:rsidR="00283DA7" w:rsidRPr="00F26EB8" w14:paraId="23BD75AF" w14:textId="77777777" w:rsidTr="009D45D9">
        <w:trPr>
          <w:trHeight w:val="315"/>
          <w:jc w:val="center"/>
        </w:trPr>
        <w:tc>
          <w:tcPr>
            <w:tcW w:w="4077" w:type="dxa"/>
            <w:noWrap/>
            <w:vAlign w:val="center"/>
            <w:hideMark/>
          </w:tcPr>
          <w:p w14:paraId="09627159" w14:textId="77777777" w:rsidR="00F26EB8" w:rsidRPr="009D45D9" w:rsidRDefault="00F26EB8" w:rsidP="00F26EB8">
            <w:pPr>
              <w:spacing w:after="0"/>
              <w:ind w:firstLine="0"/>
              <w:rPr>
                <w:color w:val="000000"/>
                <w:sz w:val="18"/>
                <w:szCs w:val="18"/>
              </w:rPr>
            </w:pPr>
            <w:r w:rsidRPr="009D45D9">
              <w:rPr>
                <w:color w:val="000000"/>
                <w:sz w:val="18"/>
                <w:szCs w:val="18"/>
              </w:rPr>
              <w:t>Расход воды на прочие технологические цели,</w:t>
            </w:r>
          </w:p>
        </w:tc>
        <w:tc>
          <w:tcPr>
            <w:tcW w:w="1046" w:type="dxa"/>
            <w:noWrap/>
            <w:vAlign w:val="center"/>
            <w:hideMark/>
          </w:tcPr>
          <w:p w14:paraId="20A30FEB" w14:textId="77777777" w:rsidR="00F26EB8" w:rsidRPr="009D45D9" w:rsidRDefault="00F26EB8" w:rsidP="00A44CFC">
            <w:pPr>
              <w:spacing w:after="0"/>
              <w:ind w:firstLine="0"/>
              <w:jc w:val="center"/>
              <w:rPr>
                <w:color w:val="000000"/>
                <w:sz w:val="18"/>
                <w:szCs w:val="18"/>
              </w:rPr>
            </w:pPr>
            <w:r w:rsidRPr="009D45D9">
              <w:rPr>
                <w:color w:val="000000"/>
                <w:sz w:val="18"/>
                <w:szCs w:val="18"/>
              </w:rPr>
              <w:t>м³/год</w:t>
            </w:r>
          </w:p>
        </w:tc>
        <w:tc>
          <w:tcPr>
            <w:tcW w:w="766" w:type="dxa"/>
            <w:noWrap/>
            <w:vAlign w:val="center"/>
            <w:hideMark/>
          </w:tcPr>
          <w:p w14:paraId="2AA660C5" w14:textId="77777777" w:rsidR="00F26EB8" w:rsidRPr="009D45D9" w:rsidRDefault="00F26EB8" w:rsidP="009D45D9">
            <w:pPr>
              <w:spacing w:after="0"/>
              <w:ind w:firstLine="0"/>
              <w:jc w:val="center"/>
              <w:rPr>
                <w:color w:val="000000"/>
                <w:sz w:val="20"/>
              </w:rPr>
            </w:pPr>
            <w:r w:rsidRPr="009D45D9">
              <w:rPr>
                <w:color w:val="000000"/>
                <w:sz w:val="20"/>
              </w:rPr>
              <w:t>131 246</w:t>
            </w:r>
          </w:p>
        </w:tc>
        <w:tc>
          <w:tcPr>
            <w:tcW w:w="859" w:type="dxa"/>
            <w:noWrap/>
            <w:vAlign w:val="center"/>
            <w:hideMark/>
          </w:tcPr>
          <w:p w14:paraId="4BDB3A76" w14:textId="77777777" w:rsidR="00F26EB8" w:rsidRPr="009D45D9" w:rsidRDefault="00F26EB8" w:rsidP="009D45D9">
            <w:pPr>
              <w:spacing w:after="0"/>
              <w:ind w:firstLine="0"/>
              <w:jc w:val="center"/>
              <w:rPr>
                <w:color w:val="000000"/>
                <w:sz w:val="20"/>
              </w:rPr>
            </w:pPr>
            <w:r w:rsidRPr="009D45D9">
              <w:rPr>
                <w:color w:val="000000"/>
                <w:sz w:val="20"/>
              </w:rPr>
              <w:t>172 462</w:t>
            </w:r>
          </w:p>
        </w:tc>
        <w:tc>
          <w:tcPr>
            <w:tcW w:w="1513" w:type="dxa"/>
            <w:noWrap/>
            <w:vAlign w:val="center"/>
            <w:hideMark/>
          </w:tcPr>
          <w:p w14:paraId="345E92FD" w14:textId="77777777" w:rsidR="00F26EB8" w:rsidRPr="009D45D9" w:rsidRDefault="00F26EB8" w:rsidP="009D45D9">
            <w:pPr>
              <w:spacing w:after="0"/>
              <w:ind w:firstLine="0"/>
              <w:jc w:val="center"/>
              <w:rPr>
                <w:color w:val="000000"/>
                <w:sz w:val="20"/>
              </w:rPr>
            </w:pPr>
            <w:r w:rsidRPr="009D45D9">
              <w:rPr>
                <w:color w:val="000000"/>
                <w:sz w:val="20"/>
              </w:rPr>
              <w:t>100 042</w:t>
            </w:r>
          </w:p>
        </w:tc>
        <w:tc>
          <w:tcPr>
            <w:tcW w:w="725" w:type="dxa"/>
            <w:noWrap/>
            <w:vAlign w:val="center"/>
            <w:hideMark/>
          </w:tcPr>
          <w:p w14:paraId="2B39D0BF" w14:textId="77777777" w:rsidR="00F26EB8" w:rsidRPr="009D45D9" w:rsidRDefault="00F26EB8" w:rsidP="009D45D9">
            <w:pPr>
              <w:spacing w:after="0"/>
              <w:ind w:firstLine="0"/>
              <w:jc w:val="center"/>
              <w:rPr>
                <w:color w:val="000000"/>
                <w:sz w:val="20"/>
              </w:rPr>
            </w:pPr>
            <w:r w:rsidRPr="009D45D9">
              <w:rPr>
                <w:color w:val="000000"/>
                <w:sz w:val="20"/>
              </w:rPr>
              <w:t>123 027</w:t>
            </w:r>
          </w:p>
        </w:tc>
        <w:tc>
          <w:tcPr>
            <w:tcW w:w="725" w:type="dxa"/>
            <w:noWrap/>
            <w:vAlign w:val="center"/>
            <w:hideMark/>
          </w:tcPr>
          <w:p w14:paraId="640A0B3F" w14:textId="77777777" w:rsidR="00F26EB8" w:rsidRPr="009D45D9" w:rsidRDefault="00F26EB8" w:rsidP="009D45D9">
            <w:pPr>
              <w:spacing w:after="0"/>
              <w:ind w:firstLine="0"/>
              <w:jc w:val="center"/>
              <w:rPr>
                <w:color w:val="000000"/>
                <w:sz w:val="20"/>
              </w:rPr>
            </w:pPr>
            <w:r w:rsidRPr="009D45D9">
              <w:rPr>
                <w:color w:val="000000"/>
                <w:sz w:val="20"/>
              </w:rPr>
              <w:t>83 871</w:t>
            </w:r>
          </w:p>
        </w:tc>
        <w:tc>
          <w:tcPr>
            <w:tcW w:w="725" w:type="dxa"/>
            <w:noWrap/>
            <w:vAlign w:val="center"/>
            <w:hideMark/>
          </w:tcPr>
          <w:p w14:paraId="705E643F" w14:textId="77777777" w:rsidR="00F26EB8" w:rsidRPr="009D45D9" w:rsidRDefault="00F26EB8" w:rsidP="009D45D9">
            <w:pPr>
              <w:spacing w:after="0"/>
              <w:ind w:firstLine="0"/>
              <w:jc w:val="center"/>
              <w:rPr>
                <w:color w:val="000000"/>
                <w:sz w:val="20"/>
              </w:rPr>
            </w:pPr>
            <w:r w:rsidRPr="009D45D9">
              <w:rPr>
                <w:color w:val="000000"/>
                <w:sz w:val="20"/>
              </w:rPr>
              <w:t>42 806</w:t>
            </w:r>
          </w:p>
        </w:tc>
        <w:tc>
          <w:tcPr>
            <w:tcW w:w="725" w:type="dxa"/>
            <w:noWrap/>
            <w:vAlign w:val="center"/>
            <w:hideMark/>
          </w:tcPr>
          <w:p w14:paraId="7038C875" w14:textId="77777777" w:rsidR="00F26EB8" w:rsidRPr="009D45D9" w:rsidRDefault="00F26EB8" w:rsidP="009D45D9">
            <w:pPr>
              <w:spacing w:after="0"/>
              <w:ind w:firstLine="0"/>
              <w:jc w:val="center"/>
              <w:rPr>
                <w:color w:val="000000"/>
                <w:sz w:val="20"/>
              </w:rPr>
            </w:pPr>
            <w:r w:rsidRPr="009D45D9">
              <w:rPr>
                <w:color w:val="000000"/>
                <w:sz w:val="20"/>
              </w:rPr>
              <w:t>26 266</w:t>
            </w:r>
          </w:p>
        </w:tc>
        <w:tc>
          <w:tcPr>
            <w:tcW w:w="725" w:type="dxa"/>
            <w:noWrap/>
            <w:vAlign w:val="center"/>
            <w:hideMark/>
          </w:tcPr>
          <w:p w14:paraId="4D6F2F35" w14:textId="77777777" w:rsidR="00F26EB8" w:rsidRPr="009D45D9" w:rsidRDefault="00F26EB8" w:rsidP="009D45D9">
            <w:pPr>
              <w:spacing w:after="0"/>
              <w:ind w:firstLine="0"/>
              <w:jc w:val="center"/>
              <w:rPr>
                <w:color w:val="000000"/>
                <w:sz w:val="20"/>
              </w:rPr>
            </w:pPr>
            <w:r w:rsidRPr="009D45D9">
              <w:rPr>
                <w:color w:val="000000"/>
                <w:sz w:val="20"/>
              </w:rPr>
              <w:t>6 296</w:t>
            </w:r>
          </w:p>
        </w:tc>
        <w:tc>
          <w:tcPr>
            <w:tcW w:w="725" w:type="dxa"/>
            <w:noWrap/>
            <w:vAlign w:val="center"/>
            <w:hideMark/>
          </w:tcPr>
          <w:p w14:paraId="3D72E416" w14:textId="77777777" w:rsidR="00F26EB8" w:rsidRPr="009D45D9" w:rsidRDefault="00F26EB8" w:rsidP="009D45D9">
            <w:pPr>
              <w:spacing w:after="0"/>
              <w:ind w:firstLine="0"/>
              <w:jc w:val="center"/>
              <w:rPr>
                <w:color w:val="000000"/>
                <w:sz w:val="20"/>
              </w:rPr>
            </w:pPr>
            <w:r w:rsidRPr="009D45D9">
              <w:rPr>
                <w:color w:val="000000"/>
                <w:sz w:val="20"/>
              </w:rPr>
              <w:t>66 684</w:t>
            </w:r>
          </w:p>
        </w:tc>
        <w:tc>
          <w:tcPr>
            <w:tcW w:w="725" w:type="dxa"/>
            <w:noWrap/>
            <w:vAlign w:val="center"/>
            <w:hideMark/>
          </w:tcPr>
          <w:p w14:paraId="7BA5060B" w14:textId="77777777" w:rsidR="00F26EB8" w:rsidRPr="009D45D9" w:rsidRDefault="00F26EB8" w:rsidP="009D45D9">
            <w:pPr>
              <w:spacing w:after="0"/>
              <w:ind w:firstLine="0"/>
              <w:jc w:val="center"/>
              <w:rPr>
                <w:color w:val="000000"/>
                <w:sz w:val="20"/>
              </w:rPr>
            </w:pPr>
            <w:r w:rsidRPr="009D45D9">
              <w:rPr>
                <w:color w:val="000000"/>
                <w:sz w:val="20"/>
              </w:rPr>
              <w:t>22 251</w:t>
            </w:r>
          </w:p>
        </w:tc>
        <w:tc>
          <w:tcPr>
            <w:tcW w:w="725" w:type="dxa"/>
            <w:noWrap/>
            <w:vAlign w:val="center"/>
            <w:hideMark/>
          </w:tcPr>
          <w:p w14:paraId="04E5BCF9" w14:textId="77777777" w:rsidR="00F26EB8" w:rsidRPr="009D45D9" w:rsidRDefault="00F26EB8" w:rsidP="009D45D9">
            <w:pPr>
              <w:spacing w:after="0"/>
              <w:ind w:firstLine="0"/>
              <w:jc w:val="center"/>
              <w:rPr>
                <w:color w:val="000000"/>
                <w:sz w:val="20"/>
              </w:rPr>
            </w:pPr>
            <w:r w:rsidRPr="009D45D9">
              <w:rPr>
                <w:color w:val="000000"/>
                <w:sz w:val="20"/>
              </w:rPr>
              <w:t>33 401</w:t>
            </w:r>
          </w:p>
        </w:tc>
        <w:tc>
          <w:tcPr>
            <w:tcW w:w="725" w:type="dxa"/>
            <w:noWrap/>
            <w:vAlign w:val="center"/>
            <w:hideMark/>
          </w:tcPr>
          <w:p w14:paraId="7C8F625D" w14:textId="77777777" w:rsidR="00F26EB8" w:rsidRPr="009D45D9" w:rsidRDefault="00F26EB8" w:rsidP="009D45D9">
            <w:pPr>
              <w:spacing w:after="0"/>
              <w:ind w:firstLine="0"/>
              <w:jc w:val="center"/>
              <w:rPr>
                <w:color w:val="000000"/>
                <w:sz w:val="20"/>
              </w:rPr>
            </w:pPr>
            <w:r w:rsidRPr="009D45D9">
              <w:rPr>
                <w:color w:val="000000"/>
                <w:sz w:val="20"/>
              </w:rPr>
              <w:t>33 401</w:t>
            </w:r>
          </w:p>
        </w:tc>
      </w:tr>
      <w:tr w:rsidR="00283DA7" w:rsidRPr="00F26EB8" w14:paraId="56933057" w14:textId="77777777" w:rsidTr="009D45D9">
        <w:trPr>
          <w:trHeight w:val="315"/>
          <w:jc w:val="center"/>
        </w:trPr>
        <w:tc>
          <w:tcPr>
            <w:tcW w:w="4077" w:type="dxa"/>
            <w:noWrap/>
            <w:vAlign w:val="center"/>
            <w:hideMark/>
          </w:tcPr>
          <w:p w14:paraId="365883A1" w14:textId="77777777" w:rsidR="00F26EB8" w:rsidRPr="009D45D9" w:rsidRDefault="00F26EB8" w:rsidP="00F26EB8">
            <w:pPr>
              <w:spacing w:after="0"/>
              <w:ind w:firstLine="0"/>
              <w:rPr>
                <w:color w:val="000000"/>
                <w:sz w:val="18"/>
                <w:szCs w:val="18"/>
              </w:rPr>
            </w:pPr>
            <w:r w:rsidRPr="009D45D9">
              <w:rPr>
                <w:color w:val="000000"/>
                <w:sz w:val="18"/>
                <w:szCs w:val="18"/>
              </w:rPr>
              <w:t>Всего подпитка тепловой сети, в т.ч. :</w:t>
            </w:r>
          </w:p>
        </w:tc>
        <w:tc>
          <w:tcPr>
            <w:tcW w:w="1046" w:type="dxa"/>
            <w:noWrap/>
            <w:vAlign w:val="center"/>
            <w:hideMark/>
          </w:tcPr>
          <w:p w14:paraId="7CBE9525"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366CAE98" w14:textId="77777777" w:rsidR="00F26EB8" w:rsidRPr="009D45D9" w:rsidRDefault="00F26EB8" w:rsidP="009D45D9">
            <w:pPr>
              <w:spacing w:after="0"/>
              <w:ind w:firstLine="0"/>
              <w:jc w:val="center"/>
              <w:rPr>
                <w:color w:val="000000"/>
                <w:sz w:val="20"/>
              </w:rPr>
            </w:pPr>
            <w:r w:rsidRPr="009D45D9">
              <w:rPr>
                <w:color w:val="000000"/>
                <w:sz w:val="20"/>
              </w:rPr>
              <w:t>12,7</w:t>
            </w:r>
          </w:p>
        </w:tc>
        <w:tc>
          <w:tcPr>
            <w:tcW w:w="859" w:type="dxa"/>
            <w:noWrap/>
            <w:vAlign w:val="center"/>
            <w:hideMark/>
          </w:tcPr>
          <w:p w14:paraId="0272C454" w14:textId="77777777" w:rsidR="00F26EB8" w:rsidRPr="009D45D9" w:rsidRDefault="00F26EB8" w:rsidP="009D45D9">
            <w:pPr>
              <w:spacing w:after="0"/>
              <w:ind w:firstLine="0"/>
              <w:jc w:val="center"/>
              <w:rPr>
                <w:color w:val="000000"/>
                <w:sz w:val="20"/>
              </w:rPr>
            </w:pPr>
            <w:r w:rsidRPr="009D45D9">
              <w:rPr>
                <w:color w:val="000000"/>
                <w:sz w:val="20"/>
              </w:rPr>
              <w:t>13</w:t>
            </w:r>
          </w:p>
        </w:tc>
        <w:tc>
          <w:tcPr>
            <w:tcW w:w="1513" w:type="dxa"/>
            <w:noWrap/>
            <w:vAlign w:val="center"/>
            <w:hideMark/>
          </w:tcPr>
          <w:p w14:paraId="07E28C75" w14:textId="77777777" w:rsidR="00F26EB8" w:rsidRPr="009D45D9" w:rsidRDefault="00F26EB8" w:rsidP="009D45D9">
            <w:pPr>
              <w:spacing w:after="0"/>
              <w:ind w:firstLine="0"/>
              <w:jc w:val="center"/>
              <w:rPr>
                <w:color w:val="000000"/>
                <w:sz w:val="20"/>
              </w:rPr>
            </w:pPr>
            <w:r w:rsidRPr="009D45D9">
              <w:rPr>
                <w:color w:val="000000"/>
                <w:sz w:val="20"/>
              </w:rPr>
              <w:t>12,6</w:t>
            </w:r>
          </w:p>
        </w:tc>
        <w:tc>
          <w:tcPr>
            <w:tcW w:w="725" w:type="dxa"/>
            <w:noWrap/>
            <w:vAlign w:val="center"/>
            <w:hideMark/>
          </w:tcPr>
          <w:p w14:paraId="193311FE" w14:textId="77777777" w:rsidR="00F26EB8" w:rsidRPr="009D45D9" w:rsidRDefault="00F26EB8" w:rsidP="009D45D9">
            <w:pPr>
              <w:spacing w:after="0"/>
              <w:ind w:firstLine="0"/>
              <w:jc w:val="center"/>
              <w:rPr>
                <w:color w:val="000000"/>
                <w:sz w:val="20"/>
              </w:rPr>
            </w:pPr>
            <w:r w:rsidRPr="009D45D9">
              <w:rPr>
                <w:color w:val="000000"/>
                <w:sz w:val="20"/>
              </w:rPr>
              <w:t>14,1</w:t>
            </w:r>
          </w:p>
        </w:tc>
        <w:tc>
          <w:tcPr>
            <w:tcW w:w="725" w:type="dxa"/>
            <w:noWrap/>
            <w:vAlign w:val="center"/>
            <w:hideMark/>
          </w:tcPr>
          <w:p w14:paraId="5745EB32" w14:textId="77777777" w:rsidR="00F26EB8" w:rsidRPr="009D45D9" w:rsidRDefault="00F26EB8" w:rsidP="009D45D9">
            <w:pPr>
              <w:spacing w:after="0"/>
              <w:ind w:firstLine="0"/>
              <w:jc w:val="center"/>
              <w:rPr>
                <w:color w:val="000000"/>
                <w:sz w:val="20"/>
              </w:rPr>
            </w:pPr>
            <w:r w:rsidRPr="009D45D9">
              <w:rPr>
                <w:color w:val="000000"/>
                <w:sz w:val="20"/>
              </w:rPr>
              <w:t>13,2</w:t>
            </w:r>
          </w:p>
        </w:tc>
        <w:tc>
          <w:tcPr>
            <w:tcW w:w="725" w:type="dxa"/>
            <w:noWrap/>
            <w:vAlign w:val="center"/>
            <w:hideMark/>
          </w:tcPr>
          <w:p w14:paraId="305CB505" w14:textId="77777777" w:rsidR="00F26EB8" w:rsidRPr="009D45D9" w:rsidRDefault="00F26EB8" w:rsidP="009D45D9">
            <w:pPr>
              <w:spacing w:after="0"/>
              <w:ind w:firstLine="0"/>
              <w:jc w:val="center"/>
              <w:rPr>
                <w:color w:val="000000"/>
                <w:sz w:val="20"/>
              </w:rPr>
            </w:pPr>
            <w:r w:rsidRPr="009D45D9">
              <w:rPr>
                <w:color w:val="000000"/>
                <w:sz w:val="20"/>
              </w:rPr>
              <w:t>15,259</w:t>
            </w:r>
          </w:p>
        </w:tc>
        <w:tc>
          <w:tcPr>
            <w:tcW w:w="725" w:type="dxa"/>
            <w:noWrap/>
            <w:vAlign w:val="center"/>
            <w:hideMark/>
          </w:tcPr>
          <w:p w14:paraId="6F99467F" w14:textId="77777777" w:rsidR="00F26EB8" w:rsidRPr="009D45D9" w:rsidRDefault="00F26EB8" w:rsidP="009D45D9">
            <w:pPr>
              <w:spacing w:after="0"/>
              <w:ind w:firstLine="0"/>
              <w:jc w:val="center"/>
              <w:rPr>
                <w:color w:val="000000"/>
                <w:sz w:val="20"/>
              </w:rPr>
            </w:pPr>
            <w:r w:rsidRPr="009D45D9">
              <w:rPr>
                <w:color w:val="000000"/>
                <w:sz w:val="20"/>
              </w:rPr>
              <w:t>10,847</w:t>
            </w:r>
          </w:p>
        </w:tc>
        <w:tc>
          <w:tcPr>
            <w:tcW w:w="725" w:type="dxa"/>
            <w:noWrap/>
            <w:vAlign w:val="center"/>
            <w:hideMark/>
          </w:tcPr>
          <w:p w14:paraId="6632737D" w14:textId="77777777" w:rsidR="00F26EB8" w:rsidRPr="009D45D9" w:rsidRDefault="00F26EB8" w:rsidP="009D45D9">
            <w:pPr>
              <w:spacing w:after="0"/>
              <w:ind w:firstLine="0"/>
              <w:jc w:val="center"/>
              <w:rPr>
                <w:color w:val="000000"/>
                <w:sz w:val="20"/>
              </w:rPr>
            </w:pPr>
            <w:r w:rsidRPr="009D45D9">
              <w:rPr>
                <w:color w:val="000000"/>
                <w:sz w:val="20"/>
              </w:rPr>
              <w:t>10,182</w:t>
            </w:r>
          </w:p>
        </w:tc>
        <w:tc>
          <w:tcPr>
            <w:tcW w:w="725" w:type="dxa"/>
            <w:noWrap/>
            <w:vAlign w:val="center"/>
            <w:hideMark/>
          </w:tcPr>
          <w:p w14:paraId="38857E44" w14:textId="77777777" w:rsidR="00F26EB8" w:rsidRPr="009D45D9" w:rsidRDefault="00F26EB8" w:rsidP="009D45D9">
            <w:pPr>
              <w:spacing w:after="0"/>
              <w:ind w:firstLine="0"/>
              <w:jc w:val="center"/>
              <w:rPr>
                <w:color w:val="000000"/>
                <w:sz w:val="20"/>
              </w:rPr>
            </w:pPr>
            <w:r w:rsidRPr="009D45D9">
              <w:rPr>
                <w:color w:val="000000"/>
                <w:sz w:val="20"/>
              </w:rPr>
              <w:t>8,17</w:t>
            </w:r>
          </w:p>
        </w:tc>
        <w:tc>
          <w:tcPr>
            <w:tcW w:w="725" w:type="dxa"/>
            <w:noWrap/>
            <w:vAlign w:val="center"/>
            <w:hideMark/>
          </w:tcPr>
          <w:p w14:paraId="7449DA34" w14:textId="77777777" w:rsidR="00F26EB8" w:rsidRPr="009D45D9" w:rsidRDefault="00F26EB8" w:rsidP="009D45D9">
            <w:pPr>
              <w:spacing w:after="0"/>
              <w:ind w:firstLine="0"/>
              <w:jc w:val="center"/>
              <w:rPr>
                <w:color w:val="000000"/>
                <w:sz w:val="20"/>
              </w:rPr>
            </w:pPr>
            <w:r w:rsidRPr="009D45D9">
              <w:rPr>
                <w:color w:val="000000"/>
                <w:sz w:val="20"/>
              </w:rPr>
              <w:t>8,078</w:t>
            </w:r>
          </w:p>
        </w:tc>
        <w:tc>
          <w:tcPr>
            <w:tcW w:w="725" w:type="dxa"/>
            <w:noWrap/>
            <w:vAlign w:val="center"/>
            <w:hideMark/>
          </w:tcPr>
          <w:p w14:paraId="5045057C" w14:textId="77777777" w:rsidR="00F26EB8" w:rsidRPr="009D45D9" w:rsidRDefault="00F26EB8" w:rsidP="009D45D9">
            <w:pPr>
              <w:spacing w:after="0"/>
              <w:ind w:firstLine="0"/>
              <w:jc w:val="center"/>
              <w:rPr>
                <w:color w:val="000000"/>
                <w:sz w:val="20"/>
              </w:rPr>
            </w:pPr>
            <w:r w:rsidRPr="009D45D9">
              <w:rPr>
                <w:color w:val="000000"/>
                <w:sz w:val="20"/>
              </w:rPr>
              <w:t>8,1</w:t>
            </w:r>
          </w:p>
        </w:tc>
        <w:tc>
          <w:tcPr>
            <w:tcW w:w="725" w:type="dxa"/>
            <w:noWrap/>
            <w:vAlign w:val="center"/>
            <w:hideMark/>
          </w:tcPr>
          <w:p w14:paraId="02F044FC" w14:textId="77777777" w:rsidR="00F26EB8" w:rsidRPr="009D45D9" w:rsidRDefault="00F26EB8" w:rsidP="009D45D9">
            <w:pPr>
              <w:spacing w:after="0"/>
              <w:ind w:firstLine="0"/>
              <w:jc w:val="center"/>
              <w:rPr>
                <w:color w:val="000000"/>
                <w:sz w:val="20"/>
              </w:rPr>
            </w:pPr>
            <w:r w:rsidRPr="009D45D9">
              <w:rPr>
                <w:color w:val="000000"/>
                <w:sz w:val="20"/>
              </w:rPr>
              <w:t>8,1</w:t>
            </w:r>
          </w:p>
        </w:tc>
      </w:tr>
      <w:tr w:rsidR="00283DA7" w:rsidRPr="00F26EB8" w14:paraId="3ADFB3FC" w14:textId="77777777" w:rsidTr="009D45D9">
        <w:trPr>
          <w:trHeight w:val="315"/>
          <w:jc w:val="center"/>
        </w:trPr>
        <w:tc>
          <w:tcPr>
            <w:tcW w:w="4077" w:type="dxa"/>
            <w:noWrap/>
            <w:vAlign w:val="center"/>
            <w:hideMark/>
          </w:tcPr>
          <w:p w14:paraId="67B26DAB" w14:textId="77777777" w:rsidR="00F26EB8" w:rsidRPr="009D45D9" w:rsidRDefault="00F26EB8" w:rsidP="00F26EB8">
            <w:pPr>
              <w:spacing w:after="0"/>
              <w:ind w:firstLine="0"/>
              <w:rPr>
                <w:color w:val="000000"/>
                <w:sz w:val="18"/>
                <w:szCs w:val="18"/>
              </w:rPr>
            </w:pPr>
            <w:r w:rsidRPr="009D45D9">
              <w:rPr>
                <w:color w:val="000000"/>
                <w:sz w:val="18"/>
                <w:szCs w:val="18"/>
              </w:rPr>
              <w:t>фактические утечки теплоносителя</w:t>
            </w:r>
          </w:p>
        </w:tc>
        <w:tc>
          <w:tcPr>
            <w:tcW w:w="1046" w:type="dxa"/>
            <w:noWrap/>
            <w:vAlign w:val="center"/>
            <w:hideMark/>
          </w:tcPr>
          <w:p w14:paraId="432637D3"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2C38796A" w14:textId="77777777" w:rsidR="00F26EB8" w:rsidRPr="009D45D9" w:rsidRDefault="00F26EB8" w:rsidP="009D45D9">
            <w:pPr>
              <w:spacing w:after="0"/>
              <w:ind w:firstLine="0"/>
              <w:jc w:val="center"/>
              <w:rPr>
                <w:color w:val="000000"/>
                <w:sz w:val="20"/>
              </w:rPr>
            </w:pPr>
            <w:r w:rsidRPr="009D45D9">
              <w:rPr>
                <w:color w:val="000000"/>
                <w:sz w:val="20"/>
              </w:rPr>
              <w:t>12,7</w:t>
            </w:r>
          </w:p>
        </w:tc>
        <w:tc>
          <w:tcPr>
            <w:tcW w:w="859" w:type="dxa"/>
            <w:noWrap/>
            <w:vAlign w:val="center"/>
            <w:hideMark/>
          </w:tcPr>
          <w:p w14:paraId="0D96903B" w14:textId="77777777" w:rsidR="00F26EB8" w:rsidRPr="009D45D9" w:rsidRDefault="00F26EB8" w:rsidP="009D45D9">
            <w:pPr>
              <w:spacing w:after="0"/>
              <w:ind w:firstLine="0"/>
              <w:jc w:val="center"/>
              <w:rPr>
                <w:color w:val="000000"/>
                <w:sz w:val="20"/>
              </w:rPr>
            </w:pPr>
            <w:r w:rsidRPr="009D45D9">
              <w:rPr>
                <w:color w:val="000000"/>
                <w:sz w:val="20"/>
              </w:rPr>
              <w:t>13</w:t>
            </w:r>
          </w:p>
        </w:tc>
        <w:tc>
          <w:tcPr>
            <w:tcW w:w="1513" w:type="dxa"/>
            <w:noWrap/>
            <w:vAlign w:val="center"/>
            <w:hideMark/>
          </w:tcPr>
          <w:p w14:paraId="6427EE2A" w14:textId="77777777" w:rsidR="00F26EB8" w:rsidRPr="009D45D9" w:rsidRDefault="00F26EB8" w:rsidP="009D45D9">
            <w:pPr>
              <w:spacing w:after="0"/>
              <w:ind w:firstLine="0"/>
              <w:jc w:val="center"/>
              <w:rPr>
                <w:color w:val="000000"/>
                <w:sz w:val="20"/>
              </w:rPr>
            </w:pPr>
            <w:r w:rsidRPr="009D45D9">
              <w:rPr>
                <w:color w:val="000000"/>
                <w:sz w:val="20"/>
              </w:rPr>
              <w:t>12,6</w:t>
            </w:r>
          </w:p>
        </w:tc>
        <w:tc>
          <w:tcPr>
            <w:tcW w:w="725" w:type="dxa"/>
            <w:noWrap/>
            <w:vAlign w:val="center"/>
            <w:hideMark/>
          </w:tcPr>
          <w:p w14:paraId="6AE8AD14" w14:textId="77777777" w:rsidR="00F26EB8" w:rsidRPr="009D45D9" w:rsidRDefault="00F26EB8" w:rsidP="009D45D9">
            <w:pPr>
              <w:spacing w:after="0"/>
              <w:ind w:firstLine="0"/>
              <w:jc w:val="center"/>
              <w:rPr>
                <w:color w:val="000000"/>
                <w:sz w:val="20"/>
              </w:rPr>
            </w:pPr>
            <w:r w:rsidRPr="009D45D9">
              <w:rPr>
                <w:color w:val="000000"/>
                <w:sz w:val="20"/>
              </w:rPr>
              <w:t>14,1</w:t>
            </w:r>
          </w:p>
        </w:tc>
        <w:tc>
          <w:tcPr>
            <w:tcW w:w="725" w:type="dxa"/>
            <w:noWrap/>
            <w:vAlign w:val="center"/>
            <w:hideMark/>
          </w:tcPr>
          <w:p w14:paraId="7B44C0B6" w14:textId="77777777" w:rsidR="00F26EB8" w:rsidRPr="009D45D9" w:rsidRDefault="00F26EB8" w:rsidP="009D45D9">
            <w:pPr>
              <w:spacing w:after="0"/>
              <w:ind w:firstLine="0"/>
              <w:jc w:val="center"/>
              <w:rPr>
                <w:color w:val="000000"/>
                <w:sz w:val="20"/>
              </w:rPr>
            </w:pPr>
            <w:r w:rsidRPr="009D45D9">
              <w:rPr>
                <w:color w:val="000000"/>
                <w:sz w:val="20"/>
              </w:rPr>
              <w:t>13,2</w:t>
            </w:r>
          </w:p>
        </w:tc>
        <w:tc>
          <w:tcPr>
            <w:tcW w:w="725" w:type="dxa"/>
            <w:noWrap/>
            <w:vAlign w:val="center"/>
            <w:hideMark/>
          </w:tcPr>
          <w:p w14:paraId="17A20E6A" w14:textId="77777777" w:rsidR="00F26EB8" w:rsidRPr="009D45D9" w:rsidRDefault="00F26EB8" w:rsidP="009D45D9">
            <w:pPr>
              <w:spacing w:after="0"/>
              <w:ind w:firstLine="0"/>
              <w:jc w:val="center"/>
              <w:rPr>
                <w:color w:val="000000"/>
                <w:sz w:val="20"/>
              </w:rPr>
            </w:pPr>
            <w:r w:rsidRPr="009D45D9">
              <w:rPr>
                <w:color w:val="000000"/>
                <w:sz w:val="20"/>
              </w:rPr>
              <w:t>15,259</w:t>
            </w:r>
          </w:p>
        </w:tc>
        <w:tc>
          <w:tcPr>
            <w:tcW w:w="725" w:type="dxa"/>
            <w:noWrap/>
            <w:vAlign w:val="center"/>
            <w:hideMark/>
          </w:tcPr>
          <w:p w14:paraId="3F0FBB92" w14:textId="77777777" w:rsidR="00F26EB8" w:rsidRPr="009D45D9" w:rsidRDefault="00F26EB8" w:rsidP="009D45D9">
            <w:pPr>
              <w:spacing w:after="0"/>
              <w:ind w:firstLine="0"/>
              <w:jc w:val="center"/>
              <w:rPr>
                <w:color w:val="000000"/>
                <w:sz w:val="20"/>
              </w:rPr>
            </w:pPr>
            <w:r w:rsidRPr="009D45D9">
              <w:rPr>
                <w:color w:val="000000"/>
                <w:sz w:val="20"/>
              </w:rPr>
              <w:t>10,847</w:t>
            </w:r>
          </w:p>
        </w:tc>
        <w:tc>
          <w:tcPr>
            <w:tcW w:w="725" w:type="dxa"/>
            <w:noWrap/>
            <w:vAlign w:val="center"/>
            <w:hideMark/>
          </w:tcPr>
          <w:p w14:paraId="599B9951" w14:textId="77777777" w:rsidR="00F26EB8" w:rsidRPr="009D45D9" w:rsidRDefault="00F26EB8" w:rsidP="009D45D9">
            <w:pPr>
              <w:spacing w:after="0"/>
              <w:ind w:firstLine="0"/>
              <w:jc w:val="center"/>
              <w:rPr>
                <w:color w:val="000000"/>
                <w:sz w:val="20"/>
              </w:rPr>
            </w:pPr>
            <w:r w:rsidRPr="009D45D9">
              <w:rPr>
                <w:color w:val="000000"/>
                <w:sz w:val="20"/>
              </w:rPr>
              <w:t>10,182</w:t>
            </w:r>
          </w:p>
        </w:tc>
        <w:tc>
          <w:tcPr>
            <w:tcW w:w="725" w:type="dxa"/>
            <w:noWrap/>
            <w:vAlign w:val="center"/>
            <w:hideMark/>
          </w:tcPr>
          <w:p w14:paraId="4155AAFE" w14:textId="77777777" w:rsidR="00F26EB8" w:rsidRPr="009D45D9" w:rsidRDefault="00F26EB8" w:rsidP="009D45D9">
            <w:pPr>
              <w:spacing w:after="0"/>
              <w:ind w:firstLine="0"/>
              <w:jc w:val="center"/>
              <w:rPr>
                <w:color w:val="000000"/>
                <w:sz w:val="20"/>
              </w:rPr>
            </w:pPr>
            <w:r w:rsidRPr="009D45D9">
              <w:rPr>
                <w:color w:val="000000"/>
                <w:sz w:val="20"/>
              </w:rPr>
              <w:t>8,17</w:t>
            </w:r>
          </w:p>
        </w:tc>
        <w:tc>
          <w:tcPr>
            <w:tcW w:w="725" w:type="dxa"/>
            <w:noWrap/>
            <w:vAlign w:val="center"/>
            <w:hideMark/>
          </w:tcPr>
          <w:p w14:paraId="0E8DA1B3" w14:textId="77777777" w:rsidR="00F26EB8" w:rsidRPr="009D45D9" w:rsidRDefault="00F26EB8" w:rsidP="009D45D9">
            <w:pPr>
              <w:spacing w:after="0"/>
              <w:ind w:firstLine="0"/>
              <w:jc w:val="center"/>
              <w:rPr>
                <w:color w:val="000000"/>
                <w:sz w:val="20"/>
              </w:rPr>
            </w:pPr>
            <w:r w:rsidRPr="009D45D9">
              <w:rPr>
                <w:color w:val="000000"/>
                <w:sz w:val="20"/>
              </w:rPr>
              <w:t>8,078</w:t>
            </w:r>
          </w:p>
        </w:tc>
        <w:tc>
          <w:tcPr>
            <w:tcW w:w="725" w:type="dxa"/>
            <w:noWrap/>
            <w:vAlign w:val="center"/>
            <w:hideMark/>
          </w:tcPr>
          <w:p w14:paraId="6A81182E" w14:textId="77777777" w:rsidR="00F26EB8" w:rsidRPr="009D45D9" w:rsidRDefault="00F26EB8" w:rsidP="009D45D9">
            <w:pPr>
              <w:spacing w:after="0"/>
              <w:ind w:firstLine="0"/>
              <w:jc w:val="center"/>
              <w:rPr>
                <w:color w:val="000000"/>
                <w:sz w:val="20"/>
              </w:rPr>
            </w:pPr>
            <w:r w:rsidRPr="009D45D9">
              <w:rPr>
                <w:color w:val="000000"/>
                <w:sz w:val="20"/>
              </w:rPr>
              <w:t>8,1</w:t>
            </w:r>
          </w:p>
        </w:tc>
        <w:tc>
          <w:tcPr>
            <w:tcW w:w="725" w:type="dxa"/>
            <w:noWrap/>
            <w:vAlign w:val="center"/>
            <w:hideMark/>
          </w:tcPr>
          <w:p w14:paraId="758999D7" w14:textId="77777777" w:rsidR="00F26EB8" w:rsidRPr="009D45D9" w:rsidRDefault="00F26EB8" w:rsidP="009D45D9">
            <w:pPr>
              <w:spacing w:after="0"/>
              <w:ind w:firstLine="0"/>
              <w:jc w:val="center"/>
              <w:rPr>
                <w:color w:val="000000"/>
                <w:sz w:val="20"/>
              </w:rPr>
            </w:pPr>
            <w:r w:rsidRPr="009D45D9">
              <w:rPr>
                <w:color w:val="000000"/>
                <w:sz w:val="20"/>
              </w:rPr>
              <w:t>8,1</w:t>
            </w:r>
          </w:p>
        </w:tc>
      </w:tr>
      <w:tr w:rsidR="00283DA7" w:rsidRPr="00F26EB8" w14:paraId="75C8985A" w14:textId="77777777" w:rsidTr="009D45D9">
        <w:trPr>
          <w:trHeight w:val="315"/>
          <w:jc w:val="center"/>
        </w:trPr>
        <w:tc>
          <w:tcPr>
            <w:tcW w:w="4077" w:type="dxa"/>
            <w:noWrap/>
            <w:vAlign w:val="center"/>
            <w:hideMark/>
          </w:tcPr>
          <w:p w14:paraId="33088D29" w14:textId="77777777" w:rsidR="00F26EB8" w:rsidRPr="009D45D9" w:rsidRDefault="00F26EB8" w:rsidP="00F26EB8">
            <w:pPr>
              <w:spacing w:after="0"/>
              <w:ind w:firstLine="0"/>
              <w:rPr>
                <w:color w:val="000000"/>
                <w:sz w:val="18"/>
                <w:szCs w:val="18"/>
              </w:rPr>
            </w:pPr>
            <w:r w:rsidRPr="009D45D9">
              <w:rPr>
                <w:color w:val="000000"/>
                <w:sz w:val="18"/>
                <w:szCs w:val="18"/>
              </w:rPr>
              <w:t>фактические сверхнормативные утечки теплоносителя</w:t>
            </w:r>
          </w:p>
        </w:tc>
        <w:tc>
          <w:tcPr>
            <w:tcW w:w="1046" w:type="dxa"/>
            <w:noWrap/>
            <w:vAlign w:val="center"/>
            <w:hideMark/>
          </w:tcPr>
          <w:p w14:paraId="6A1C23BA"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54937B7F" w14:textId="77777777" w:rsidR="00F26EB8" w:rsidRPr="009D45D9" w:rsidRDefault="00F26EB8" w:rsidP="009D45D9">
            <w:pPr>
              <w:spacing w:after="0"/>
              <w:ind w:firstLine="0"/>
              <w:jc w:val="center"/>
              <w:rPr>
                <w:color w:val="000000"/>
                <w:sz w:val="20"/>
              </w:rPr>
            </w:pPr>
            <w:r w:rsidRPr="009D45D9">
              <w:rPr>
                <w:color w:val="000000"/>
                <w:sz w:val="20"/>
              </w:rPr>
              <w:t>0</w:t>
            </w:r>
          </w:p>
        </w:tc>
        <w:tc>
          <w:tcPr>
            <w:tcW w:w="859" w:type="dxa"/>
            <w:noWrap/>
            <w:vAlign w:val="center"/>
            <w:hideMark/>
          </w:tcPr>
          <w:p w14:paraId="38F5AAAD" w14:textId="77777777" w:rsidR="00F26EB8" w:rsidRPr="009D45D9" w:rsidRDefault="00F26EB8" w:rsidP="009D45D9">
            <w:pPr>
              <w:spacing w:after="0"/>
              <w:ind w:firstLine="0"/>
              <w:jc w:val="center"/>
              <w:rPr>
                <w:color w:val="000000"/>
                <w:sz w:val="20"/>
              </w:rPr>
            </w:pPr>
            <w:r w:rsidRPr="009D45D9">
              <w:rPr>
                <w:color w:val="000000"/>
                <w:sz w:val="20"/>
              </w:rPr>
              <w:t>0</w:t>
            </w:r>
          </w:p>
        </w:tc>
        <w:tc>
          <w:tcPr>
            <w:tcW w:w="1513" w:type="dxa"/>
            <w:noWrap/>
            <w:vAlign w:val="center"/>
            <w:hideMark/>
          </w:tcPr>
          <w:p w14:paraId="43A18C22"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2789D3AA"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6D89D608"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5BE4D05D"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741A6982"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344E8561"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435FBC78"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4ACE2674"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61A60854"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399A76B4" w14:textId="77777777" w:rsidR="00F26EB8" w:rsidRPr="009D45D9" w:rsidRDefault="00F26EB8" w:rsidP="009D45D9">
            <w:pPr>
              <w:spacing w:after="0"/>
              <w:ind w:firstLine="0"/>
              <w:jc w:val="center"/>
              <w:rPr>
                <w:color w:val="000000"/>
                <w:sz w:val="20"/>
              </w:rPr>
            </w:pPr>
            <w:r w:rsidRPr="009D45D9">
              <w:rPr>
                <w:color w:val="000000"/>
                <w:sz w:val="20"/>
              </w:rPr>
              <w:t>0</w:t>
            </w:r>
          </w:p>
        </w:tc>
      </w:tr>
      <w:tr w:rsidR="00283DA7" w:rsidRPr="00F26EB8" w14:paraId="508FE6F5" w14:textId="77777777" w:rsidTr="009D45D9">
        <w:trPr>
          <w:trHeight w:val="525"/>
          <w:jc w:val="center"/>
        </w:trPr>
        <w:tc>
          <w:tcPr>
            <w:tcW w:w="4077" w:type="dxa"/>
            <w:noWrap/>
            <w:vAlign w:val="center"/>
            <w:hideMark/>
          </w:tcPr>
          <w:p w14:paraId="2B89A10B" w14:textId="77777777" w:rsidR="00F26EB8" w:rsidRPr="009D45D9" w:rsidRDefault="00F26EB8" w:rsidP="00F26EB8">
            <w:pPr>
              <w:spacing w:after="0"/>
              <w:ind w:firstLine="0"/>
              <w:rPr>
                <w:color w:val="000000"/>
                <w:sz w:val="18"/>
                <w:szCs w:val="18"/>
              </w:rPr>
            </w:pPr>
            <w:r w:rsidRPr="009D45D9">
              <w:rPr>
                <w:color w:val="000000"/>
                <w:sz w:val="18"/>
                <w:szCs w:val="18"/>
              </w:rPr>
              <w:lastRenderedPageBreak/>
              <w:t>Отпуск теплоносителя из тепловых сетей на цели горячего водоснабжения (для открытых систем теплоснабжения)</w:t>
            </w:r>
          </w:p>
        </w:tc>
        <w:tc>
          <w:tcPr>
            <w:tcW w:w="1046" w:type="dxa"/>
            <w:noWrap/>
            <w:vAlign w:val="center"/>
            <w:hideMark/>
          </w:tcPr>
          <w:p w14:paraId="59F3EFA5"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7E3D862C" w14:textId="77777777" w:rsidR="00F26EB8" w:rsidRPr="009D45D9" w:rsidRDefault="00F26EB8" w:rsidP="009D45D9">
            <w:pPr>
              <w:spacing w:after="0"/>
              <w:ind w:firstLine="0"/>
              <w:jc w:val="center"/>
              <w:rPr>
                <w:color w:val="000000"/>
                <w:sz w:val="20"/>
              </w:rPr>
            </w:pPr>
            <w:r w:rsidRPr="009D45D9">
              <w:rPr>
                <w:color w:val="000000"/>
                <w:sz w:val="20"/>
              </w:rPr>
              <w:t>0</w:t>
            </w:r>
          </w:p>
        </w:tc>
        <w:tc>
          <w:tcPr>
            <w:tcW w:w="859" w:type="dxa"/>
            <w:noWrap/>
            <w:vAlign w:val="center"/>
            <w:hideMark/>
          </w:tcPr>
          <w:p w14:paraId="19514225" w14:textId="77777777" w:rsidR="00F26EB8" w:rsidRPr="009D45D9" w:rsidRDefault="00F26EB8" w:rsidP="009D45D9">
            <w:pPr>
              <w:spacing w:after="0"/>
              <w:ind w:firstLine="0"/>
              <w:jc w:val="center"/>
              <w:rPr>
                <w:color w:val="000000"/>
                <w:sz w:val="20"/>
              </w:rPr>
            </w:pPr>
            <w:r w:rsidRPr="009D45D9">
              <w:rPr>
                <w:color w:val="000000"/>
                <w:sz w:val="20"/>
              </w:rPr>
              <w:t>0</w:t>
            </w:r>
          </w:p>
        </w:tc>
        <w:tc>
          <w:tcPr>
            <w:tcW w:w="1513" w:type="dxa"/>
            <w:noWrap/>
            <w:vAlign w:val="center"/>
            <w:hideMark/>
          </w:tcPr>
          <w:p w14:paraId="5D63382B"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426EA256"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2956997B"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7A4ACE29"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22D3E9DE"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36BF9D93"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700CE585"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39CE0658"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2FD62E85" w14:textId="77777777" w:rsidR="00F26EB8" w:rsidRPr="009D45D9" w:rsidRDefault="00F26EB8" w:rsidP="009D45D9">
            <w:pPr>
              <w:spacing w:after="0"/>
              <w:ind w:firstLine="0"/>
              <w:jc w:val="center"/>
              <w:rPr>
                <w:color w:val="000000"/>
                <w:sz w:val="20"/>
              </w:rPr>
            </w:pPr>
            <w:r w:rsidRPr="009D45D9">
              <w:rPr>
                <w:color w:val="000000"/>
                <w:sz w:val="20"/>
              </w:rPr>
              <w:t>0</w:t>
            </w:r>
          </w:p>
        </w:tc>
        <w:tc>
          <w:tcPr>
            <w:tcW w:w="725" w:type="dxa"/>
            <w:noWrap/>
            <w:vAlign w:val="center"/>
            <w:hideMark/>
          </w:tcPr>
          <w:p w14:paraId="46C361E8" w14:textId="77777777" w:rsidR="00F26EB8" w:rsidRPr="009D45D9" w:rsidRDefault="00F26EB8" w:rsidP="009D45D9">
            <w:pPr>
              <w:spacing w:after="0"/>
              <w:ind w:firstLine="0"/>
              <w:jc w:val="center"/>
              <w:rPr>
                <w:color w:val="000000"/>
                <w:sz w:val="20"/>
              </w:rPr>
            </w:pPr>
            <w:r w:rsidRPr="009D45D9">
              <w:rPr>
                <w:color w:val="000000"/>
                <w:sz w:val="20"/>
              </w:rPr>
              <w:t>0</w:t>
            </w:r>
          </w:p>
        </w:tc>
      </w:tr>
      <w:tr w:rsidR="00283DA7" w:rsidRPr="00F26EB8" w14:paraId="3E45C012" w14:textId="77777777" w:rsidTr="009D45D9">
        <w:trPr>
          <w:trHeight w:val="525"/>
          <w:jc w:val="center"/>
        </w:trPr>
        <w:tc>
          <w:tcPr>
            <w:tcW w:w="4077" w:type="dxa"/>
            <w:noWrap/>
            <w:vAlign w:val="center"/>
            <w:hideMark/>
          </w:tcPr>
          <w:p w14:paraId="3B9C3180" w14:textId="77777777" w:rsidR="00F26EB8" w:rsidRPr="009D45D9" w:rsidRDefault="00F26EB8" w:rsidP="00F26EB8">
            <w:pPr>
              <w:spacing w:after="0"/>
              <w:ind w:firstLine="0"/>
              <w:rPr>
                <w:color w:val="000000"/>
                <w:sz w:val="18"/>
                <w:szCs w:val="18"/>
              </w:rPr>
            </w:pPr>
            <w:r w:rsidRPr="009D45D9">
              <w:rPr>
                <w:color w:val="000000"/>
                <w:sz w:val="18"/>
                <w:szCs w:val="18"/>
              </w:rPr>
              <w:t>Максимум подпитки тепловой сети в эксплуатационном режиме</w:t>
            </w:r>
          </w:p>
        </w:tc>
        <w:tc>
          <w:tcPr>
            <w:tcW w:w="1046" w:type="dxa"/>
            <w:noWrap/>
            <w:vAlign w:val="center"/>
            <w:hideMark/>
          </w:tcPr>
          <w:p w14:paraId="7223D5F0"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63D33B3E" w14:textId="77777777" w:rsidR="00F26EB8" w:rsidRPr="009D45D9" w:rsidRDefault="00F26EB8" w:rsidP="009D45D9">
            <w:pPr>
              <w:spacing w:after="0"/>
              <w:ind w:firstLine="0"/>
              <w:jc w:val="center"/>
              <w:rPr>
                <w:color w:val="000000"/>
                <w:sz w:val="20"/>
              </w:rPr>
            </w:pPr>
            <w:r w:rsidRPr="009D45D9">
              <w:rPr>
                <w:color w:val="000000"/>
                <w:sz w:val="20"/>
              </w:rPr>
              <w:t>130</w:t>
            </w:r>
          </w:p>
        </w:tc>
        <w:tc>
          <w:tcPr>
            <w:tcW w:w="859" w:type="dxa"/>
            <w:noWrap/>
            <w:vAlign w:val="center"/>
            <w:hideMark/>
          </w:tcPr>
          <w:p w14:paraId="39949875" w14:textId="77777777" w:rsidR="00F26EB8" w:rsidRPr="009D45D9" w:rsidRDefault="00F26EB8" w:rsidP="009D45D9">
            <w:pPr>
              <w:spacing w:after="0"/>
              <w:ind w:firstLine="0"/>
              <w:jc w:val="center"/>
              <w:rPr>
                <w:color w:val="000000"/>
                <w:sz w:val="20"/>
              </w:rPr>
            </w:pPr>
            <w:r w:rsidRPr="009D45D9">
              <w:rPr>
                <w:color w:val="000000"/>
                <w:sz w:val="20"/>
              </w:rPr>
              <w:t>130</w:t>
            </w:r>
          </w:p>
        </w:tc>
        <w:tc>
          <w:tcPr>
            <w:tcW w:w="1513" w:type="dxa"/>
            <w:noWrap/>
            <w:vAlign w:val="center"/>
            <w:hideMark/>
          </w:tcPr>
          <w:p w14:paraId="14A99FAA" w14:textId="77777777" w:rsidR="00F26EB8" w:rsidRPr="009D45D9" w:rsidRDefault="00F26EB8" w:rsidP="009D45D9">
            <w:pPr>
              <w:spacing w:after="0"/>
              <w:ind w:firstLine="0"/>
              <w:jc w:val="center"/>
              <w:rPr>
                <w:color w:val="000000"/>
                <w:sz w:val="20"/>
              </w:rPr>
            </w:pPr>
            <w:r w:rsidRPr="009D45D9">
              <w:rPr>
                <w:color w:val="000000"/>
                <w:sz w:val="20"/>
              </w:rPr>
              <w:t>130,1</w:t>
            </w:r>
          </w:p>
        </w:tc>
        <w:tc>
          <w:tcPr>
            <w:tcW w:w="725" w:type="dxa"/>
            <w:noWrap/>
            <w:vAlign w:val="center"/>
            <w:hideMark/>
          </w:tcPr>
          <w:p w14:paraId="4A5F0A75" w14:textId="77777777" w:rsidR="00F26EB8" w:rsidRPr="009D45D9" w:rsidRDefault="00F26EB8" w:rsidP="009D45D9">
            <w:pPr>
              <w:spacing w:after="0"/>
              <w:ind w:firstLine="0"/>
              <w:jc w:val="center"/>
              <w:rPr>
                <w:color w:val="000000"/>
                <w:sz w:val="20"/>
              </w:rPr>
            </w:pPr>
            <w:r w:rsidRPr="009D45D9">
              <w:rPr>
                <w:color w:val="000000"/>
                <w:sz w:val="20"/>
              </w:rPr>
              <w:t>130,3</w:t>
            </w:r>
          </w:p>
        </w:tc>
        <w:tc>
          <w:tcPr>
            <w:tcW w:w="725" w:type="dxa"/>
            <w:noWrap/>
            <w:vAlign w:val="center"/>
            <w:hideMark/>
          </w:tcPr>
          <w:p w14:paraId="3B211235" w14:textId="77777777" w:rsidR="00F26EB8" w:rsidRPr="009D45D9" w:rsidRDefault="00F26EB8" w:rsidP="009D45D9">
            <w:pPr>
              <w:spacing w:after="0"/>
              <w:ind w:firstLine="0"/>
              <w:jc w:val="center"/>
              <w:rPr>
                <w:color w:val="000000"/>
                <w:sz w:val="20"/>
              </w:rPr>
            </w:pPr>
            <w:r w:rsidRPr="009D45D9">
              <w:rPr>
                <w:color w:val="000000"/>
                <w:sz w:val="20"/>
              </w:rPr>
              <w:t>130,7</w:t>
            </w:r>
          </w:p>
        </w:tc>
        <w:tc>
          <w:tcPr>
            <w:tcW w:w="725" w:type="dxa"/>
            <w:noWrap/>
            <w:vAlign w:val="center"/>
            <w:hideMark/>
          </w:tcPr>
          <w:p w14:paraId="7EC43DB6" w14:textId="77777777" w:rsidR="00F26EB8" w:rsidRPr="009D45D9" w:rsidRDefault="00F26EB8" w:rsidP="009D45D9">
            <w:pPr>
              <w:spacing w:after="0"/>
              <w:ind w:firstLine="0"/>
              <w:jc w:val="center"/>
              <w:rPr>
                <w:color w:val="000000"/>
                <w:sz w:val="20"/>
              </w:rPr>
            </w:pPr>
            <w:r w:rsidRPr="009D45D9">
              <w:rPr>
                <w:color w:val="000000"/>
                <w:sz w:val="20"/>
              </w:rPr>
              <w:t>131,4</w:t>
            </w:r>
          </w:p>
        </w:tc>
        <w:tc>
          <w:tcPr>
            <w:tcW w:w="725" w:type="dxa"/>
            <w:noWrap/>
            <w:vAlign w:val="center"/>
            <w:hideMark/>
          </w:tcPr>
          <w:p w14:paraId="498073BD" w14:textId="77777777" w:rsidR="00F26EB8" w:rsidRPr="009D45D9" w:rsidRDefault="00F26EB8" w:rsidP="009D45D9">
            <w:pPr>
              <w:spacing w:after="0"/>
              <w:ind w:firstLine="0"/>
              <w:jc w:val="center"/>
              <w:rPr>
                <w:color w:val="000000"/>
                <w:sz w:val="20"/>
              </w:rPr>
            </w:pPr>
            <w:r w:rsidRPr="009D45D9">
              <w:rPr>
                <w:color w:val="000000"/>
                <w:sz w:val="20"/>
              </w:rPr>
              <w:t>132,2</w:t>
            </w:r>
          </w:p>
        </w:tc>
        <w:tc>
          <w:tcPr>
            <w:tcW w:w="725" w:type="dxa"/>
            <w:noWrap/>
            <w:vAlign w:val="center"/>
            <w:hideMark/>
          </w:tcPr>
          <w:p w14:paraId="5FE506FB" w14:textId="77777777" w:rsidR="00F26EB8" w:rsidRPr="009D45D9" w:rsidRDefault="00F26EB8" w:rsidP="009D45D9">
            <w:pPr>
              <w:spacing w:after="0"/>
              <w:ind w:firstLine="0"/>
              <w:jc w:val="center"/>
              <w:rPr>
                <w:color w:val="000000"/>
                <w:sz w:val="20"/>
              </w:rPr>
            </w:pPr>
            <w:r w:rsidRPr="009D45D9">
              <w:rPr>
                <w:color w:val="000000"/>
                <w:sz w:val="20"/>
              </w:rPr>
              <w:t>132,2</w:t>
            </w:r>
          </w:p>
        </w:tc>
        <w:tc>
          <w:tcPr>
            <w:tcW w:w="725" w:type="dxa"/>
            <w:noWrap/>
            <w:vAlign w:val="center"/>
            <w:hideMark/>
          </w:tcPr>
          <w:p w14:paraId="7049A58B" w14:textId="77777777" w:rsidR="00F26EB8" w:rsidRPr="009D45D9" w:rsidRDefault="00F26EB8" w:rsidP="009D45D9">
            <w:pPr>
              <w:spacing w:after="0"/>
              <w:ind w:firstLine="0"/>
              <w:jc w:val="center"/>
              <w:rPr>
                <w:color w:val="000000"/>
                <w:sz w:val="20"/>
              </w:rPr>
            </w:pPr>
            <w:r w:rsidRPr="009D45D9">
              <w:rPr>
                <w:color w:val="000000"/>
                <w:sz w:val="20"/>
              </w:rPr>
              <w:t>133,3</w:t>
            </w:r>
          </w:p>
        </w:tc>
        <w:tc>
          <w:tcPr>
            <w:tcW w:w="725" w:type="dxa"/>
            <w:noWrap/>
            <w:vAlign w:val="center"/>
            <w:hideMark/>
          </w:tcPr>
          <w:p w14:paraId="5460C7F2" w14:textId="77777777" w:rsidR="00F26EB8" w:rsidRPr="009D45D9" w:rsidRDefault="00F26EB8" w:rsidP="009D45D9">
            <w:pPr>
              <w:spacing w:after="0"/>
              <w:ind w:firstLine="0"/>
              <w:jc w:val="center"/>
              <w:rPr>
                <w:color w:val="000000"/>
                <w:sz w:val="20"/>
              </w:rPr>
            </w:pPr>
            <w:r w:rsidRPr="009D45D9">
              <w:rPr>
                <w:color w:val="000000"/>
                <w:sz w:val="20"/>
              </w:rPr>
              <w:t>133,3</w:t>
            </w:r>
          </w:p>
        </w:tc>
        <w:tc>
          <w:tcPr>
            <w:tcW w:w="725" w:type="dxa"/>
            <w:noWrap/>
            <w:vAlign w:val="center"/>
            <w:hideMark/>
          </w:tcPr>
          <w:p w14:paraId="1FE371E6" w14:textId="77777777" w:rsidR="00F26EB8" w:rsidRPr="009D45D9" w:rsidRDefault="00F26EB8" w:rsidP="009D45D9">
            <w:pPr>
              <w:spacing w:after="0"/>
              <w:ind w:firstLine="0"/>
              <w:jc w:val="center"/>
              <w:rPr>
                <w:color w:val="000000"/>
                <w:sz w:val="20"/>
              </w:rPr>
            </w:pPr>
            <w:r w:rsidRPr="009D45D9">
              <w:rPr>
                <w:color w:val="000000"/>
                <w:sz w:val="20"/>
              </w:rPr>
              <w:t>133,3</w:t>
            </w:r>
          </w:p>
        </w:tc>
        <w:tc>
          <w:tcPr>
            <w:tcW w:w="725" w:type="dxa"/>
            <w:noWrap/>
            <w:vAlign w:val="center"/>
            <w:hideMark/>
          </w:tcPr>
          <w:p w14:paraId="73953601" w14:textId="77777777" w:rsidR="00F26EB8" w:rsidRPr="009D45D9" w:rsidRDefault="00F26EB8" w:rsidP="009D45D9">
            <w:pPr>
              <w:spacing w:after="0"/>
              <w:ind w:firstLine="0"/>
              <w:jc w:val="center"/>
              <w:rPr>
                <w:color w:val="000000"/>
                <w:sz w:val="20"/>
              </w:rPr>
            </w:pPr>
            <w:r w:rsidRPr="009D45D9">
              <w:rPr>
                <w:color w:val="000000"/>
                <w:sz w:val="20"/>
              </w:rPr>
              <w:t>133,3</w:t>
            </w:r>
          </w:p>
        </w:tc>
      </w:tr>
      <w:tr w:rsidR="00283DA7" w:rsidRPr="00F26EB8" w14:paraId="3BF93A48" w14:textId="77777777" w:rsidTr="009D45D9">
        <w:trPr>
          <w:trHeight w:val="525"/>
          <w:jc w:val="center"/>
        </w:trPr>
        <w:tc>
          <w:tcPr>
            <w:tcW w:w="4077" w:type="dxa"/>
            <w:noWrap/>
            <w:vAlign w:val="center"/>
            <w:hideMark/>
          </w:tcPr>
          <w:p w14:paraId="14E6482F" w14:textId="77777777" w:rsidR="00F26EB8" w:rsidRPr="009D45D9" w:rsidRDefault="00F26EB8" w:rsidP="00F26EB8">
            <w:pPr>
              <w:spacing w:after="0"/>
              <w:ind w:firstLine="0"/>
              <w:rPr>
                <w:color w:val="000000"/>
                <w:sz w:val="18"/>
                <w:szCs w:val="18"/>
              </w:rPr>
            </w:pPr>
            <w:r w:rsidRPr="009D45D9">
              <w:rPr>
                <w:color w:val="000000"/>
                <w:sz w:val="18"/>
                <w:szCs w:val="18"/>
              </w:rPr>
              <w:t>Максимальная подпитка тепловой сети в период повреждения участка</w:t>
            </w:r>
          </w:p>
        </w:tc>
        <w:tc>
          <w:tcPr>
            <w:tcW w:w="1046" w:type="dxa"/>
            <w:noWrap/>
            <w:vAlign w:val="center"/>
            <w:hideMark/>
          </w:tcPr>
          <w:p w14:paraId="616BFE27"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0701F829" w14:textId="77777777" w:rsidR="00F26EB8" w:rsidRPr="009D45D9" w:rsidRDefault="00F26EB8" w:rsidP="009D45D9">
            <w:pPr>
              <w:spacing w:after="0"/>
              <w:ind w:firstLine="0"/>
              <w:jc w:val="center"/>
              <w:rPr>
                <w:color w:val="000000"/>
                <w:sz w:val="20"/>
              </w:rPr>
            </w:pPr>
            <w:r w:rsidRPr="009D45D9">
              <w:rPr>
                <w:color w:val="000000"/>
                <w:sz w:val="20"/>
              </w:rPr>
              <w:t>260</w:t>
            </w:r>
          </w:p>
        </w:tc>
        <w:tc>
          <w:tcPr>
            <w:tcW w:w="859" w:type="dxa"/>
            <w:noWrap/>
            <w:vAlign w:val="center"/>
            <w:hideMark/>
          </w:tcPr>
          <w:p w14:paraId="7199F623" w14:textId="77777777" w:rsidR="00F26EB8" w:rsidRPr="009D45D9" w:rsidRDefault="00F26EB8" w:rsidP="009D45D9">
            <w:pPr>
              <w:spacing w:after="0"/>
              <w:ind w:firstLine="0"/>
              <w:jc w:val="center"/>
              <w:rPr>
                <w:color w:val="000000"/>
                <w:sz w:val="20"/>
              </w:rPr>
            </w:pPr>
            <w:r w:rsidRPr="009D45D9">
              <w:rPr>
                <w:color w:val="000000"/>
                <w:sz w:val="20"/>
              </w:rPr>
              <w:t>260</w:t>
            </w:r>
          </w:p>
        </w:tc>
        <w:tc>
          <w:tcPr>
            <w:tcW w:w="1513" w:type="dxa"/>
            <w:noWrap/>
            <w:vAlign w:val="center"/>
            <w:hideMark/>
          </w:tcPr>
          <w:p w14:paraId="3A84943A" w14:textId="77777777" w:rsidR="00F26EB8" w:rsidRPr="009D45D9" w:rsidRDefault="00F26EB8" w:rsidP="009D45D9">
            <w:pPr>
              <w:spacing w:after="0"/>
              <w:ind w:firstLine="0"/>
              <w:jc w:val="center"/>
              <w:rPr>
                <w:color w:val="000000"/>
                <w:sz w:val="20"/>
              </w:rPr>
            </w:pPr>
            <w:r w:rsidRPr="009D45D9">
              <w:rPr>
                <w:color w:val="000000"/>
                <w:sz w:val="20"/>
              </w:rPr>
              <w:t>260,1</w:t>
            </w:r>
          </w:p>
        </w:tc>
        <w:tc>
          <w:tcPr>
            <w:tcW w:w="725" w:type="dxa"/>
            <w:noWrap/>
            <w:vAlign w:val="center"/>
            <w:hideMark/>
          </w:tcPr>
          <w:p w14:paraId="0B374420" w14:textId="77777777" w:rsidR="00F26EB8" w:rsidRPr="009D45D9" w:rsidRDefault="00F26EB8" w:rsidP="009D45D9">
            <w:pPr>
              <w:spacing w:after="0"/>
              <w:ind w:firstLine="0"/>
              <w:jc w:val="center"/>
              <w:rPr>
                <w:color w:val="000000"/>
                <w:sz w:val="20"/>
              </w:rPr>
            </w:pPr>
            <w:r w:rsidRPr="009D45D9">
              <w:rPr>
                <w:color w:val="000000"/>
                <w:sz w:val="20"/>
              </w:rPr>
              <w:t>260,3</w:t>
            </w:r>
          </w:p>
        </w:tc>
        <w:tc>
          <w:tcPr>
            <w:tcW w:w="725" w:type="dxa"/>
            <w:noWrap/>
            <w:vAlign w:val="center"/>
            <w:hideMark/>
          </w:tcPr>
          <w:p w14:paraId="623D24F0" w14:textId="77777777" w:rsidR="00F26EB8" w:rsidRPr="009D45D9" w:rsidRDefault="00F26EB8" w:rsidP="009D45D9">
            <w:pPr>
              <w:spacing w:after="0"/>
              <w:ind w:firstLine="0"/>
              <w:jc w:val="center"/>
              <w:rPr>
                <w:color w:val="000000"/>
                <w:sz w:val="20"/>
              </w:rPr>
            </w:pPr>
            <w:r w:rsidRPr="009D45D9">
              <w:rPr>
                <w:color w:val="000000"/>
                <w:sz w:val="20"/>
              </w:rPr>
              <w:t>260,7</w:t>
            </w:r>
          </w:p>
        </w:tc>
        <w:tc>
          <w:tcPr>
            <w:tcW w:w="725" w:type="dxa"/>
            <w:noWrap/>
            <w:vAlign w:val="center"/>
            <w:hideMark/>
          </w:tcPr>
          <w:p w14:paraId="5EBEF68F" w14:textId="77777777" w:rsidR="00F26EB8" w:rsidRPr="009D45D9" w:rsidRDefault="00F26EB8" w:rsidP="009D45D9">
            <w:pPr>
              <w:spacing w:after="0"/>
              <w:ind w:firstLine="0"/>
              <w:jc w:val="center"/>
              <w:rPr>
                <w:color w:val="000000"/>
                <w:sz w:val="20"/>
              </w:rPr>
            </w:pPr>
            <w:r w:rsidRPr="009D45D9">
              <w:rPr>
                <w:color w:val="000000"/>
                <w:sz w:val="20"/>
              </w:rPr>
              <w:t>261,4</w:t>
            </w:r>
          </w:p>
        </w:tc>
        <w:tc>
          <w:tcPr>
            <w:tcW w:w="725" w:type="dxa"/>
            <w:noWrap/>
            <w:vAlign w:val="center"/>
            <w:hideMark/>
          </w:tcPr>
          <w:p w14:paraId="5F05B0F3" w14:textId="77777777" w:rsidR="00F26EB8" w:rsidRPr="009D45D9" w:rsidRDefault="00F26EB8" w:rsidP="009D45D9">
            <w:pPr>
              <w:spacing w:after="0"/>
              <w:ind w:firstLine="0"/>
              <w:jc w:val="center"/>
              <w:rPr>
                <w:color w:val="000000"/>
                <w:sz w:val="20"/>
              </w:rPr>
            </w:pPr>
            <w:r w:rsidRPr="009D45D9">
              <w:rPr>
                <w:color w:val="000000"/>
                <w:sz w:val="20"/>
              </w:rPr>
              <w:t>262,2</w:t>
            </w:r>
          </w:p>
        </w:tc>
        <w:tc>
          <w:tcPr>
            <w:tcW w:w="725" w:type="dxa"/>
            <w:noWrap/>
            <w:vAlign w:val="center"/>
            <w:hideMark/>
          </w:tcPr>
          <w:p w14:paraId="786254C8" w14:textId="77777777" w:rsidR="00F26EB8" w:rsidRPr="009D45D9" w:rsidRDefault="00F26EB8" w:rsidP="009D45D9">
            <w:pPr>
              <w:spacing w:after="0"/>
              <w:ind w:firstLine="0"/>
              <w:jc w:val="center"/>
              <w:rPr>
                <w:color w:val="000000"/>
                <w:sz w:val="20"/>
              </w:rPr>
            </w:pPr>
            <w:r w:rsidRPr="009D45D9">
              <w:rPr>
                <w:color w:val="000000"/>
                <w:sz w:val="20"/>
              </w:rPr>
              <w:t>262,2</w:t>
            </w:r>
          </w:p>
        </w:tc>
        <w:tc>
          <w:tcPr>
            <w:tcW w:w="725" w:type="dxa"/>
            <w:noWrap/>
            <w:vAlign w:val="center"/>
            <w:hideMark/>
          </w:tcPr>
          <w:p w14:paraId="6F5B7C2F" w14:textId="77777777" w:rsidR="00F26EB8" w:rsidRPr="009D45D9" w:rsidRDefault="00F26EB8" w:rsidP="009D45D9">
            <w:pPr>
              <w:spacing w:after="0"/>
              <w:ind w:firstLine="0"/>
              <w:jc w:val="center"/>
              <w:rPr>
                <w:color w:val="000000"/>
                <w:sz w:val="20"/>
              </w:rPr>
            </w:pPr>
            <w:r w:rsidRPr="009D45D9">
              <w:rPr>
                <w:color w:val="000000"/>
                <w:sz w:val="20"/>
              </w:rPr>
              <w:t>263,3</w:t>
            </w:r>
          </w:p>
        </w:tc>
        <w:tc>
          <w:tcPr>
            <w:tcW w:w="725" w:type="dxa"/>
            <w:noWrap/>
            <w:vAlign w:val="center"/>
            <w:hideMark/>
          </w:tcPr>
          <w:p w14:paraId="23B7F6E9" w14:textId="77777777" w:rsidR="00F26EB8" w:rsidRPr="009D45D9" w:rsidRDefault="00F26EB8" w:rsidP="009D45D9">
            <w:pPr>
              <w:spacing w:after="0"/>
              <w:ind w:firstLine="0"/>
              <w:jc w:val="center"/>
              <w:rPr>
                <w:color w:val="000000"/>
                <w:sz w:val="20"/>
              </w:rPr>
            </w:pPr>
            <w:r w:rsidRPr="009D45D9">
              <w:rPr>
                <w:color w:val="000000"/>
                <w:sz w:val="20"/>
              </w:rPr>
              <w:t>263,3</w:t>
            </w:r>
          </w:p>
        </w:tc>
        <w:tc>
          <w:tcPr>
            <w:tcW w:w="725" w:type="dxa"/>
            <w:noWrap/>
            <w:vAlign w:val="center"/>
            <w:hideMark/>
          </w:tcPr>
          <w:p w14:paraId="63880868" w14:textId="77777777" w:rsidR="00F26EB8" w:rsidRPr="009D45D9" w:rsidRDefault="00F26EB8" w:rsidP="009D45D9">
            <w:pPr>
              <w:spacing w:after="0"/>
              <w:ind w:firstLine="0"/>
              <w:jc w:val="center"/>
              <w:rPr>
                <w:color w:val="000000"/>
                <w:sz w:val="20"/>
              </w:rPr>
            </w:pPr>
            <w:r w:rsidRPr="009D45D9">
              <w:rPr>
                <w:color w:val="000000"/>
                <w:sz w:val="20"/>
              </w:rPr>
              <w:t>263,3</w:t>
            </w:r>
          </w:p>
        </w:tc>
        <w:tc>
          <w:tcPr>
            <w:tcW w:w="725" w:type="dxa"/>
            <w:noWrap/>
            <w:vAlign w:val="center"/>
            <w:hideMark/>
          </w:tcPr>
          <w:p w14:paraId="74B76DB9" w14:textId="77777777" w:rsidR="00F26EB8" w:rsidRPr="009D45D9" w:rsidRDefault="00F26EB8" w:rsidP="009D45D9">
            <w:pPr>
              <w:spacing w:after="0"/>
              <w:ind w:firstLine="0"/>
              <w:jc w:val="center"/>
              <w:rPr>
                <w:color w:val="000000"/>
                <w:sz w:val="20"/>
              </w:rPr>
            </w:pPr>
            <w:r w:rsidRPr="009D45D9">
              <w:rPr>
                <w:color w:val="000000"/>
                <w:sz w:val="20"/>
              </w:rPr>
              <w:t>263,3</w:t>
            </w:r>
          </w:p>
        </w:tc>
      </w:tr>
      <w:tr w:rsidR="00283DA7" w:rsidRPr="00F26EB8" w14:paraId="76924ED7" w14:textId="77777777" w:rsidTr="009D45D9">
        <w:trPr>
          <w:trHeight w:val="315"/>
          <w:jc w:val="center"/>
        </w:trPr>
        <w:tc>
          <w:tcPr>
            <w:tcW w:w="4077" w:type="dxa"/>
            <w:noWrap/>
            <w:vAlign w:val="center"/>
            <w:hideMark/>
          </w:tcPr>
          <w:p w14:paraId="633DC188" w14:textId="77777777" w:rsidR="00F26EB8" w:rsidRPr="009D45D9" w:rsidRDefault="00F26EB8" w:rsidP="00F26EB8">
            <w:pPr>
              <w:spacing w:after="0"/>
              <w:ind w:firstLine="0"/>
              <w:rPr>
                <w:color w:val="000000"/>
                <w:sz w:val="18"/>
                <w:szCs w:val="18"/>
              </w:rPr>
            </w:pPr>
            <w:r w:rsidRPr="009D45D9">
              <w:rPr>
                <w:color w:val="000000"/>
                <w:sz w:val="18"/>
                <w:szCs w:val="18"/>
              </w:rPr>
              <w:t>Резерв (+) / (-) дефицит ВПУ</w:t>
            </w:r>
          </w:p>
        </w:tc>
        <w:tc>
          <w:tcPr>
            <w:tcW w:w="1046" w:type="dxa"/>
            <w:noWrap/>
            <w:vAlign w:val="center"/>
            <w:hideMark/>
          </w:tcPr>
          <w:p w14:paraId="53367564" w14:textId="77777777" w:rsidR="00F26EB8" w:rsidRPr="009D45D9" w:rsidRDefault="00F26EB8" w:rsidP="00A44CFC">
            <w:pPr>
              <w:spacing w:after="0"/>
              <w:ind w:firstLine="0"/>
              <w:jc w:val="center"/>
              <w:rPr>
                <w:color w:val="000000"/>
                <w:sz w:val="18"/>
                <w:szCs w:val="18"/>
              </w:rPr>
            </w:pPr>
            <w:r w:rsidRPr="009D45D9">
              <w:rPr>
                <w:color w:val="000000"/>
                <w:sz w:val="18"/>
                <w:szCs w:val="18"/>
              </w:rPr>
              <w:t>м³/ч</w:t>
            </w:r>
          </w:p>
        </w:tc>
        <w:tc>
          <w:tcPr>
            <w:tcW w:w="766" w:type="dxa"/>
            <w:noWrap/>
            <w:vAlign w:val="center"/>
            <w:hideMark/>
          </w:tcPr>
          <w:p w14:paraId="6B426840" w14:textId="77777777" w:rsidR="00F26EB8" w:rsidRPr="009D45D9" w:rsidRDefault="00F26EB8" w:rsidP="009D45D9">
            <w:pPr>
              <w:spacing w:after="0"/>
              <w:ind w:firstLine="0"/>
              <w:jc w:val="center"/>
              <w:rPr>
                <w:color w:val="000000"/>
                <w:sz w:val="20"/>
              </w:rPr>
            </w:pPr>
            <w:r w:rsidRPr="009D45D9">
              <w:rPr>
                <w:color w:val="000000"/>
                <w:sz w:val="20"/>
              </w:rPr>
              <w:t>470</w:t>
            </w:r>
          </w:p>
        </w:tc>
        <w:tc>
          <w:tcPr>
            <w:tcW w:w="859" w:type="dxa"/>
            <w:noWrap/>
            <w:vAlign w:val="center"/>
            <w:hideMark/>
          </w:tcPr>
          <w:p w14:paraId="6DA640CE" w14:textId="77777777" w:rsidR="00F26EB8" w:rsidRPr="009D45D9" w:rsidRDefault="00F26EB8" w:rsidP="009D45D9">
            <w:pPr>
              <w:spacing w:after="0"/>
              <w:ind w:firstLine="0"/>
              <w:jc w:val="center"/>
              <w:rPr>
                <w:color w:val="000000"/>
                <w:sz w:val="20"/>
              </w:rPr>
            </w:pPr>
            <w:r w:rsidRPr="009D45D9">
              <w:rPr>
                <w:color w:val="000000"/>
                <w:sz w:val="20"/>
              </w:rPr>
              <w:t>470</w:t>
            </w:r>
          </w:p>
        </w:tc>
        <w:tc>
          <w:tcPr>
            <w:tcW w:w="1513" w:type="dxa"/>
            <w:noWrap/>
            <w:vAlign w:val="center"/>
            <w:hideMark/>
          </w:tcPr>
          <w:p w14:paraId="1E110BDC" w14:textId="77777777" w:rsidR="00F26EB8" w:rsidRPr="009D45D9" w:rsidRDefault="00F26EB8" w:rsidP="009D45D9">
            <w:pPr>
              <w:spacing w:after="0"/>
              <w:ind w:firstLine="0"/>
              <w:jc w:val="center"/>
              <w:rPr>
                <w:color w:val="000000"/>
                <w:sz w:val="20"/>
              </w:rPr>
            </w:pPr>
            <w:r w:rsidRPr="009D45D9">
              <w:rPr>
                <w:color w:val="000000"/>
                <w:sz w:val="20"/>
              </w:rPr>
              <w:t>469,9</w:t>
            </w:r>
          </w:p>
        </w:tc>
        <w:tc>
          <w:tcPr>
            <w:tcW w:w="725" w:type="dxa"/>
            <w:noWrap/>
            <w:vAlign w:val="center"/>
            <w:hideMark/>
          </w:tcPr>
          <w:p w14:paraId="0F00B57E" w14:textId="77777777" w:rsidR="00F26EB8" w:rsidRPr="009D45D9" w:rsidRDefault="00F26EB8" w:rsidP="009D45D9">
            <w:pPr>
              <w:spacing w:after="0"/>
              <w:ind w:firstLine="0"/>
              <w:jc w:val="center"/>
              <w:rPr>
                <w:color w:val="000000"/>
                <w:sz w:val="20"/>
              </w:rPr>
            </w:pPr>
            <w:r w:rsidRPr="009D45D9">
              <w:rPr>
                <w:color w:val="000000"/>
                <w:sz w:val="20"/>
              </w:rPr>
              <w:t>469,7</w:t>
            </w:r>
          </w:p>
        </w:tc>
        <w:tc>
          <w:tcPr>
            <w:tcW w:w="725" w:type="dxa"/>
            <w:noWrap/>
            <w:vAlign w:val="center"/>
            <w:hideMark/>
          </w:tcPr>
          <w:p w14:paraId="293F4997" w14:textId="77777777" w:rsidR="00F26EB8" w:rsidRPr="009D45D9" w:rsidRDefault="00F26EB8" w:rsidP="009D45D9">
            <w:pPr>
              <w:spacing w:after="0"/>
              <w:ind w:firstLine="0"/>
              <w:jc w:val="center"/>
              <w:rPr>
                <w:color w:val="000000"/>
                <w:sz w:val="20"/>
              </w:rPr>
            </w:pPr>
            <w:r w:rsidRPr="009D45D9">
              <w:rPr>
                <w:color w:val="000000"/>
                <w:sz w:val="20"/>
              </w:rPr>
              <w:t>469,3</w:t>
            </w:r>
          </w:p>
        </w:tc>
        <w:tc>
          <w:tcPr>
            <w:tcW w:w="725" w:type="dxa"/>
            <w:noWrap/>
            <w:vAlign w:val="center"/>
            <w:hideMark/>
          </w:tcPr>
          <w:p w14:paraId="7BF6DCC6" w14:textId="77777777" w:rsidR="00F26EB8" w:rsidRPr="009D45D9" w:rsidRDefault="00F26EB8" w:rsidP="009D45D9">
            <w:pPr>
              <w:spacing w:after="0"/>
              <w:ind w:firstLine="0"/>
              <w:jc w:val="center"/>
              <w:rPr>
                <w:color w:val="000000"/>
                <w:sz w:val="20"/>
              </w:rPr>
            </w:pPr>
            <w:r w:rsidRPr="009D45D9">
              <w:rPr>
                <w:color w:val="000000"/>
                <w:sz w:val="20"/>
              </w:rPr>
              <w:t>468,6</w:t>
            </w:r>
          </w:p>
        </w:tc>
        <w:tc>
          <w:tcPr>
            <w:tcW w:w="725" w:type="dxa"/>
            <w:noWrap/>
            <w:vAlign w:val="center"/>
            <w:hideMark/>
          </w:tcPr>
          <w:p w14:paraId="48809D9A" w14:textId="77777777" w:rsidR="00F26EB8" w:rsidRPr="009D45D9" w:rsidRDefault="00F26EB8" w:rsidP="009D45D9">
            <w:pPr>
              <w:spacing w:after="0"/>
              <w:ind w:firstLine="0"/>
              <w:jc w:val="center"/>
              <w:rPr>
                <w:color w:val="000000"/>
                <w:sz w:val="20"/>
              </w:rPr>
            </w:pPr>
            <w:r w:rsidRPr="009D45D9">
              <w:rPr>
                <w:color w:val="000000"/>
                <w:sz w:val="20"/>
              </w:rPr>
              <w:t>467,8</w:t>
            </w:r>
          </w:p>
        </w:tc>
        <w:tc>
          <w:tcPr>
            <w:tcW w:w="725" w:type="dxa"/>
            <w:noWrap/>
            <w:vAlign w:val="center"/>
            <w:hideMark/>
          </w:tcPr>
          <w:p w14:paraId="092AF896" w14:textId="77777777" w:rsidR="00F26EB8" w:rsidRPr="009D45D9" w:rsidRDefault="00F26EB8" w:rsidP="009D45D9">
            <w:pPr>
              <w:spacing w:after="0"/>
              <w:ind w:firstLine="0"/>
              <w:jc w:val="center"/>
              <w:rPr>
                <w:color w:val="000000"/>
                <w:sz w:val="20"/>
              </w:rPr>
            </w:pPr>
            <w:r w:rsidRPr="009D45D9">
              <w:rPr>
                <w:color w:val="000000"/>
                <w:sz w:val="20"/>
              </w:rPr>
              <w:t>467,8</w:t>
            </w:r>
          </w:p>
        </w:tc>
        <w:tc>
          <w:tcPr>
            <w:tcW w:w="725" w:type="dxa"/>
            <w:noWrap/>
            <w:vAlign w:val="center"/>
            <w:hideMark/>
          </w:tcPr>
          <w:p w14:paraId="508F4B96" w14:textId="77777777" w:rsidR="00F26EB8" w:rsidRPr="009D45D9" w:rsidRDefault="00F26EB8" w:rsidP="009D45D9">
            <w:pPr>
              <w:spacing w:after="0"/>
              <w:ind w:firstLine="0"/>
              <w:jc w:val="center"/>
              <w:rPr>
                <w:color w:val="000000"/>
                <w:sz w:val="20"/>
              </w:rPr>
            </w:pPr>
            <w:r w:rsidRPr="009D45D9">
              <w:rPr>
                <w:color w:val="000000"/>
                <w:sz w:val="20"/>
              </w:rPr>
              <w:t>466,7</w:t>
            </w:r>
          </w:p>
        </w:tc>
        <w:tc>
          <w:tcPr>
            <w:tcW w:w="725" w:type="dxa"/>
            <w:noWrap/>
            <w:vAlign w:val="center"/>
            <w:hideMark/>
          </w:tcPr>
          <w:p w14:paraId="2453A311" w14:textId="77777777" w:rsidR="00F26EB8" w:rsidRPr="009D45D9" w:rsidRDefault="00F26EB8" w:rsidP="009D45D9">
            <w:pPr>
              <w:spacing w:after="0"/>
              <w:ind w:firstLine="0"/>
              <w:jc w:val="center"/>
              <w:rPr>
                <w:color w:val="000000"/>
                <w:sz w:val="20"/>
              </w:rPr>
            </w:pPr>
            <w:r w:rsidRPr="009D45D9">
              <w:rPr>
                <w:color w:val="000000"/>
                <w:sz w:val="20"/>
              </w:rPr>
              <w:t>466,7</w:t>
            </w:r>
          </w:p>
        </w:tc>
        <w:tc>
          <w:tcPr>
            <w:tcW w:w="725" w:type="dxa"/>
            <w:noWrap/>
            <w:vAlign w:val="center"/>
            <w:hideMark/>
          </w:tcPr>
          <w:p w14:paraId="37A39A65" w14:textId="77777777" w:rsidR="00F26EB8" w:rsidRPr="009D45D9" w:rsidRDefault="00F26EB8" w:rsidP="009D45D9">
            <w:pPr>
              <w:spacing w:after="0"/>
              <w:ind w:firstLine="0"/>
              <w:jc w:val="center"/>
              <w:rPr>
                <w:color w:val="000000"/>
                <w:sz w:val="20"/>
              </w:rPr>
            </w:pPr>
            <w:r w:rsidRPr="009D45D9">
              <w:rPr>
                <w:color w:val="000000"/>
                <w:sz w:val="20"/>
              </w:rPr>
              <w:t>466,7</w:t>
            </w:r>
          </w:p>
        </w:tc>
        <w:tc>
          <w:tcPr>
            <w:tcW w:w="725" w:type="dxa"/>
            <w:noWrap/>
            <w:vAlign w:val="center"/>
            <w:hideMark/>
          </w:tcPr>
          <w:p w14:paraId="1A66D8A7" w14:textId="77777777" w:rsidR="00F26EB8" w:rsidRPr="009D45D9" w:rsidRDefault="00F26EB8" w:rsidP="009D45D9">
            <w:pPr>
              <w:spacing w:after="0"/>
              <w:ind w:firstLine="0"/>
              <w:jc w:val="center"/>
              <w:rPr>
                <w:color w:val="000000"/>
                <w:sz w:val="20"/>
              </w:rPr>
            </w:pPr>
            <w:r w:rsidRPr="009D45D9">
              <w:rPr>
                <w:color w:val="000000"/>
                <w:sz w:val="20"/>
              </w:rPr>
              <w:t>466,7</w:t>
            </w:r>
          </w:p>
        </w:tc>
      </w:tr>
      <w:tr w:rsidR="00283DA7" w:rsidRPr="00F26EB8" w14:paraId="289DAB4D" w14:textId="77777777" w:rsidTr="009D45D9">
        <w:trPr>
          <w:trHeight w:val="315"/>
          <w:jc w:val="center"/>
        </w:trPr>
        <w:tc>
          <w:tcPr>
            <w:tcW w:w="4077" w:type="dxa"/>
            <w:noWrap/>
            <w:vAlign w:val="center"/>
            <w:hideMark/>
          </w:tcPr>
          <w:p w14:paraId="65E77594" w14:textId="77777777" w:rsidR="00F26EB8" w:rsidRPr="009D45D9" w:rsidRDefault="00F26EB8" w:rsidP="00F26EB8">
            <w:pPr>
              <w:spacing w:after="0"/>
              <w:ind w:firstLine="0"/>
              <w:rPr>
                <w:color w:val="000000"/>
                <w:sz w:val="18"/>
                <w:szCs w:val="18"/>
              </w:rPr>
            </w:pPr>
            <w:r w:rsidRPr="009D45D9">
              <w:rPr>
                <w:color w:val="000000"/>
                <w:sz w:val="18"/>
                <w:szCs w:val="18"/>
              </w:rPr>
              <w:t>Доля резерва</w:t>
            </w:r>
          </w:p>
        </w:tc>
        <w:tc>
          <w:tcPr>
            <w:tcW w:w="1046" w:type="dxa"/>
            <w:noWrap/>
            <w:vAlign w:val="center"/>
            <w:hideMark/>
          </w:tcPr>
          <w:p w14:paraId="7B96A91F" w14:textId="77777777" w:rsidR="00F26EB8" w:rsidRPr="009D45D9" w:rsidRDefault="00F26EB8" w:rsidP="00A44CFC">
            <w:pPr>
              <w:spacing w:after="0"/>
              <w:ind w:firstLine="0"/>
              <w:jc w:val="center"/>
              <w:rPr>
                <w:color w:val="000000"/>
                <w:sz w:val="18"/>
                <w:szCs w:val="18"/>
              </w:rPr>
            </w:pPr>
            <w:r w:rsidRPr="009D45D9">
              <w:rPr>
                <w:color w:val="000000"/>
                <w:sz w:val="18"/>
                <w:szCs w:val="18"/>
              </w:rPr>
              <w:t>%</w:t>
            </w:r>
          </w:p>
        </w:tc>
        <w:tc>
          <w:tcPr>
            <w:tcW w:w="766" w:type="dxa"/>
            <w:noWrap/>
            <w:vAlign w:val="center"/>
            <w:hideMark/>
          </w:tcPr>
          <w:p w14:paraId="5DE2FBDA" w14:textId="77777777" w:rsidR="00F26EB8" w:rsidRPr="009D45D9" w:rsidRDefault="00F26EB8" w:rsidP="009D45D9">
            <w:pPr>
              <w:spacing w:after="0"/>
              <w:ind w:firstLine="0"/>
              <w:jc w:val="center"/>
              <w:rPr>
                <w:color w:val="000000"/>
                <w:sz w:val="20"/>
              </w:rPr>
            </w:pPr>
            <w:r w:rsidRPr="009D45D9">
              <w:rPr>
                <w:color w:val="000000"/>
                <w:sz w:val="20"/>
              </w:rPr>
              <w:t>78%</w:t>
            </w:r>
          </w:p>
        </w:tc>
        <w:tc>
          <w:tcPr>
            <w:tcW w:w="859" w:type="dxa"/>
            <w:noWrap/>
            <w:vAlign w:val="center"/>
            <w:hideMark/>
          </w:tcPr>
          <w:p w14:paraId="67E4C21E" w14:textId="77777777" w:rsidR="00F26EB8" w:rsidRPr="009D45D9" w:rsidRDefault="00F26EB8" w:rsidP="009D45D9">
            <w:pPr>
              <w:spacing w:after="0"/>
              <w:ind w:firstLine="0"/>
              <w:jc w:val="center"/>
              <w:rPr>
                <w:color w:val="000000"/>
                <w:sz w:val="20"/>
              </w:rPr>
            </w:pPr>
            <w:r w:rsidRPr="009D45D9">
              <w:rPr>
                <w:color w:val="000000"/>
                <w:sz w:val="20"/>
              </w:rPr>
              <w:t>78%</w:t>
            </w:r>
          </w:p>
        </w:tc>
        <w:tc>
          <w:tcPr>
            <w:tcW w:w="1513" w:type="dxa"/>
            <w:noWrap/>
            <w:vAlign w:val="center"/>
            <w:hideMark/>
          </w:tcPr>
          <w:p w14:paraId="4DF7F6A1"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3CBD5063"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45C1ADE5"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3239126B"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52845FBF"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3B5A0A2A"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0844B6B1"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4F215813"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4D3CBE72" w14:textId="77777777" w:rsidR="00F26EB8" w:rsidRPr="009D45D9" w:rsidRDefault="00F26EB8" w:rsidP="009D45D9">
            <w:pPr>
              <w:spacing w:after="0"/>
              <w:ind w:firstLine="0"/>
              <w:jc w:val="center"/>
              <w:rPr>
                <w:color w:val="000000"/>
                <w:sz w:val="20"/>
              </w:rPr>
            </w:pPr>
            <w:r w:rsidRPr="009D45D9">
              <w:rPr>
                <w:color w:val="000000"/>
                <w:sz w:val="20"/>
              </w:rPr>
              <w:t>78%</w:t>
            </w:r>
          </w:p>
        </w:tc>
        <w:tc>
          <w:tcPr>
            <w:tcW w:w="725" w:type="dxa"/>
            <w:noWrap/>
            <w:vAlign w:val="center"/>
            <w:hideMark/>
          </w:tcPr>
          <w:p w14:paraId="2E630AAF" w14:textId="77777777" w:rsidR="00F26EB8" w:rsidRPr="009D45D9" w:rsidRDefault="00F26EB8" w:rsidP="009D45D9">
            <w:pPr>
              <w:spacing w:after="0"/>
              <w:ind w:firstLine="0"/>
              <w:jc w:val="center"/>
              <w:rPr>
                <w:color w:val="000000"/>
                <w:sz w:val="20"/>
              </w:rPr>
            </w:pPr>
            <w:r w:rsidRPr="009D45D9">
              <w:rPr>
                <w:color w:val="000000"/>
                <w:sz w:val="20"/>
              </w:rPr>
              <w:t>78%</w:t>
            </w:r>
          </w:p>
        </w:tc>
      </w:tr>
    </w:tbl>
    <w:p w14:paraId="52DB0992" w14:textId="77777777" w:rsidR="00C32AC1" w:rsidRPr="0059618A" w:rsidRDefault="00C32AC1" w:rsidP="0059618A">
      <w:pPr>
        <w:jc w:val="center"/>
        <w:rPr>
          <w:u w:val="single"/>
        </w:rPr>
      </w:pPr>
    </w:p>
    <w:p w14:paraId="41AC235F" w14:textId="11D741FE" w:rsidR="004955C6" w:rsidRDefault="004955C6">
      <w:pPr>
        <w:spacing w:after="200"/>
        <w:ind w:firstLine="0"/>
        <w:jc w:val="left"/>
        <w:rPr>
          <w:b/>
        </w:rPr>
      </w:pPr>
      <w:bookmarkStart w:id="62" w:name="_Toc390671887"/>
    </w:p>
    <w:p w14:paraId="03D5D2AD" w14:textId="77777777" w:rsidR="0059618A" w:rsidRPr="0059618A" w:rsidRDefault="004955C6" w:rsidP="0059618A">
      <w:pPr>
        <w:jc w:val="right"/>
      </w:pPr>
      <w:r w:rsidRPr="0059618A">
        <w:t xml:space="preserve">Таблица </w:t>
      </w:r>
      <w:r w:rsidR="001E427B">
        <w:t>3.2</w:t>
      </w:r>
      <w:r w:rsidRPr="0059618A">
        <w:t xml:space="preserve"> </w:t>
      </w:r>
    </w:p>
    <w:p w14:paraId="3CFFDE2F" w14:textId="77777777" w:rsidR="004955C6" w:rsidRPr="0059618A" w:rsidRDefault="004955C6" w:rsidP="0059618A">
      <w:pPr>
        <w:jc w:val="center"/>
        <w:rPr>
          <w:u w:val="single"/>
        </w:rPr>
      </w:pPr>
      <w:r w:rsidRPr="0059618A">
        <w:rPr>
          <w:u w:val="single"/>
        </w:rPr>
        <w:t>Баланс производительности водоподготовительных установок и максимально-часовых технологических потерь теплоносителя тепловых сетей котельной Новая</w:t>
      </w:r>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19"/>
        <w:gridCol w:w="1416"/>
        <w:gridCol w:w="1063"/>
        <w:gridCol w:w="1063"/>
        <w:gridCol w:w="1063"/>
        <w:gridCol w:w="1063"/>
        <w:gridCol w:w="1063"/>
        <w:gridCol w:w="1063"/>
        <w:gridCol w:w="1063"/>
        <w:gridCol w:w="1063"/>
        <w:gridCol w:w="1060"/>
      </w:tblGrid>
      <w:tr w:rsidR="00DB2956" w:rsidRPr="00133BD9" w14:paraId="7B48A903" w14:textId="77777777" w:rsidTr="00A92DBF">
        <w:trPr>
          <w:trHeight w:val="20"/>
        </w:trPr>
        <w:tc>
          <w:tcPr>
            <w:tcW w:w="1364" w:type="pct"/>
            <w:vAlign w:val="center"/>
          </w:tcPr>
          <w:p w14:paraId="3EFB98C6" w14:textId="77777777" w:rsidR="00DB2956" w:rsidRPr="005F3251" w:rsidRDefault="00DB2956" w:rsidP="00DB2956">
            <w:pPr>
              <w:spacing w:after="0" w:line="240" w:lineRule="auto"/>
              <w:ind w:firstLine="0"/>
              <w:jc w:val="center"/>
              <w:rPr>
                <w:b/>
                <w:sz w:val="20"/>
              </w:rPr>
            </w:pPr>
            <w:r w:rsidRPr="005F3251">
              <w:rPr>
                <w:b/>
                <w:sz w:val="20"/>
              </w:rPr>
              <w:t>Зона действия источника тепловой энергии (котельная Новая)</w:t>
            </w:r>
          </w:p>
        </w:tc>
        <w:tc>
          <w:tcPr>
            <w:tcW w:w="469" w:type="pct"/>
            <w:vAlign w:val="center"/>
          </w:tcPr>
          <w:p w14:paraId="5520CCC1" w14:textId="77777777" w:rsidR="00DB2956" w:rsidRPr="005F3251" w:rsidRDefault="00DB2956" w:rsidP="00DB2956">
            <w:pPr>
              <w:spacing w:after="0" w:line="240" w:lineRule="auto"/>
              <w:ind w:firstLine="0"/>
              <w:jc w:val="center"/>
              <w:rPr>
                <w:b/>
                <w:color w:val="000000"/>
                <w:sz w:val="20"/>
              </w:rPr>
            </w:pPr>
            <w:r w:rsidRPr="005F3251">
              <w:rPr>
                <w:b/>
                <w:color w:val="000000"/>
                <w:sz w:val="20"/>
              </w:rPr>
              <w:t xml:space="preserve">Размерность </w:t>
            </w:r>
          </w:p>
        </w:tc>
        <w:tc>
          <w:tcPr>
            <w:tcW w:w="352" w:type="pct"/>
            <w:vAlign w:val="center"/>
          </w:tcPr>
          <w:p w14:paraId="665BE65F" w14:textId="65AE7442" w:rsidR="00DB2956" w:rsidRPr="005F3251" w:rsidRDefault="00DB2956" w:rsidP="00DB2956">
            <w:pPr>
              <w:spacing w:after="0" w:line="240" w:lineRule="auto"/>
              <w:ind w:firstLine="0"/>
              <w:jc w:val="center"/>
              <w:rPr>
                <w:b/>
                <w:color w:val="000000"/>
                <w:sz w:val="20"/>
              </w:rPr>
            </w:pPr>
            <w:r>
              <w:rPr>
                <w:b/>
                <w:bCs/>
                <w:sz w:val="20"/>
                <w:szCs w:val="20"/>
              </w:rPr>
              <w:t>2023</w:t>
            </w:r>
          </w:p>
        </w:tc>
        <w:tc>
          <w:tcPr>
            <w:tcW w:w="352" w:type="pct"/>
            <w:vAlign w:val="center"/>
          </w:tcPr>
          <w:p w14:paraId="6EA1B7AE" w14:textId="02C04215" w:rsidR="00DB2956" w:rsidRPr="005F3251" w:rsidRDefault="00DB2956" w:rsidP="00DB2956">
            <w:pPr>
              <w:spacing w:after="0" w:line="240" w:lineRule="auto"/>
              <w:ind w:firstLine="0"/>
              <w:jc w:val="center"/>
              <w:rPr>
                <w:b/>
                <w:color w:val="000000"/>
                <w:sz w:val="20"/>
              </w:rPr>
            </w:pPr>
            <w:r>
              <w:rPr>
                <w:b/>
                <w:bCs/>
                <w:sz w:val="20"/>
                <w:szCs w:val="20"/>
              </w:rPr>
              <w:t>2024</w:t>
            </w:r>
          </w:p>
        </w:tc>
        <w:tc>
          <w:tcPr>
            <w:tcW w:w="352" w:type="pct"/>
            <w:vAlign w:val="center"/>
          </w:tcPr>
          <w:p w14:paraId="4D108100" w14:textId="1FA59C48" w:rsidR="00DB2956" w:rsidRPr="005F3251" w:rsidRDefault="00DB2956" w:rsidP="00DB2956">
            <w:pPr>
              <w:spacing w:after="0" w:line="240" w:lineRule="auto"/>
              <w:ind w:firstLine="0"/>
              <w:jc w:val="center"/>
              <w:rPr>
                <w:b/>
                <w:color w:val="000000"/>
                <w:sz w:val="20"/>
              </w:rPr>
            </w:pPr>
            <w:r>
              <w:rPr>
                <w:b/>
                <w:bCs/>
                <w:sz w:val="20"/>
                <w:szCs w:val="20"/>
              </w:rPr>
              <w:t>2025</w:t>
            </w:r>
          </w:p>
        </w:tc>
        <w:tc>
          <w:tcPr>
            <w:tcW w:w="352" w:type="pct"/>
            <w:vAlign w:val="center"/>
          </w:tcPr>
          <w:p w14:paraId="0D31C155" w14:textId="7277461D" w:rsidR="00DB2956" w:rsidRPr="005F3251" w:rsidRDefault="00DB2956" w:rsidP="00DB2956">
            <w:pPr>
              <w:spacing w:after="0" w:line="240" w:lineRule="auto"/>
              <w:ind w:firstLine="0"/>
              <w:jc w:val="center"/>
              <w:rPr>
                <w:b/>
                <w:color w:val="000000"/>
                <w:sz w:val="20"/>
              </w:rPr>
            </w:pPr>
            <w:r>
              <w:rPr>
                <w:b/>
                <w:bCs/>
                <w:sz w:val="20"/>
                <w:szCs w:val="20"/>
              </w:rPr>
              <w:t>2026</w:t>
            </w:r>
          </w:p>
        </w:tc>
        <w:tc>
          <w:tcPr>
            <w:tcW w:w="352" w:type="pct"/>
            <w:vAlign w:val="center"/>
          </w:tcPr>
          <w:p w14:paraId="48D295AC" w14:textId="293C509E" w:rsidR="00DB2956" w:rsidRPr="005F3251" w:rsidRDefault="00DB2956" w:rsidP="00DB2956">
            <w:pPr>
              <w:spacing w:after="0" w:line="240" w:lineRule="auto"/>
              <w:ind w:firstLine="0"/>
              <w:jc w:val="center"/>
              <w:rPr>
                <w:b/>
                <w:color w:val="000000"/>
                <w:sz w:val="20"/>
              </w:rPr>
            </w:pPr>
            <w:r>
              <w:rPr>
                <w:b/>
                <w:bCs/>
                <w:sz w:val="20"/>
                <w:szCs w:val="20"/>
              </w:rPr>
              <w:t>2027</w:t>
            </w:r>
          </w:p>
        </w:tc>
        <w:tc>
          <w:tcPr>
            <w:tcW w:w="352" w:type="pct"/>
            <w:vAlign w:val="center"/>
          </w:tcPr>
          <w:p w14:paraId="51C4BF60" w14:textId="774099D3" w:rsidR="00DB2956" w:rsidRPr="005F3251" w:rsidRDefault="00DB2956" w:rsidP="00DB2956">
            <w:pPr>
              <w:spacing w:after="0" w:line="240" w:lineRule="auto"/>
              <w:ind w:firstLine="0"/>
              <w:jc w:val="center"/>
              <w:rPr>
                <w:b/>
                <w:color w:val="000000"/>
                <w:sz w:val="20"/>
              </w:rPr>
            </w:pPr>
            <w:r>
              <w:rPr>
                <w:b/>
                <w:bCs/>
                <w:sz w:val="20"/>
                <w:szCs w:val="20"/>
              </w:rPr>
              <w:t>2028</w:t>
            </w:r>
          </w:p>
        </w:tc>
        <w:tc>
          <w:tcPr>
            <w:tcW w:w="352" w:type="pct"/>
            <w:vAlign w:val="center"/>
          </w:tcPr>
          <w:p w14:paraId="03EEA231" w14:textId="13C08785" w:rsidR="00DB2956" w:rsidRPr="005F3251" w:rsidRDefault="00DB2956" w:rsidP="00DB2956">
            <w:pPr>
              <w:spacing w:after="0" w:line="240" w:lineRule="auto"/>
              <w:ind w:firstLine="0"/>
              <w:jc w:val="center"/>
              <w:rPr>
                <w:b/>
                <w:color w:val="000000"/>
                <w:sz w:val="20"/>
              </w:rPr>
            </w:pPr>
            <w:r>
              <w:rPr>
                <w:b/>
                <w:bCs/>
                <w:sz w:val="20"/>
                <w:szCs w:val="20"/>
              </w:rPr>
              <w:t>2029</w:t>
            </w:r>
          </w:p>
        </w:tc>
        <w:tc>
          <w:tcPr>
            <w:tcW w:w="352" w:type="pct"/>
            <w:vAlign w:val="center"/>
          </w:tcPr>
          <w:p w14:paraId="74D0DCE2" w14:textId="2B36EB23" w:rsidR="00DB2956" w:rsidRPr="005F3251" w:rsidRDefault="00DB2956" w:rsidP="00DB2956">
            <w:pPr>
              <w:spacing w:after="0" w:line="240" w:lineRule="auto"/>
              <w:ind w:firstLine="0"/>
              <w:jc w:val="center"/>
              <w:rPr>
                <w:b/>
                <w:color w:val="000000"/>
                <w:sz w:val="20"/>
              </w:rPr>
            </w:pPr>
            <w:r>
              <w:rPr>
                <w:b/>
                <w:bCs/>
                <w:sz w:val="20"/>
                <w:szCs w:val="20"/>
              </w:rPr>
              <w:t>2030</w:t>
            </w:r>
          </w:p>
        </w:tc>
        <w:tc>
          <w:tcPr>
            <w:tcW w:w="351" w:type="pct"/>
            <w:vAlign w:val="center"/>
          </w:tcPr>
          <w:p w14:paraId="0BB6B4F4" w14:textId="2261D57F" w:rsidR="00DB2956" w:rsidRPr="005F3251" w:rsidRDefault="007E29EF" w:rsidP="00DB2956">
            <w:pPr>
              <w:spacing w:after="0" w:line="240" w:lineRule="auto"/>
              <w:ind w:firstLine="0"/>
              <w:jc w:val="center"/>
              <w:rPr>
                <w:b/>
                <w:color w:val="000000"/>
                <w:sz w:val="20"/>
              </w:rPr>
            </w:pPr>
            <w:r>
              <w:rPr>
                <w:b/>
                <w:bCs/>
                <w:sz w:val="20"/>
                <w:szCs w:val="20"/>
              </w:rPr>
              <w:t>2031</w:t>
            </w:r>
          </w:p>
        </w:tc>
      </w:tr>
      <w:tr w:rsidR="00DB2956" w:rsidRPr="00133BD9" w14:paraId="4B129A9E" w14:textId="77777777" w:rsidTr="00A92DBF">
        <w:trPr>
          <w:trHeight w:val="20"/>
        </w:trPr>
        <w:tc>
          <w:tcPr>
            <w:tcW w:w="1364" w:type="pct"/>
            <w:vAlign w:val="center"/>
          </w:tcPr>
          <w:p w14:paraId="2D88D705" w14:textId="77777777" w:rsidR="00DB2956" w:rsidRPr="00133BD9" w:rsidRDefault="00DB2956" w:rsidP="00DB2956">
            <w:pPr>
              <w:spacing w:after="0" w:line="240" w:lineRule="auto"/>
              <w:ind w:firstLine="0"/>
              <w:rPr>
                <w:color w:val="000000"/>
                <w:sz w:val="20"/>
              </w:rPr>
            </w:pPr>
            <w:r w:rsidRPr="00133BD9">
              <w:rPr>
                <w:color w:val="000000"/>
                <w:sz w:val="20"/>
              </w:rPr>
              <w:t>Производительность ВПУ</w:t>
            </w:r>
          </w:p>
        </w:tc>
        <w:tc>
          <w:tcPr>
            <w:tcW w:w="469" w:type="pct"/>
            <w:vAlign w:val="center"/>
          </w:tcPr>
          <w:p w14:paraId="75ADA943" w14:textId="77777777" w:rsidR="00DB2956" w:rsidRPr="00133BD9" w:rsidRDefault="00DB2956" w:rsidP="00DB2956">
            <w:pPr>
              <w:spacing w:after="0" w:line="240" w:lineRule="auto"/>
              <w:ind w:firstLine="0"/>
              <w:jc w:val="center"/>
              <w:rPr>
                <w:color w:val="000000"/>
                <w:sz w:val="20"/>
              </w:rPr>
            </w:pPr>
            <w:r w:rsidRPr="00133BD9">
              <w:rPr>
                <w:color w:val="000000"/>
                <w:sz w:val="20"/>
              </w:rPr>
              <w:t>т/ч</w:t>
            </w:r>
          </w:p>
        </w:tc>
        <w:tc>
          <w:tcPr>
            <w:tcW w:w="352" w:type="pct"/>
            <w:vAlign w:val="center"/>
          </w:tcPr>
          <w:p w14:paraId="2243765D" w14:textId="342312B4" w:rsidR="00DB2956" w:rsidRDefault="00DB2956" w:rsidP="00DB2956">
            <w:pPr>
              <w:spacing w:after="0" w:line="240" w:lineRule="auto"/>
              <w:ind w:firstLine="0"/>
              <w:jc w:val="center"/>
            </w:pPr>
            <w:r w:rsidRPr="001C18D4">
              <w:rPr>
                <w:color w:val="000000"/>
                <w:sz w:val="20"/>
              </w:rPr>
              <w:t>-</w:t>
            </w:r>
          </w:p>
        </w:tc>
        <w:tc>
          <w:tcPr>
            <w:tcW w:w="352" w:type="pct"/>
            <w:vAlign w:val="center"/>
          </w:tcPr>
          <w:p w14:paraId="11208D8D" w14:textId="213A0E8F" w:rsidR="00DB2956" w:rsidRDefault="00DB2956" w:rsidP="00DB2956">
            <w:pPr>
              <w:spacing w:after="0" w:line="240" w:lineRule="auto"/>
              <w:ind w:firstLine="0"/>
              <w:jc w:val="center"/>
            </w:pPr>
            <w:r w:rsidRPr="001C18D4">
              <w:rPr>
                <w:color w:val="000000"/>
                <w:sz w:val="20"/>
              </w:rPr>
              <w:t>-</w:t>
            </w:r>
          </w:p>
        </w:tc>
        <w:tc>
          <w:tcPr>
            <w:tcW w:w="352" w:type="pct"/>
            <w:vAlign w:val="center"/>
          </w:tcPr>
          <w:p w14:paraId="28E323CE" w14:textId="6FE63924" w:rsidR="00DB2956" w:rsidRDefault="00DB2956" w:rsidP="00DB2956">
            <w:pPr>
              <w:spacing w:after="0" w:line="240" w:lineRule="auto"/>
              <w:ind w:firstLine="0"/>
              <w:jc w:val="center"/>
            </w:pPr>
            <w:r w:rsidRPr="001C18D4">
              <w:rPr>
                <w:color w:val="000000"/>
                <w:sz w:val="20"/>
              </w:rPr>
              <w:t>-</w:t>
            </w:r>
          </w:p>
        </w:tc>
        <w:tc>
          <w:tcPr>
            <w:tcW w:w="352" w:type="pct"/>
            <w:vAlign w:val="center"/>
          </w:tcPr>
          <w:p w14:paraId="2CE1578D" w14:textId="059F194A" w:rsidR="00DB2956" w:rsidRDefault="00DB2956" w:rsidP="00DB2956">
            <w:pPr>
              <w:spacing w:after="0" w:line="240" w:lineRule="auto"/>
              <w:ind w:firstLine="0"/>
              <w:jc w:val="center"/>
            </w:pPr>
            <w:r w:rsidRPr="001C18D4">
              <w:rPr>
                <w:color w:val="000000"/>
                <w:sz w:val="20"/>
              </w:rPr>
              <w:t>-</w:t>
            </w:r>
          </w:p>
        </w:tc>
        <w:tc>
          <w:tcPr>
            <w:tcW w:w="352" w:type="pct"/>
            <w:vAlign w:val="center"/>
          </w:tcPr>
          <w:p w14:paraId="5BE87B29" w14:textId="7EF2B6EC"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0C9C3EB" w14:textId="4E46518A"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76DB0B0" w14:textId="40F38908"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620311F" w14:textId="065EE9F6"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3C0947C1" w14:textId="405AB9AD"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0E1ECC69" w14:textId="77777777" w:rsidTr="00A92DBF">
        <w:trPr>
          <w:trHeight w:val="20"/>
        </w:trPr>
        <w:tc>
          <w:tcPr>
            <w:tcW w:w="1364" w:type="pct"/>
            <w:vAlign w:val="center"/>
          </w:tcPr>
          <w:p w14:paraId="23C281A2" w14:textId="77777777" w:rsidR="00DB2956" w:rsidRPr="00133BD9" w:rsidRDefault="00DB2956" w:rsidP="00DB2956">
            <w:pPr>
              <w:spacing w:after="0" w:line="240" w:lineRule="auto"/>
              <w:ind w:firstLine="0"/>
              <w:rPr>
                <w:color w:val="000000"/>
                <w:sz w:val="20"/>
              </w:rPr>
            </w:pPr>
            <w:r w:rsidRPr="00133BD9">
              <w:rPr>
                <w:color w:val="000000"/>
                <w:sz w:val="20"/>
              </w:rPr>
              <w:t>Средневзвешенный срок службы</w:t>
            </w:r>
          </w:p>
        </w:tc>
        <w:tc>
          <w:tcPr>
            <w:tcW w:w="469" w:type="pct"/>
            <w:vAlign w:val="center"/>
          </w:tcPr>
          <w:p w14:paraId="77F3DC58" w14:textId="77777777" w:rsidR="00DB2956" w:rsidRPr="00133BD9" w:rsidRDefault="00DB2956" w:rsidP="00DB2956">
            <w:pPr>
              <w:spacing w:after="0" w:line="240" w:lineRule="auto"/>
              <w:ind w:firstLine="0"/>
              <w:jc w:val="center"/>
              <w:rPr>
                <w:color w:val="000000"/>
                <w:sz w:val="20"/>
              </w:rPr>
            </w:pPr>
            <w:r w:rsidRPr="00133BD9">
              <w:rPr>
                <w:color w:val="000000"/>
                <w:sz w:val="20"/>
              </w:rPr>
              <w:t xml:space="preserve">лет </w:t>
            </w:r>
          </w:p>
        </w:tc>
        <w:tc>
          <w:tcPr>
            <w:tcW w:w="352" w:type="pct"/>
            <w:vAlign w:val="center"/>
          </w:tcPr>
          <w:p w14:paraId="61591A85" w14:textId="42E47270" w:rsidR="00DB2956" w:rsidRDefault="00DB2956" w:rsidP="00DB2956">
            <w:pPr>
              <w:spacing w:after="0" w:line="240" w:lineRule="auto"/>
              <w:ind w:firstLine="0"/>
              <w:jc w:val="center"/>
            </w:pPr>
            <w:r w:rsidRPr="001C18D4">
              <w:rPr>
                <w:color w:val="000000"/>
                <w:sz w:val="20"/>
              </w:rPr>
              <w:t>-</w:t>
            </w:r>
          </w:p>
        </w:tc>
        <w:tc>
          <w:tcPr>
            <w:tcW w:w="352" w:type="pct"/>
            <w:vAlign w:val="center"/>
          </w:tcPr>
          <w:p w14:paraId="325B5894" w14:textId="19190A75" w:rsidR="00DB2956" w:rsidRDefault="00DB2956" w:rsidP="00DB2956">
            <w:pPr>
              <w:spacing w:after="0" w:line="240" w:lineRule="auto"/>
              <w:ind w:firstLine="0"/>
              <w:jc w:val="center"/>
            </w:pPr>
            <w:r w:rsidRPr="001C18D4">
              <w:rPr>
                <w:color w:val="000000"/>
                <w:sz w:val="20"/>
              </w:rPr>
              <w:t>-</w:t>
            </w:r>
          </w:p>
        </w:tc>
        <w:tc>
          <w:tcPr>
            <w:tcW w:w="352" w:type="pct"/>
            <w:vAlign w:val="center"/>
          </w:tcPr>
          <w:p w14:paraId="7561EDB2" w14:textId="182041B0" w:rsidR="00DB2956" w:rsidRDefault="00DB2956" w:rsidP="00DB2956">
            <w:pPr>
              <w:spacing w:after="0" w:line="240" w:lineRule="auto"/>
              <w:ind w:firstLine="0"/>
              <w:jc w:val="center"/>
            </w:pPr>
            <w:r w:rsidRPr="001C18D4">
              <w:rPr>
                <w:color w:val="000000"/>
                <w:sz w:val="20"/>
              </w:rPr>
              <w:t>-</w:t>
            </w:r>
          </w:p>
        </w:tc>
        <w:tc>
          <w:tcPr>
            <w:tcW w:w="352" w:type="pct"/>
            <w:vAlign w:val="center"/>
          </w:tcPr>
          <w:p w14:paraId="48E8ADE4" w14:textId="065699D6" w:rsidR="00DB2956" w:rsidRDefault="00DB2956" w:rsidP="00DB2956">
            <w:pPr>
              <w:spacing w:after="0" w:line="240" w:lineRule="auto"/>
              <w:ind w:firstLine="0"/>
              <w:jc w:val="center"/>
            </w:pPr>
            <w:r w:rsidRPr="001C18D4">
              <w:rPr>
                <w:color w:val="000000"/>
                <w:sz w:val="20"/>
              </w:rPr>
              <w:t>-</w:t>
            </w:r>
          </w:p>
        </w:tc>
        <w:tc>
          <w:tcPr>
            <w:tcW w:w="352" w:type="pct"/>
            <w:vAlign w:val="center"/>
          </w:tcPr>
          <w:p w14:paraId="2163D0C8" w14:textId="31CE8DE5"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D4D510A" w14:textId="43C207A7"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A2AB1F0" w14:textId="432965F3"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2F94511" w14:textId="72654E77"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2FDB60D6" w14:textId="53AAFA20"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00F1021D" w14:textId="77777777" w:rsidTr="00A92DBF">
        <w:trPr>
          <w:trHeight w:val="20"/>
        </w:trPr>
        <w:tc>
          <w:tcPr>
            <w:tcW w:w="1364" w:type="pct"/>
            <w:vAlign w:val="center"/>
          </w:tcPr>
          <w:p w14:paraId="4E949A61" w14:textId="77777777" w:rsidR="00DB2956" w:rsidRPr="00133BD9" w:rsidRDefault="00DB2956" w:rsidP="00DB2956">
            <w:pPr>
              <w:spacing w:after="0" w:line="240" w:lineRule="auto"/>
              <w:ind w:firstLine="0"/>
              <w:rPr>
                <w:color w:val="000000"/>
                <w:sz w:val="20"/>
              </w:rPr>
            </w:pPr>
            <w:r w:rsidRPr="00133BD9">
              <w:rPr>
                <w:color w:val="000000"/>
                <w:sz w:val="20"/>
              </w:rPr>
              <w:t>Располагаемая производительность ВПУ</w:t>
            </w:r>
          </w:p>
        </w:tc>
        <w:tc>
          <w:tcPr>
            <w:tcW w:w="469" w:type="pct"/>
            <w:vAlign w:val="center"/>
          </w:tcPr>
          <w:p w14:paraId="35F36AF5" w14:textId="77777777" w:rsidR="00DB2956" w:rsidRPr="00133BD9" w:rsidRDefault="00DB2956" w:rsidP="00DB2956">
            <w:pPr>
              <w:spacing w:after="0" w:line="240" w:lineRule="auto"/>
              <w:ind w:firstLine="0"/>
              <w:jc w:val="center"/>
              <w:rPr>
                <w:color w:val="000000"/>
                <w:sz w:val="20"/>
              </w:rPr>
            </w:pPr>
            <w:r w:rsidRPr="00133BD9">
              <w:rPr>
                <w:color w:val="000000"/>
                <w:sz w:val="20"/>
              </w:rPr>
              <w:t>т/ч</w:t>
            </w:r>
          </w:p>
        </w:tc>
        <w:tc>
          <w:tcPr>
            <w:tcW w:w="352" w:type="pct"/>
            <w:vAlign w:val="center"/>
          </w:tcPr>
          <w:p w14:paraId="565B0C2C" w14:textId="0459996D" w:rsidR="00DB2956" w:rsidRDefault="00DB2956" w:rsidP="00DB2956">
            <w:pPr>
              <w:spacing w:after="0" w:line="240" w:lineRule="auto"/>
              <w:ind w:firstLine="0"/>
              <w:jc w:val="center"/>
            </w:pPr>
            <w:r w:rsidRPr="001C18D4">
              <w:rPr>
                <w:color w:val="000000"/>
                <w:sz w:val="20"/>
              </w:rPr>
              <w:t>-</w:t>
            </w:r>
          </w:p>
        </w:tc>
        <w:tc>
          <w:tcPr>
            <w:tcW w:w="352" w:type="pct"/>
            <w:vAlign w:val="center"/>
          </w:tcPr>
          <w:p w14:paraId="7DEEE5A6" w14:textId="7D599863" w:rsidR="00DB2956" w:rsidRDefault="00DB2956" w:rsidP="00DB2956">
            <w:pPr>
              <w:spacing w:after="0" w:line="240" w:lineRule="auto"/>
              <w:ind w:firstLine="0"/>
              <w:jc w:val="center"/>
            </w:pPr>
            <w:r w:rsidRPr="001C18D4">
              <w:rPr>
                <w:color w:val="000000"/>
                <w:sz w:val="20"/>
              </w:rPr>
              <w:t>-</w:t>
            </w:r>
          </w:p>
        </w:tc>
        <w:tc>
          <w:tcPr>
            <w:tcW w:w="352" w:type="pct"/>
            <w:vAlign w:val="center"/>
          </w:tcPr>
          <w:p w14:paraId="50ED0033" w14:textId="0DF49FD6" w:rsidR="00DB2956" w:rsidRDefault="00DB2956" w:rsidP="00DB2956">
            <w:pPr>
              <w:spacing w:after="0" w:line="240" w:lineRule="auto"/>
              <w:ind w:firstLine="0"/>
              <w:jc w:val="center"/>
            </w:pPr>
            <w:r w:rsidRPr="001C18D4">
              <w:rPr>
                <w:color w:val="000000"/>
                <w:sz w:val="20"/>
              </w:rPr>
              <w:t>-</w:t>
            </w:r>
          </w:p>
        </w:tc>
        <w:tc>
          <w:tcPr>
            <w:tcW w:w="352" w:type="pct"/>
            <w:vAlign w:val="center"/>
          </w:tcPr>
          <w:p w14:paraId="2F2D77C6" w14:textId="5229BA10"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7E58B933" w14:textId="4AD6BD10"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2CC5C44D" w14:textId="02D3D8D8"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3A0891AB" w14:textId="707E6A9F"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75C922D6" w14:textId="2BE09C7B" w:rsidR="00DB2956" w:rsidRPr="00133BD9" w:rsidRDefault="00DB2956" w:rsidP="00DB2956">
            <w:pPr>
              <w:spacing w:after="0" w:line="240" w:lineRule="auto"/>
              <w:ind w:firstLine="0"/>
              <w:jc w:val="center"/>
              <w:rPr>
                <w:sz w:val="20"/>
              </w:rPr>
            </w:pPr>
            <w:r w:rsidRPr="001C18D4">
              <w:rPr>
                <w:color w:val="000000"/>
                <w:sz w:val="20"/>
              </w:rPr>
              <w:t>-</w:t>
            </w:r>
          </w:p>
        </w:tc>
        <w:tc>
          <w:tcPr>
            <w:tcW w:w="351" w:type="pct"/>
            <w:noWrap/>
            <w:vAlign w:val="center"/>
          </w:tcPr>
          <w:p w14:paraId="404A6427" w14:textId="44EB27E5" w:rsidR="00DB2956" w:rsidRPr="00133BD9" w:rsidRDefault="00DB2956" w:rsidP="00DB2956">
            <w:pPr>
              <w:spacing w:after="0" w:line="240" w:lineRule="auto"/>
              <w:ind w:firstLine="0"/>
              <w:jc w:val="center"/>
              <w:rPr>
                <w:sz w:val="20"/>
              </w:rPr>
            </w:pPr>
            <w:r w:rsidRPr="001C18D4">
              <w:rPr>
                <w:color w:val="000000"/>
                <w:sz w:val="20"/>
              </w:rPr>
              <w:t>-</w:t>
            </w:r>
          </w:p>
        </w:tc>
      </w:tr>
      <w:tr w:rsidR="00DB2956" w:rsidRPr="00133BD9" w14:paraId="3EB9C659" w14:textId="77777777" w:rsidTr="00A92DBF">
        <w:trPr>
          <w:trHeight w:val="20"/>
        </w:trPr>
        <w:tc>
          <w:tcPr>
            <w:tcW w:w="1364" w:type="pct"/>
            <w:vAlign w:val="center"/>
          </w:tcPr>
          <w:p w14:paraId="38EAD320" w14:textId="77777777" w:rsidR="00DB2956" w:rsidRPr="00133BD9" w:rsidRDefault="00DB2956" w:rsidP="00DB2956">
            <w:pPr>
              <w:spacing w:after="0" w:line="240" w:lineRule="auto"/>
              <w:ind w:firstLine="0"/>
              <w:rPr>
                <w:color w:val="000000"/>
                <w:sz w:val="20"/>
              </w:rPr>
            </w:pPr>
            <w:r w:rsidRPr="00133BD9">
              <w:rPr>
                <w:color w:val="000000"/>
                <w:sz w:val="20"/>
              </w:rPr>
              <w:t xml:space="preserve">Потери располагаемой производительности </w:t>
            </w:r>
          </w:p>
        </w:tc>
        <w:tc>
          <w:tcPr>
            <w:tcW w:w="469" w:type="pct"/>
            <w:vAlign w:val="center"/>
          </w:tcPr>
          <w:p w14:paraId="23B23C22" w14:textId="77777777" w:rsidR="00DB2956" w:rsidRPr="00133BD9" w:rsidRDefault="00DB2956" w:rsidP="00DB2956">
            <w:pPr>
              <w:spacing w:after="0" w:line="240" w:lineRule="auto"/>
              <w:ind w:firstLine="0"/>
              <w:jc w:val="center"/>
              <w:rPr>
                <w:color w:val="000000"/>
                <w:sz w:val="20"/>
              </w:rPr>
            </w:pPr>
            <w:r w:rsidRPr="00133BD9">
              <w:rPr>
                <w:color w:val="000000"/>
                <w:sz w:val="20"/>
              </w:rPr>
              <w:t>%</w:t>
            </w:r>
          </w:p>
        </w:tc>
        <w:tc>
          <w:tcPr>
            <w:tcW w:w="352" w:type="pct"/>
            <w:noWrap/>
            <w:vAlign w:val="center"/>
          </w:tcPr>
          <w:p w14:paraId="07B9AA90" w14:textId="4CB1A612"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78D1115A" w14:textId="76EEB447"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0793AEFF" w14:textId="5DEE6BEF"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47AD2582" w14:textId="543A7723"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5884C0E5" w14:textId="375485BF"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77E8F4C5" w14:textId="337906F1"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3F0312C4" w14:textId="7CF22B48" w:rsidR="00DB2956" w:rsidRDefault="00DB2956" w:rsidP="00DB2956">
            <w:pPr>
              <w:spacing w:after="0" w:line="240" w:lineRule="auto"/>
              <w:ind w:firstLine="0"/>
              <w:jc w:val="center"/>
            </w:pPr>
            <w:r w:rsidRPr="001C18D4">
              <w:rPr>
                <w:color w:val="000000"/>
                <w:sz w:val="20"/>
              </w:rPr>
              <w:t>-</w:t>
            </w:r>
          </w:p>
        </w:tc>
        <w:tc>
          <w:tcPr>
            <w:tcW w:w="352" w:type="pct"/>
            <w:noWrap/>
            <w:vAlign w:val="center"/>
          </w:tcPr>
          <w:p w14:paraId="73F3C3F0" w14:textId="74BA5370" w:rsidR="00DB2956" w:rsidRDefault="00DB2956" w:rsidP="00DB2956">
            <w:pPr>
              <w:spacing w:after="0" w:line="240" w:lineRule="auto"/>
              <w:ind w:firstLine="0"/>
              <w:jc w:val="center"/>
            </w:pPr>
            <w:r w:rsidRPr="001C18D4">
              <w:rPr>
                <w:color w:val="000000"/>
                <w:sz w:val="20"/>
              </w:rPr>
              <w:t>-</w:t>
            </w:r>
          </w:p>
        </w:tc>
        <w:tc>
          <w:tcPr>
            <w:tcW w:w="351" w:type="pct"/>
            <w:noWrap/>
            <w:vAlign w:val="center"/>
          </w:tcPr>
          <w:p w14:paraId="69B0CD1D" w14:textId="01A4E234" w:rsidR="00DB2956" w:rsidRDefault="00DB2956" w:rsidP="00DB2956">
            <w:pPr>
              <w:spacing w:after="0" w:line="240" w:lineRule="auto"/>
              <w:ind w:firstLine="0"/>
              <w:jc w:val="center"/>
            </w:pPr>
            <w:r w:rsidRPr="001C18D4">
              <w:rPr>
                <w:color w:val="000000"/>
                <w:sz w:val="20"/>
              </w:rPr>
              <w:t>-</w:t>
            </w:r>
          </w:p>
        </w:tc>
      </w:tr>
      <w:tr w:rsidR="00DB2956" w:rsidRPr="00133BD9" w14:paraId="1781B597" w14:textId="77777777" w:rsidTr="00A92DBF">
        <w:trPr>
          <w:trHeight w:val="20"/>
        </w:trPr>
        <w:tc>
          <w:tcPr>
            <w:tcW w:w="1364" w:type="pct"/>
            <w:vAlign w:val="center"/>
          </w:tcPr>
          <w:p w14:paraId="77FB24FD" w14:textId="77777777" w:rsidR="00DB2956" w:rsidRPr="00133BD9" w:rsidRDefault="00DB2956" w:rsidP="00DB2956">
            <w:pPr>
              <w:spacing w:after="0" w:line="240" w:lineRule="auto"/>
              <w:ind w:firstLine="0"/>
              <w:rPr>
                <w:color w:val="000000"/>
                <w:sz w:val="20"/>
              </w:rPr>
            </w:pPr>
            <w:r w:rsidRPr="00133BD9">
              <w:rPr>
                <w:color w:val="000000"/>
                <w:sz w:val="20"/>
              </w:rPr>
              <w:t>Собственные нужды</w:t>
            </w:r>
          </w:p>
        </w:tc>
        <w:tc>
          <w:tcPr>
            <w:tcW w:w="469" w:type="pct"/>
            <w:vAlign w:val="center"/>
          </w:tcPr>
          <w:p w14:paraId="78C6E3E2" w14:textId="77777777" w:rsidR="00DB2956" w:rsidRPr="00133BD9" w:rsidRDefault="00DB2956" w:rsidP="00DB2956">
            <w:pPr>
              <w:spacing w:after="0" w:line="240" w:lineRule="auto"/>
              <w:ind w:firstLine="0"/>
              <w:jc w:val="center"/>
              <w:rPr>
                <w:color w:val="000000"/>
                <w:sz w:val="20"/>
              </w:rPr>
            </w:pPr>
            <w:r w:rsidRPr="00133BD9">
              <w:rPr>
                <w:color w:val="000000"/>
                <w:sz w:val="20"/>
              </w:rPr>
              <w:t>т/ч</w:t>
            </w:r>
          </w:p>
        </w:tc>
        <w:tc>
          <w:tcPr>
            <w:tcW w:w="352" w:type="pct"/>
            <w:noWrap/>
            <w:vAlign w:val="center"/>
          </w:tcPr>
          <w:p w14:paraId="01215D8D" w14:textId="1D7C57C0"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780E94DB" w14:textId="7DE4EC12"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62717CF6" w14:textId="311D3966"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36D3C1DC" w14:textId="48A2FE95"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74C0DC40" w14:textId="101B17C7"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25CE8075" w14:textId="16C8E0AF"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7E22D00F" w14:textId="0F818885"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1894BB33" w14:textId="1554F36B" w:rsidR="00DB2956" w:rsidRPr="00133BD9" w:rsidRDefault="00DB2956" w:rsidP="00DB2956">
            <w:pPr>
              <w:spacing w:after="0" w:line="240" w:lineRule="auto"/>
              <w:ind w:firstLine="0"/>
              <w:jc w:val="center"/>
              <w:rPr>
                <w:sz w:val="20"/>
              </w:rPr>
            </w:pPr>
            <w:r w:rsidRPr="001C18D4">
              <w:rPr>
                <w:color w:val="000000"/>
                <w:sz w:val="20"/>
              </w:rPr>
              <w:t>-</w:t>
            </w:r>
          </w:p>
        </w:tc>
        <w:tc>
          <w:tcPr>
            <w:tcW w:w="351" w:type="pct"/>
            <w:noWrap/>
            <w:vAlign w:val="center"/>
          </w:tcPr>
          <w:p w14:paraId="1CDE4ECC" w14:textId="7F9A1BD3" w:rsidR="00DB2956" w:rsidRPr="00133BD9" w:rsidRDefault="00DB2956" w:rsidP="00DB2956">
            <w:pPr>
              <w:spacing w:after="0" w:line="240" w:lineRule="auto"/>
              <w:ind w:firstLine="0"/>
              <w:jc w:val="center"/>
              <w:rPr>
                <w:sz w:val="20"/>
              </w:rPr>
            </w:pPr>
            <w:r w:rsidRPr="001C18D4">
              <w:rPr>
                <w:color w:val="000000"/>
                <w:sz w:val="20"/>
              </w:rPr>
              <w:t>-</w:t>
            </w:r>
          </w:p>
        </w:tc>
      </w:tr>
      <w:tr w:rsidR="00DB2956" w:rsidRPr="00133BD9" w14:paraId="5479719C" w14:textId="77777777" w:rsidTr="00A92DBF">
        <w:trPr>
          <w:trHeight w:val="20"/>
        </w:trPr>
        <w:tc>
          <w:tcPr>
            <w:tcW w:w="1364" w:type="pct"/>
            <w:vAlign w:val="center"/>
          </w:tcPr>
          <w:p w14:paraId="66200E49" w14:textId="77777777" w:rsidR="00DB2956" w:rsidRPr="00133BD9" w:rsidRDefault="00DB2956" w:rsidP="00DB2956">
            <w:pPr>
              <w:spacing w:after="0" w:line="240" w:lineRule="auto"/>
              <w:ind w:firstLine="0"/>
              <w:rPr>
                <w:color w:val="000000"/>
                <w:sz w:val="20"/>
              </w:rPr>
            </w:pPr>
            <w:r w:rsidRPr="00133BD9">
              <w:rPr>
                <w:color w:val="000000"/>
                <w:sz w:val="20"/>
              </w:rPr>
              <w:t>Всего подпитка тепловой сети, в т.ч.:</w:t>
            </w:r>
          </w:p>
        </w:tc>
        <w:tc>
          <w:tcPr>
            <w:tcW w:w="469" w:type="pct"/>
            <w:vAlign w:val="center"/>
          </w:tcPr>
          <w:p w14:paraId="76D0FBB4"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noWrap/>
            <w:vAlign w:val="center"/>
          </w:tcPr>
          <w:p w14:paraId="4A552BE4" w14:textId="3377CB4F"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40819B47" w14:textId="6A078B3F"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472EB747" w14:textId="497502F9"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6639F961" w14:textId="7BCC2A71"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5920EF3B" w14:textId="2A7D3F43"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5F8680F9" w14:textId="29F9C535"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460EC8CB" w14:textId="5CD44755"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4039E2A5" w14:textId="542A9D60" w:rsidR="00DB2956" w:rsidRPr="00133BD9" w:rsidRDefault="00DB2956" w:rsidP="00DB2956">
            <w:pPr>
              <w:spacing w:after="0" w:line="240" w:lineRule="auto"/>
              <w:ind w:firstLine="0"/>
              <w:jc w:val="center"/>
              <w:rPr>
                <w:sz w:val="20"/>
              </w:rPr>
            </w:pPr>
            <w:r w:rsidRPr="001C18D4">
              <w:rPr>
                <w:color w:val="000000"/>
                <w:sz w:val="20"/>
              </w:rPr>
              <w:t>-</w:t>
            </w:r>
          </w:p>
        </w:tc>
        <w:tc>
          <w:tcPr>
            <w:tcW w:w="351" w:type="pct"/>
            <w:noWrap/>
            <w:vAlign w:val="center"/>
          </w:tcPr>
          <w:p w14:paraId="07B8B80D" w14:textId="307DEAAF" w:rsidR="00DB2956" w:rsidRPr="00133BD9" w:rsidRDefault="00DB2956" w:rsidP="00DB2956">
            <w:pPr>
              <w:spacing w:after="0" w:line="240" w:lineRule="auto"/>
              <w:ind w:firstLine="0"/>
              <w:jc w:val="center"/>
              <w:rPr>
                <w:sz w:val="20"/>
              </w:rPr>
            </w:pPr>
            <w:r w:rsidRPr="001C18D4">
              <w:rPr>
                <w:color w:val="000000"/>
                <w:sz w:val="20"/>
              </w:rPr>
              <w:t>-</w:t>
            </w:r>
          </w:p>
        </w:tc>
      </w:tr>
      <w:tr w:rsidR="00DB2956" w:rsidRPr="00133BD9" w14:paraId="0601C480" w14:textId="77777777" w:rsidTr="00A92DBF">
        <w:trPr>
          <w:trHeight w:val="20"/>
        </w:trPr>
        <w:tc>
          <w:tcPr>
            <w:tcW w:w="1364" w:type="pct"/>
            <w:vAlign w:val="center"/>
          </w:tcPr>
          <w:p w14:paraId="520851ED" w14:textId="77777777" w:rsidR="00DB2956" w:rsidRPr="00133BD9" w:rsidRDefault="00DB2956" w:rsidP="00DB2956">
            <w:pPr>
              <w:spacing w:after="0" w:line="240" w:lineRule="auto"/>
              <w:ind w:left="113" w:firstLine="0"/>
              <w:rPr>
                <w:color w:val="000000"/>
                <w:sz w:val="20"/>
              </w:rPr>
            </w:pPr>
            <w:r w:rsidRPr="00133BD9">
              <w:rPr>
                <w:color w:val="000000"/>
                <w:sz w:val="20"/>
              </w:rPr>
              <w:t xml:space="preserve">- нормативные утечки теплоносителя </w:t>
            </w:r>
          </w:p>
        </w:tc>
        <w:tc>
          <w:tcPr>
            <w:tcW w:w="469" w:type="pct"/>
            <w:vAlign w:val="center"/>
          </w:tcPr>
          <w:p w14:paraId="243BCC4A"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vAlign w:val="center"/>
          </w:tcPr>
          <w:p w14:paraId="2518E889" w14:textId="61FF005B"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79D8558" w14:textId="195B937A"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11155F1" w14:textId="3FD42104"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11AB148" w14:textId="4517B484"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80FC982" w14:textId="5901B334"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0B267F8" w14:textId="32465910"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74B47E4" w14:textId="0325BA67"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E11FBE1" w14:textId="3C8F4DE8"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32F89891" w14:textId="57599B81"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2A6947AC" w14:textId="77777777" w:rsidTr="00A92DBF">
        <w:trPr>
          <w:trHeight w:val="20"/>
        </w:trPr>
        <w:tc>
          <w:tcPr>
            <w:tcW w:w="1364" w:type="pct"/>
            <w:vAlign w:val="center"/>
          </w:tcPr>
          <w:p w14:paraId="0CDC2377" w14:textId="77777777" w:rsidR="00DB2956" w:rsidRPr="00133BD9" w:rsidRDefault="00DB2956" w:rsidP="00DB2956">
            <w:pPr>
              <w:spacing w:after="0" w:line="240" w:lineRule="auto"/>
              <w:ind w:left="113" w:firstLine="0"/>
              <w:rPr>
                <w:color w:val="000000"/>
                <w:sz w:val="20"/>
              </w:rPr>
            </w:pPr>
            <w:r w:rsidRPr="00133BD9">
              <w:rPr>
                <w:color w:val="000000"/>
                <w:sz w:val="20"/>
              </w:rPr>
              <w:t xml:space="preserve">- сверхнормативные утечки теплоносителя </w:t>
            </w:r>
          </w:p>
        </w:tc>
        <w:tc>
          <w:tcPr>
            <w:tcW w:w="469" w:type="pct"/>
            <w:vAlign w:val="center"/>
          </w:tcPr>
          <w:p w14:paraId="74495236"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vAlign w:val="center"/>
          </w:tcPr>
          <w:p w14:paraId="3BE3D47C" w14:textId="1E1A3834" w:rsidR="00DB2956" w:rsidRDefault="00DB2956" w:rsidP="00DB2956">
            <w:pPr>
              <w:spacing w:after="0" w:line="240" w:lineRule="auto"/>
              <w:ind w:firstLine="0"/>
              <w:jc w:val="center"/>
            </w:pPr>
            <w:r w:rsidRPr="001C18D4">
              <w:rPr>
                <w:color w:val="000000"/>
                <w:sz w:val="20"/>
              </w:rPr>
              <w:t>-</w:t>
            </w:r>
          </w:p>
        </w:tc>
        <w:tc>
          <w:tcPr>
            <w:tcW w:w="352" w:type="pct"/>
            <w:vAlign w:val="center"/>
          </w:tcPr>
          <w:p w14:paraId="2E5B5E0F" w14:textId="44A149A1" w:rsidR="00DB2956" w:rsidRDefault="00DB2956" w:rsidP="00DB2956">
            <w:pPr>
              <w:spacing w:after="0" w:line="240" w:lineRule="auto"/>
              <w:ind w:firstLine="0"/>
              <w:jc w:val="center"/>
            </w:pPr>
            <w:r w:rsidRPr="001C18D4">
              <w:rPr>
                <w:color w:val="000000"/>
                <w:sz w:val="20"/>
              </w:rPr>
              <w:t>-</w:t>
            </w:r>
          </w:p>
        </w:tc>
        <w:tc>
          <w:tcPr>
            <w:tcW w:w="352" w:type="pct"/>
            <w:vAlign w:val="center"/>
          </w:tcPr>
          <w:p w14:paraId="02342418" w14:textId="5EB327A3" w:rsidR="00DB2956" w:rsidRDefault="00DB2956" w:rsidP="00DB2956">
            <w:pPr>
              <w:spacing w:after="0" w:line="240" w:lineRule="auto"/>
              <w:ind w:firstLine="0"/>
              <w:jc w:val="center"/>
            </w:pPr>
            <w:r w:rsidRPr="001C18D4">
              <w:rPr>
                <w:color w:val="000000"/>
                <w:sz w:val="20"/>
              </w:rPr>
              <w:t>-</w:t>
            </w:r>
          </w:p>
        </w:tc>
        <w:tc>
          <w:tcPr>
            <w:tcW w:w="352" w:type="pct"/>
            <w:vAlign w:val="center"/>
          </w:tcPr>
          <w:p w14:paraId="25595A80" w14:textId="3B302B60" w:rsidR="00DB2956" w:rsidRDefault="00DB2956" w:rsidP="00DB2956">
            <w:pPr>
              <w:spacing w:after="0" w:line="240" w:lineRule="auto"/>
              <w:ind w:firstLine="0"/>
              <w:jc w:val="center"/>
            </w:pPr>
            <w:r w:rsidRPr="001C18D4">
              <w:rPr>
                <w:color w:val="000000"/>
                <w:sz w:val="20"/>
              </w:rPr>
              <w:t>-</w:t>
            </w:r>
          </w:p>
        </w:tc>
        <w:tc>
          <w:tcPr>
            <w:tcW w:w="352" w:type="pct"/>
            <w:vAlign w:val="center"/>
          </w:tcPr>
          <w:p w14:paraId="6FF1B9AA" w14:textId="1A4CA6C3" w:rsidR="00DB2956" w:rsidRDefault="00DB2956" w:rsidP="00DB2956">
            <w:pPr>
              <w:spacing w:after="0" w:line="240" w:lineRule="auto"/>
              <w:ind w:firstLine="0"/>
              <w:jc w:val="center"/>
            </w:pPr>
            <w:r w:rsidRPr="001C18D4">
              <w:rPr>
                <w:color w:val="000000"/>
                <w:sz w:val="20"/>
              </w:rPr>
              <w:t>-</w:t>
            </w:r>
          </w:p>
        </w:tc>
        <w:tc>
          <w:tcPr>
            <w:tcW w:w="352" w:type="pct"/>
            <w:vAlign w:val="center"/>
          </w:tcPr>
          <w:p w14:paraId="276CA572" w14:textId="4A937607" w:rsidR="00DB2956" w:rsidRDefault="00DB2956" w:rsidP="00DB2956">
            <w:pPr>
              <w:spacing w:after="0" w:line="240" w:lineRule="auto"/>
              <w:ind w:firstLine="0"/>
              <w:jc w:val="center"/>
            </w:pPr>
            <w:r w:rsidRPr="001C18D4">
              <w:rPr>
                <w:color w:val="000000"/>
                <w:sz w:val="20"/>
              </w:rPr>
              <w:t>-</w:t>
            </w:r>
          </w:p>
        </w:tc>
        <w:tc>
          <w:tcPr>
            <w:tcW w:w="352" w:type="pct"/>
            <w:vAlign w:val="center"/>
          </w:tcPr>
          <w:p w14:paraId="0E13D577" w14:textId="741801F2" w:rsidR="00DB2956" w:rsidRDefault="00DB2956" w:rsidP="00DB2956">
            <w:pPr>
              <w:spacing w:after="0" w:line="240" w:lineRule="auto"/>
              <w:ind w:firstLine="0"/>
              <w:jc w:val="center"/>
            </w:pPr>
            <w:r w:rsidRPr="001C18D4">
              <w:rPr>
                <w:color w:val="000000"/>
                <w:sz w:val="20"/>
              </w:rPr>
              <w:t>-</w:t>
            </w:r>
          </w:p>
        </w:tc>
        <w:tc>
          <w:tcPr>
            <w:tcW w:w="352" w:type="pct"/>
            <w:vAlign w:val="center"/>
          </w:tcPr>
          <w:p w14:paraId="29F101E9" w14:textId="67DBEDB7" w:rsidR="00DB2956" w:rsidRDefault="00DB2956" w:rsidP="00DB2956">
            <w:pPr>
              <w:spacing w:after="0" w:line="240" w:lineRule="auto"/>
              <w:ind w:firstLine="0"/>
              <w:jc w:val="center"/>
            </w:pPr>
            <w:r w:rsidRPr="001C18D4">
              <w:rPr>
                <w:color w:val="000000"/>
                <w:sz w:val="20"/>
              </w:rPr>
              <w:t>-</w:t>
            </w:r>
          </w:p>
        </w:tc>
        <w:tc>
          <w:tcPr>
            <w:tcW w:w="351" w:type="pct"/>
            <w:vAlign w:val="center"/>
          </w:tcPr>
          <w:p w14:paraId="1DE30CA8" w14:textId="346D88CB" w:rsidR="00DB2956" w:rsidRDefault="00DB2956" w:rsidP="00DB2956">
            <w:pPr>
              <w:spacing w:after="0" w:line="240" w:lineRule="auto"/>
              <w:ind w:firstLine="0"/>
              <w:jc w:val="center"/>
            </w:pPr>
            <w:r w:rsidRPr="001C18D4">
              <w:rPr>
                <w:color w:val="000000"/>
                <w:sz w:val="20"/>
              </w:rPr>
              <w:t>-</w:t>
            </w:r>
          </w:p>
        </w:tc>
      </w:tr>
      <w:tr w:rsidR="00DB2956" w:rsidRPr="00133BD9" w14:paraId="279C9A21" w14:textId="77777777" w:rsidTr="00A92DBF">
        <w:trPr>
          <w:trHeight w:val="20"/>
        </w:trPr>
        <w:tc>
          <w:tcPr>
            <w:tcW w:w="1364" w:type="pct"/>
            <w:vAlign w:val="center"/>
          </w:tcPr>
          <w:p w14:paraId="23EF65A2" w14:textId="77777777" w:rsidR="00DB2956" w:rsidRPr="00133BD9" w:rsidRDefault="00DB2956" w:rsidP="00DB2956">
            <w:pPr>
              <w:spacing w:after="0" w:line="240" w:lineRule="auto"/>
              <w:ind w:firstLine="0"/>
              <w:rPr>
                <w:color w:val="000000"/>
                <w:sz w:val="20"/>
              </w:rPr>
            </w:pPr>
            <w:r w:rsidRPr="00133BD9">
              <w:rPr>
                <w:color w:val="000000"/>
                <w:sz w:val="20"/>
              </w:rPr>
              <w:t>Отпуск теплоносителя из тепловых сетей на цели горячего водоснабжения (для открытых систем теплоснабжения)</w:t>
            </w:r>
          </w:p>
        </w:tc>
        <w:tc>
          <w:tcPr>
            <w:tcW w:w="469" w:type="pct"/>
            <w:vAlign w:val="center"/>
          </w:tcPr>
          <w:p w14:paraId="321AAAA7" w14:textId="77777777" w:rsidR="00DB2956" w:rsidRPr="00133BD9" w:rsidRDefault="00DB2956" w:rsidP="00DB2956">
            <w:pPr>
              <w:spacing w:after="0" w:line="240" w:lineRule="auto"/>
              <w:ind w:firstLine="0"/>
              <w:jc w:val="center"/>
              <w:rPr>
                <w:color w:val="000000"/>
                <w:sz w:val="20"/>
              </w:rPr>
            </w:pPr>
            <w:r w:rsidRPr="00133BD9">
              <w:rPr>
                <w:color w:val="000000"/>
                <w:sz w:val="20"/>
              </w:rPr>
              <w:t>т/ч</w:t>
            </w:r>
          </w:p>
        </w:tc>
        <w:tc>
          <w:tcPr>
            <w:tcW w:w="352" w:type="pct"/>
            <w:noWrap/>
            <w:vAlign w:val="center"/>
          </w:tcPr>
          <w:p w14:paraId="4411A85A" w14:textId="621D0C38" w:rsidR="00DB2956" w:rsidRPr="00133BD9" w:rsidRDefault="00DB2956" w:rsidP="00DB2956">
            <w:pPr>
              <w:spacing w:after="0" w:line="240" w:lineRule="auto"/>
              <w:ind w:firstLine="0"/>
              <w:jc w:val="center"/>
              <w:rPr>
                <w:sz w:val="20"/>
              </w:rPr>
            </w:pPr>
            <w:r w:rsidRPr="001C18D4">
              <w:rPr>
                <w:color w:val="000000"/>
                <w:sz w:val="20"/>
              </w:rPr>
              <w:t>-</w:t>
            </w:r>
          </w:p>
        </w:tc>
        <w:tc>
          <w:tcPr>
            <w:tcW w:w="352" w:type="pct"/>
            <w:vAlign w:val="center"/>
          </w:tcPr>
          <w:p w14:paraId="74745CCF" w14:textId="0A22324C"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F19626B" w14:textId="0A08E321"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BE16807" w14:textId="5F1AB5EF"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160C77C" w14:textId="233BEF59"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8D1AC19" w14:textId="0BE03E38"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EC422EF" w14:textId="36C88AF2"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57CFB39" w14:textId="49C8CD46"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16BE8FBA" w14:textId="0A277C9F"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07D1742E" w14:textId="77777777" w:rsidTr="00A92DBF">
        <w:trPr>
          <w:trHeight w:val="20"/>
        </w:trPr>
        <w:tc>
          <w:tcPr>
            <w:tcW w:w="1364" w:type="pct"/>
            <w:vAlign w:val="center"/>
          </w:tcPr>
          <w:p w14:paraId="3DD1A95F" w14:textId="77777777" w:rsidR="00DB2956" w:rsidRPr="00133BD9" w:rsidRDefault="00DB2956" w:rsidP="00DB2956">
            <w:pPr>
              <w:spacing w:after="0" w:line="240" w:lineRule="auto"/>
              <w:ind w:firstLine="0"/>
              <w:rPr>
                <w:color w:val="000000"/>
                <w:sz w:val="20"/>
              </w:rPr>
            </w:pPr>
            <w:r w:rsidRPr="00133BD9">
              <w:rPr>
                <w:color w:val="000000"/>
                <w:sz w:val="20"/>
              </w:rPr>
              <w:t>Максимум подпитки тепловой сети в эксплуатационном режиме</w:t>
            </w:r>
          </w:p>
        </w:tc>
        <w:tc>
          <w:tcPr>
            <w:tcW w:w="469" w:type="pct"/>
            <w:vAlign w:val="center"/>
          </w:tcPr>
          <w:p w14:paraId="2F5B82FF"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vAlign w:val="center"/>
          </w:tcPr>
          <w:p w14:paraId="64BD302D" w14:textId="0827CED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8EE0963" w14:textId="4C2499B1"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EEAE90A" w14:textId="43B34A5F"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4FB08D0" w14:textId="373D081B"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D8DE7DB" w14:textId="573FB4C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804A3A8" w14:textId="4D21206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50761D5" w14:textId="369462CC"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74127AE" w14:textId="6DABEFDD"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499C2F5A" w14:textId="2FBA9AAD"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018BDB48" w14:textId="77777777" w:rsidTr="00A92DBF">
        <w:trPr>
          <w:trHeight w:val="20"/>
        </w:trPr>
        <w:tc>
          <w:tcPr>
            <w:tcW w:w="1364" w:type="pct"/>
            <w:vAlign w:val="center"/>
          </w:tcPr>
          <w:p w14:paraId="0962AC15" w14:textId="77777777" w:rsidR="00DB2956" w:rsidRPr="00133BD9" w:rsidRDefault="00DB2956" w:rsidP="00DB2956">
            <w:pPr>
              <w:spacing w:after="0" w:line="240" w:lineRule="auto"/>
              <w:ind w:firstLine="0"/>
              <w:rPr>
                <w:color w:val="000000"/>
                <w:sz w:val="20"/>
              </w:rPr>
            </w:pPr>
            <w:r w:rsidRPr="00133BD9">
              <w:rPr>
                <w:color w:val="000000"/>
                <w:sz w:val="20"/>
              </w:rPr>
              <w:t xml:space="preserve">Максимальная подпитка тепловой сети в период повреждения участка </w:t>
            </w:r>
          </w:p>
        </w:tc>
        <w:tc>
          <w:tcPr>
            <w:tcW w:w="469" w:type="pct"/>
            <w:vAlign w:val="center"/>
          </w:tcPr>
          <w:p w14:paraId="29704AEB"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vAlign w:val="center"/>
          </w:tcPr>
          <w:p w14:paraId="53F6D011" w14:textId="5A8BA3F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E990CF1" w14:textId="56B66DAC"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092618E" w14:textId="4CA6DF07"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AB53C8E" w14:textId="433BD788"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5E107B9" w14:textId="442611A1"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4F232E0" w14:textId="410BC811"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A96A027" w14:textId="344191A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F8ADDC6" w14:textId="5C6D4777"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7D6AB417" w14:textId="3C5E0B17"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64ACF5E2" w14:textId="77777777" w:rsidTr="00A92DBF">
        <w:trPr>
          <w:trHeight w:val="20"/>
        </w:trPr>
        <w:tc>
          <w:tcPr>
            <w:tcW w:w="1364" w:type="pct"/>
            <w:vAlign w:val="center"/>
          </w:tcPr>
          <w:p w14:paraId="6D68159F" w14:textId="77777777" w:rsidR="00DB2956" w:rsidRPr="00133BD9" w:rsidRDefault="00DB2956" w:rsidP="00DB2956">
            <w:pPr>
              <w:spacing w:after="0" w:line="240" w:lineRule="auto"/>
              <w:ind w:firstLine="0"/>
              <w:rPr>
                <w:color w:val="000000"/>
                <w:sz w:val="20"/>
              </w:rPr>
            </w:pPr>
            <w:r w:rsidRPr="00133BD9">
              <w:rPr>
                <w:color w:val="000000"/>
                <w:sz w:val="20"/>
              </w:rPr>
              <w:t>Резерв (+)</w:t>
            </w:r>
            <w:r>
              <w:rPr>
                <w:color w:val="000000"/>
                <w:sz w:val="20"/>
              </w:rPr>
              <w:t xml:space="preserve"> </w:t>
            </w:r>
            <w:r w:rsidRPr="00133BD9">
              <w:rPr>
                <w:color w:val="000000"/>
                <w:sz w:val="20"/>
              </w:rPr>
              <w:t>/</w:t>
            </w:r>
            <w:r>
              <w:rPr>
                <w:color w:val="000000"/>
                <w:sz w:val="20"/>
              </w:rPr>
              <w:t xml:space="preserve"> </w:t>
            </w:r>
            <w:r w:rsidRPr="00133BD9">
              <w:rPr>
                <w:color w:val="000000"/>
                <w:sz w:val="20"/>
              </w:rPr>
              <w:t>дефицит (-) ВПУ</w:t>
            </w:r>
          </w:p>
        </w:tc>
        <w:tc>
          <w:tcPr>
            <w:tcW w:w="469" w:type="pct"/>
            <w:vAlign w:val="center"/>
          </w:tcPr>
          <w:p w14:paraId="4D126501" w14:textId="77777777" w:rsidR="00DB2956" w:rsidRPr="00133BD9" w:rsidRDefault="00DB2956" w:rsidP="00DB2956">
            <w:pPr>
              <w:spacing w:after="0" w:line="240" w:lineRule="auto"/>
              <w:ind w:firstLine="0"/>
              <w:jc w:val="center"/>
              <w:rPr>
                <w:color w:val="000000"/>
                <w:sz w:val="20"/>
              </w:rPr>
            </w:pPr>
            <w:r w:rsidRPr="00133BD9">
              <w:rPr>
                <w:color w:val="000000"/>
                <w:sz w:val="20"/>
              </w:rPr>
              <w:t>м</w:t>
            </w:r>
            <w:r w:rsidRPr="00133BD9">
              <w:rPr>
                <w:color w:val="000000"/>
                <w:sz w:val="20"/>
                <w:vertAlign w:val="superscript"/>
              </w:rPr>
              <w:t>3</w:t>
            </w:r>
            <w:r w:rsidRPr="00133BD9">
              <w:rPr>
                <w:color w:val="000000"/>
                <w:sz w:val="20"/>
              </w:rPr>
              <w:t>/ч</w:t>
            </w:r>
          </w:p>
        </w:tc>
        <w:tc>
          <w:tcPr>
            <w:tcW w:w="352" w:type="pct"/>
            <w:noWrap/>
            <w:vAlign w:val="center"/>
          </w:tcPr>
          <w:p w14:paraId="55B9C07D" w14:textId="62CD9F63"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521A4F2E" w14:textId="174D695E"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565C7465" w14:textId="37F976AD"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33EA3AFB" w14:textId="612CD629"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3BE5856D" w14:textId="573998D3"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6F3C830E" w14:textId="7E7ED852"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7F7CB5D4" w14:textId="51D80F93" w:rsidR="00DB2956" w:rsidRPr="00133BD9" w:rsidRDefault="00DB2956" w:rsidP="00DB2956">
            <w:pPr>
              <w:spacing w:after="0" w:line="240" w:lineRule="auto"/>
              <w:ind w:firstLine="0"/>
              <w:jc w:val="center"/>
              <w:rPr>
                <w:sz w:val="20"/>
              </w:rPr>
            </w:pPr>
            <w:r w:rsidRPr="001C18D4">
              <w:rPr>
                <w:color w:val="000000"/>
                <w:sz w:val="20"/>
              </w:rPr>
              <w:t>-</w:t>
            </w:r>
          </w:p>
        </w:tc>
        <w:tc>
          <w:tcPr>
            <w:tcW w:w="352" w:type="pct"/>
            <w:noWrap/>
            <w:vAlign w:val="center"/>
          </w:tcPr>
          <w:p w14:paraId="6E588F0F" w14:textId="1A68C580" w:rsidR="00DB2956" w:rsidRPr="00133BD9" w:rsidRDefault="00DB2956" w:rsidP="00DB2956">
            <w:pPr>
              <w:spacing w:after="0" w:line="240" w:lineRule="auto"/>
              <w:ind w:firstLine="0"/>
              <w:jc w:val="center"/>
              <w:rPr>
                <w:sz w:val="20"/>
              </w:rPr>
            </w:pPr>
            <w:r w:rsidRPr="001C18D4">
              <w:rPr>
                <w:color w:val="000000"/>
                <w:sz w:val="20"/>
              </w:rPr>
              <w:t>-</w:t>
            </w:r>
          </w:p>
        </w:tc>
        <w:tc>
          <w:tcPr>
            <w:tcW w:w="351" w:type="pct"/>
            <w:noWrap/>
            <w:vAlign w:val="center"/>
          </w:tcPr>
          <w:p w14:paraId="567514D4" w14:textId="4422787F" w:rsidR="00DB2956" w:rsidRPr="00133BD9" w:rsidRDefault="00DB2956" w:rsidP="00DB2956">
            <w:pPr>
              <w:spacing w:after="0" w:line="240" w:lineRule="auto"/>
              <w:ind w:firstLine="0"/>
              <w:jc w:val="center"/>
              <w:rPr>
                <w:sz w:val="20"/>
              </w:rPr>
            </w:pPr>
            <w:r w:rsidRPr="001C18D4">
              <w:rPr>
                <w:color w:val="000000"/>
                <w:sz w:val="20"/>
              </w:rPr>
              <w:t>-</w:t>
            </w:r>
          </w:p>
        </w:tc>
      </w:tr>
      <w:tr w:rsidR="00DB2956" w:rsidRPr="00133BD9" w14:paraId="1BBEFC0D" w14:textId="77777777" w:rsidTr="00A92DBF">
        <w:trPr>
          <w:trHeight w:val="20"/>
        </w:trPr>
        <w:tc>
          <w:tcPr>
            <w:tcW w:w="1364" w:type="pct"/>
            <w:vAlign w:val="center"/>
          </w:tcPr>
          <w:p w14:paraId="5A61DC61" w14:textId="77777777" w:rsidR="00DB2956" w:rsidRPr="00133BD9" w:rsidRDefault="00DB2956" w:rsidP="00DB2956">
            <w:pPr>
              <w:spacing w:after="0" w:line="240" w:lineRule="auto"/>
              <w:ind w:firstLine="0"/>
              <w:rPr>
                <w:color w:val="000000"/>
                <w:sz w:val="20"/>
              </w:rPr>
            </w:pPr>
            <w:r w:rsidRPr="00133BD9">
              <w:rPr>
                <w:color w:val="000000"/>
                <w:sz w:val="20"/>
              </w:rPr>
              <w:t xml:space="preserve">Доля резерва </w:t>
            </w:r>
          </w:p>
        </w:tc>
        <w:tc>
          <w:tcPr>
            <w:tcW w:w="469" w:type="pct"/>
            <w:vAlign w:val="center"/>
          </w:tcPr>
          <w:p w14:paraId="77506A0C" w14:textId="77777777" w:rsidR="00DB2956" w:rsidRPr="00133BD9" w:rsidRDefault="00DB2956" w:rsidP="00DB2956">
            <w:pPr>
              <w:spacing w:after="0" w:line="240" w:lineRule="auto"/>
              <w:ind w:firstLine="0"/>
              <w:jc w:val="center"/>
              <w:rPr>
                <w:color w:val="000000"/>
                <w:sz w:val="20"/>
              </w:rPr>
            </w:pPr>
            <w:r w:rsidRPr="00133BD9">
              <w:rPr>
                <w:color w:val="000000"/>
                <w:sz w:val="20"/>
              </w:rPr>
              <w:t>%</w:t>
            </w:r>
          </w:p>
        </w:tc>
        <w:tc>
          <w:tcPr>
            <w:tcW w:w="352" w:type="pct"/>
            <w:vAlign w:val="center"/>
          </w:tcPr>
          <w:p w14:paraId="63015561" w14:textId="7975892F"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535505E" w14:textId="2D1CC33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958EFBB" w14:textId="437ADC0B"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3F19AA5" w14:textId="5B586684"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6C6913E" w14:textId="6300D7A9"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ABEE78B" w14:textId="660BB735"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8C58840" w14:textId="5A80252D"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D08E766" w14:textId="21456A5E"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39A22054" w14:textId="641603AC" w:rsidR="00DB2956" w:rsidRPr="00133BD9"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62CD51CC" w14:textId="77777777" w:rsidTr="00A92DBF">
        <w:trPr>
          <w:trHeight w:val="20"/>
        </w:trPr>
        <w:tc>
          <w:tcPr>
            <w:tcW w:w="1364" w:type="pct"/>
            <w:vAlign w:val="center"/>
          </w:tcPr>
          <w:p w14:paraId="08D847C8" w14:textId="77777777" w:rsidR="00DB2956" w:rsidRPr="00133BD9" w:rsidRDefault="00DB2956" w:rsidP="00DB2956">
            <w:pPr>
              <w:spacing w:after="0" w:line="240" w:lineRule="auto"/>
              <w:ind w:firstLine="0"/>
              <w:rPr>
                <w:color w:val="000000"/>
                <w:sz w:val="20"/>
              </w:rPr>
            </w:pPr>
            <w:r w:rsidRPr="00133BD9">
              <w:rPr>
                <w:color w:val="000000"/>
                <w:sz w:val="20"/>
              </w:rPr>
              <w:t>Всего подпитка тепловой сети, в т.ч.:</w:t>
            </w:r>
          </w:p>
        </w:tc>
        <w:tc>
          <w:tcPr>
            <w:tcW w:w="469" w:type="pct"/>
            <w:vAlign w:val="center"/>
          </w:tcPr>
          <w:p w14:paraId="6C467AF3" w14:textId="77777777" w:rsidR="00DB2956" w:rsidRPr="00133BD9" w:rsidRDefault="00DB2956" w:rsidP="00DB2956">
            <w:pPr>
              <w:spacing w:after="0" w:line="240" w:lineRule="auto"/>
              <w:ind w:firstLine="0"/>
              <w:jc w:val="center"/>
              <w:rPr>
                <w:color w:val="000000"/>
                <w:sz w:val="20"/>
              </w:rPr>
            </w:pPr>
            <w:r>
              <w:rPr>
                <w:color w:val="000000"/>
                <w:sz w:val="20"/>
              </w:rPr>
              <w:t xml:space="preserve">тыс. </w:t>
            </w:r>
            <w:r w:rsidRPr="00133BD9">
              <w:rPr>
                <w:color w:val="000000"/>
                <w:sz w:val="20"/>
              </w:rPr>
              <w:t>м</w:t>
            </w:r>
            <w:r w:rsidRPr="00133BD9">
              <w:rPr>
                <w:color w:val="000000"/>
                <w:sz w:val="20"/>
                <w:vertAlign w:val="superscript"/>
              </w:rPr>
              <w:t>3</w:t>
            </w:r>
            <w:r w:rsidRPr="00133BD9">
              <w:rPr>
                <w:color w:val="000000"/>
                <w:sz w:val="20"/>
              </w:rPr>
              <w:t>/год</w:t>
            </w:r>
          </w:p>
        </w:tc>
        <w:tc>
          <w:tcPr>
            <w:tcW w:w="352" w:type="pct"/>
            <w:vAlign w:val="center"/>
          </w:tcPr>
          <w:p w14:paraId="66E7BE6D" w14:textId="4B90C113"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3814911" w14:textId="787E65E5"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1DCF979" w14:textId="49685FB2"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55B912A" w14:textId="68055094"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4DCDBFC" w14:textId="7328FB35"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7F049B0" w14:textId="00354C15"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8479112" w14:textId="02986BFE"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C9538DA" w14:textId="6B399953"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63B2F0D0" w14:textId="15C065F2" w:rsidR="00DB2956" w:rsidRPr="0042022A"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6A8ECFA1" w14:textId="77777777" w:rsidTr="00A92DBF">
        <w:trPr>
          <w:trHeight w:val="20"/>
        </w:trPr>
        <w:tc>
          <w:tcPr>
            <w:tcW w:w="1364" w:type="pct"/>
            <w:vAlign w:val="center"/>
          </w:tcPr>
          <w:p w14:paraId="79C7F112" w14:textId="77777777" w:rsidR="00DB2956" w:rsidRPr="00133BD9" w:rsidRDefault="00DB2956" w:rsidP="00DB2956">
            <w:pPr>
              <w:spacing w:after="0" w:line="240" w:lineRule="auto"/>
              <w:ind w:left="113" w:firstLine="0"/>
              <w:rPr>
                <w:color w:val="000000"/>
                <w:sz w:val="20"/>
              </w:rPr>
            </w:pPr>
            <w:r w:rsidRPr="00133BD9">
              <w:rPr>
                <w:color w:val="000000"/>
                <w:sz w:val="20"/>
              </w:rPr>
              <w:lastRenderedPageBreak/>
              <w:t>- нормативные утечки теплоносителя</w:t>
            </w:r>
          </w:p>
        </w:tc>
        <w:tc>
          <w:tcPr>
            <w:tcW w:w="469" w:type="pct"/>
            <w:vAlign w:val="center"/>
          </w:tcPr>
          <w:p w14:paraId="06784A4F" w14:textId="77777777" w:rsidR="00DB2956" w:rsidRPr="00133BD9" w:rsidRDefault="00DB2956" w:rsidP="00DB2956">
            <w:pPr>
              <w:spacing w:after="0" w:line="240" w:lineRule="auto"/>
              <w:ind w:firstLine="0"/>
              <w:jc w:val="center"/>
              <w:rPr>
                <w:color w:val="000000"/>
                <w:sz w:val="20"/>
              </w:rPr>
            </w:pPr>
            <w:r>
              <w:rPr>
                <w:color w:val="000000"/>
                <w:sz w:val="20"/>
              </w:rPr>
              <w:t xml:space="preserve">тыс. </w:t>
            </w:r>
            <w:r w:rsidRPr="00133BD9">
              <w:rPr>
                <w:color w:val="000000"/>
                <w:sz w:val="20"/>
              </w:rPr>
              <w:t>м</w:t>
            </w:r>
            <w:r w:rsidRPr="00133BD9">
              <w:rPr>
                <w:color w:val="000000"/>
                <w:sz w:val="20"/>
                <w:vertAlign w:val="superscript"/>
              </w:rPr>
              <w:t>3</w:t>
            </w:r>
            <w:r w:rsidRPr="00133BD9">
              <w:rPr>
                <w:color w:val="000000"/>
                <w:sz w:val="20"/>
              </w:rPr>
              <w:t>/год</w:t>
            </w:r>
          </w:p>
        </w:tc>
        <w:tc>
          <w:tcPr>
            <w:tcW w:w="352" w:type="pct"/>
            <w:vAlign w:val="center"/>
          </w:tcPr>
          <w:p w14:paraId="4FC77B76" w14:textId="3DD60BF8"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2D831A3" w14:textId="316B7774"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AF516E7" w14:textId="5E033A2D"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77C69D9" w14:textId="526A789F"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AF559B7" w14:textId="407A8072"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17F7794" w14:textId="77FF1832"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21B4827" w14:textId="6E039FC2"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BABBC6A" w14:textId="64597CEC"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5667E37B" w14:textId="04B8B7E5" w:rsidR="00DB2956" w:rsidRPr="0042022A"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435B72FE" w14:textId="77777777" w:rsidTr="00A92DBF">
        <w:trPr>
          <w:trHeight w:val="20"/>
        </w:trPr>
        <w:tc>
          <w:tcPr>
            <w:tcW w:w="1364" w:type="pct"/>
            <w:vAlign w:val="center"/>
          </w:tcPr>
          <w:p w14:paraId="03C04D8D" w14:textId="77777777" w:rsidR="00DB2956" w:rsidRPr="00133BD9" w:rsidRDefault="00DB2956" w:rsidP="00DB2956">
            <w:pPr>
              <w:spacing w:after="0" w:line="240" w:lineRule="auto"/>
              <w:ind w:left="113" w:firstLine="0"/>
              <w:rPr>
                <w:color w:val="000000"/>
                <w:sz w:val="20"/>
              </w:rPr>
            </w:pPr>
            <w:r w:rsidRPr="00133BD9">
              <w:rPr>
                <w:color w:val="000000"/>
                <w:sz w:val="20"/>
              </w:rPr>
              <w:t xml:space="preserve">- сверхнормативные утечки теплоносителя </w:t>
            </w:r>
          </w:p>
        </w:tc>
        <w:tc>
          <w:tcPr>
            <w:tcW w:w="469" w:type="pct"/>
            <w:vAlign w:val="center"/>
          </w:tcPr>
          <w:p w14:paraId="036BC995" w14:textId="77777777" w:rsidR="00DB2956" w:rsidRPr="00133BD9" w:rsidRDefault="00DB2956" w:rsidP="00DB2956">
            <w:pPr>
              <w:spacing w:after="0" w:line="240" w:lineRule="auto"/>
              <w:ind w:firstLine="0"/>
              <w:jc w:val="center"/>
              <w:rPr>
                <w:color w:val="000000"/>
                <w:sz w:val="20"/>
              </w:rPr>
            </w:pPr>
            <w:r>
              <w:rPr>
                <w:color w:val="000000"/>
                <w:sz w:val="20"/>
              </w:rPr>
              <w:t xml:space="preserve">тыс. </w:t>
            </w:r>
            <w:r w:rsidRPr="00133BD9">
              <w:rPr>
                <w:color w:val="000000"/>
                <w:sz w:val="20"/>
              </w:rPr>
              <w:t>м</w:t>
            </w:r>
            <w:r w:rsidRPr="00133BD9">
              <w:rPr>
                <w:color w:val="000000"/>
                <w:sz w:val="20"/>
                <w:vertAlign w:val="superscript"/>
              </w:rPr>
              <w:t>3</w:t>
            </w:r>
            <w:r w:rsidRPr="00133BD9">
              <w:rPr>
                <w:color w:val="000000"/>
                <w:sz w:val="20"/>
              </w:rPr>
              <w:t>/год</w:t>
            </w:r>
          </w:p>
        </w:tc>
        <w:tc>
          <w:tcPr>
            <w:tcW w:w="352" w:type="pct"/>
            <w:vAlign w:val="center"/>
          </w:tcPr>
          <w:p w14:paraId="592104D0" w14:textId="1262FB64"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2C2756E" w14:textId="5AE95799"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591FDCF1" w14:textId="57E845F4"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66BFD8A" w14:textId="507C488F"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7EA77DD" w14:textId="3686B9D5"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2905463C" w14:textId="6D7D01CE"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4A642352" w14:textId="7C03E880"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EABCB1D" w14:textId="12A19032" w:rsidR="00DB2956" w:rsidRPr="0042022A"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1F9C1EEF" w14:textId="4C6EF9C5" w:rsidR="00DB2956" w:rsidRPr="0042022A" w:rsidRDefault="00DB2956" w:rsidP="00DB2956">
            <w:pPr>
              <w:spacing w:after="0" w:line="240" w:lineRule="auto"/>
              <w:ind w:firstLine="0"/>
              <w:jc w:val="center"/>
              <w:rPr>
                <w:color w:val="000000"/>
                <w:sz w:val="20"/>
              </w:rPr>
            </w:pPr>
            <w:r w:rsidRPr="001C18D4">
              <w:rPr>
                <w:color w:val="000000"/>
                <w:sz w:val="20"/>
              </w:rPr>
              <w:t>-</w:t>
            </w:r>
          </w:p>
        </w:tc>
      </w:tr>
      <w:tr w:rsidR="00DB2956" w:rsidRPr="00133BD9" w14:paraId="677DE507" w14:textId="77777777" w:rsidTr="00A92DBF">
        <w:trPr>
          <w:trHeight w:val="20"/>
        </w:trPr>
        <w:tc>
          <w:tcPr>
            <w:tcW w:w="1364" w:type="pct"/>
            <w:vAlign w:val="center"/>
          </w:tcPr>
          <w:p w14:paraId="26574EA5" w14:textId="77777777" w:rsidR="00DB2956" w:rsidRPr="00133BD9" w:rsidRDefault="00DB2956" w:rsidP="00DB2956">
            <w:pPr>
              <w:spacing w:after="0" w:line="240" w:lineRule="auto"/>
              <w:ind w:left="113" w:firstLine="0"/>
              <w:rPr>
                <w:color w:val="000000"/>
                <w:sz w:val="20"/>
              </w:rPr>
            </w:pPr>
            <w:r w:rsidRPr="00133BD9">
              <w:rPr>
                <w:color w:val="000000"/>
                <w:sz w:val="20"/>
              </w:rPr>
              <w:t>- отпуск теплоносителя из тепловых сетей на цели горячего водоснабжения (для открытых систем теплоснабжения)</w:t>
            </w:r>
          </w:p>
        </w:tc>
        <w:tc>
          <w:tcPr>
            <w:tcW w:w="469" w:type="pct"/>
            <w:vAlign w:val="center"/>
          </w:tcPr>
          <w:p w14:paraId="7E70D7A5" w14:textId="77777777" w:rsidR="00DB2956" w:rsidRPr="00133BD9" w:rsidRDefault="00DB2956" w:rsidP="00DB2956">
            <w:pPr>
              <w:spacing w:after="0" w:line="240" w:lineRule="auto"/>
              <w:ind w:firstLine="0"/>
              <w:jc w:val="center"/>
              <w:rPr>
                <w:color w:val="000000"/>
                <w:sz w:val="20"/>
              </w:rPr>
            </w:pPr>
            <w:r w:rsidRPr="00133BD9">
              <w:rPr>
                <w:color w:val="000000"/>
                <w:sz w:val="20"/>
              </w:rPr>
              <w:t>тыс.</w:t>
            </w:r>
            <w:r>
              <w:rPr>
                <w:color w:val="000000"/>
                <w:sz w:val="20"/>
              </w:rPr>
              <w:t>м</w:t>
            </w:r>
            <w:r w:rsidRPr="006C788D">
              <w:rPr>
                <w:color w:val="000000"/>
                <w:sz w:val="20"/>
                <w:vertAlign w:val="superscript"/>
              </w:rPr>
              <w:t>3</w:t>
            </w:r>
            <w:r w:rsidRPr="00133BD9">
              <w:rPr>
                <w:color w:val="000000"/>
                <w:sz w:val="20"/>
              </w:rPr>
              <w:t>/год</w:t>
            </w:r>
          </w:p>
        </w:tc>
        <w:tc>
          <w:tcPr>
            <w:tcW w:w="352" w:type="pct"/>
            <w:vAlign w:val="center"/>
          </w:tcPr>
          <w:p w14:paraId="4A0DCEA0" w14:textId="7DAAF344"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0EBCA95E" w14:textId="10C9378D"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6BA3B6F" w14:textId="432FD8CA"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61870BAE" w14:textId="1D31028F"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14D803E1" w14:textId="235A285C"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E199745" w14:textId="1072C496"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76CD054F" w14:textId="101B3CE8"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2" w:type="pct"/>
            <w:vAlign w:val="center"/>
          </w:tcPr>
          <w:p w14:paraId="3251A056" w14:textId="0E32DEF5" w:rsidR="00DB2956" w:rsidRPr="00133BD9" w:rsidRDefault="00DB2956" w:rsidP="00DB2956">
            <w:pPr>
              <w:spacing w:after="0" w:line="240" w:lineRule="auto"/>
              <w:ind w:firstLine="0"/>
              <w:jc w:val="center"/>
              <w:rPr>
                <w:color w:val="000000"/>
                <w:sz w:val="20"/>
              </w:rPr>
            </w:pPr>
            <w:r w:rsidRPr="001C18D4">
              <w:rPr>
                <w:color w:val="000000"/>
                <w:sz w:val="20"/>
              </w:rPr>
              <w:t>-</w:t>
            </w:r>
          </w:p>
        </w:tc>
        <w:tc>
          <w:tcPr>
            <w:tcW w:w="351" w:type="pct"/>
            <w:vAlign w:val="center"/>
          </w:tcPr>
          <w:p w14:paraId="0080C7CE" w14:textId="2AEC6A98" w:rsidR="00DB2956" w:rsidRPr="00133BD9" w:rsidRDefault="00DB2956" w:rsidP="00DB2956">
            <w:pPr>
              <w:spacing w:after="0" w:line="240" w:lineRule="auto"/>
              <w:ind w:firstLine="0"/>
              <w:jc w:val="center"/>
              <w:rPr>
                <w:color w:val="000000"/>
                <w:sz w:val="20"/>
              </w:rPr>
            </w:pPr>
            <w:r w:rsidRPr="001C18D4">
              <w:rPr>
                <w:color w:val="000000"/>
                <w:sz w:val="20"/>
              </w:rPr>
              <w:t>-</w:t>
            </w:r>
          </w:p>
        </w:tc>
      </w:tr>
    </w:tbl>
    <w:p w14:paraId="63C82A6A" w14:textId="77777777" w:rsidR="007D518E" w:rsidRDefault="007D518E" w:rsidP="004955C6">
      <w:pPr>
        <w:pStyle w:val="S"/>
        <w:spacing w:after="0"/>
        <w:ind w:firstLine="0"/>
      </w:pPr>
    </w:p>
    <w:p w14:paraId="111006E4" w14:textId="77777777" w:rsidR="0014428C" w:rsidRDefault="0014428C" w:rsidP="004955C6">
      <w:pPr>
        <w:pStyle w:val="S"/>
        <w:spacing w:after="0"/>
        <w:jc w:val="right"/>
        <w:sectPr w:rsidR="0014428C" w:rsidSect="00AD0D17">
          <w:pgSz w:w="16838" w:h="11906" w:orient="landscape" w:code="9"/>
          <w:pgMar w:top="1560" w:right="962" w:bottom="851" w:left="993" w:header="709" w:footer="567" w:gutter="0"/>
          <w:cols w:space="708"/>
          <w:docGrid w:linePitch="381"/>
        </w:sectPr>
      </w:pPr>
    </w:p>
    <w:p w14:paraId="2EE51F43" w14:textId="77777777" w:rsidR="006F79F0" w:rsidRDefault="006F79F0" w:rsidP="006F79F0">
      <w:pPr>
        <w:pStyle w:val="11"/>
      </w:pPr>
      <w:bookmarkStart w:id="63" w:name="XA00M4C2MJ"/>
      <w:bookmarkStart w:id="64" w:name="ZAP2RIE3L6"/>
      <w:bookmarkStart w:id="65" w:name="bssPhr90"/>
      <w:bookmarkStart w:id="66" w:name="_Toc532982830"/>
      <w:bookmarkStart w:id="67" w:name="_Toc103307038"/>
      <w:bookmarkEnd w:id="63"/>
      <w:bookmarkEnd w:id="64"/>
      <w:bookmarkEnd w:id="65"/>
      <w:r>
        <w:lastRenderedPageBreak/>
        <w:t xml:space="preserve">б) </w:t>
      </w:r>
      <w:r w:rsidR="004955C6">
        <w:t>С</w:t>
      </w:r>
      <w:r>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6"/>
      <w:bookmarkEnd w:id="67"/>
    </w:p>
    <w:p w14:paraId="26ED1D4A" w14:textId="77777777" w:rsidR="006F79F0" w:rsidRPr="006F79F0" w:rsidRDefault="004955C6" w:rsidP="004955C6">
      <w:pPr>
        <w:spacing w:after="0"/>
      </w:pPr>
      <w:r w:rsidRPr="005F6C2A">
        <w:t>В закрытых системах теплоснабжения подпитка теплосети в аварийных режимах работы осуществляется сырой водой, нормативный расход которой представлен в таблиц</w:t>
      </w:r>
      <w:r>
        <w:t>ах</w:t>
      </w:r>
      <w:r w:rsidRPr="005F6C2A">
        <w:t xml:space="preserve"> 3.1</w:t>
      </w:r>
      <w:r>
        <w:t xml:space="preserve"> и 3.2</w:t>
      </w:r>
      <w:r w:rsidRPr="005F6C2A">
        <w:t>.</w:t>
      </w:r>
      <w:r>
        <w:t xml:space="preserve"> </w:t>
      </w:r>
      <w:r w:rsidR="006F79F0" w:rsidRPr="006F79F0">
        <w:br w:type="page"/>
      </w:r>
    </w:p>
    <w:p w14:paraId="71897273" w14:textId="77777777" w:rsidR="009E2881" w:rsidRDefault="009E2881" w:rsidP="0059618A">
      <w:pPr>
        <w:pStyle w:val="22"/>
        <w:jc w:val="center"/>
      </w:pPr>
      <w:bookmarkStart w:id="68" w:name="_Toc103307039"/>
      <w:r>
        <w:lastRenderedPageBreak/>
        <w:t xml:space="preserve">Основные положения мастер-плана развития систем теплоснабжения </w:t>
      </w:r>
      <w:r w:rsidR="004955C6">
        <w:t>городского поселения Излучинск</w:t>
      </w:r>
      <w:bookmarkEnd w:id="68"/>
    </w:p>
    <w:p w14:paraId="40F8AC6C" w14:textId="77777777" w:rsidR="009E2881" w:rsidRDefault="00211CDA" w:rsidP="009E2881">
      <w:pPr>
        <w:spacing w:after="0"/>
      </w:pPr>
      <w:r>
        <w:t>Мастер-план в схеме теплоснабжения выполняется в соответствии с Требованиями к схемам теплоснабжения (Постановление Правительства Российской Федерации №</w:t>
      </w:r>
      <w:r w:rsidR="007D518E">
        <w:t xml:space="preserve"> </w:t>
      </w:r>
      <w:r>
        <w:t xml:space="preserve">154 от 22 февраля 2012 г.) для формирования нескольких вариантов развития системы теплоснабжения </w:t>
      </w:r>
      <w:r w:rsidR="00723FFF">
        <w:t xml:space="preserve">г.п. </w:t>
      </w:r>
      <w:r w:rsidR="004955C6">
        <w:t>Излучинск</w:t>
      </w:r>
      <w:r>
        <w:t>, из которых будет отобран наиболее оптимальный вариант развития системы теплоснабжения</w:t>
      </w:r>
      <w:r w:rsidR="009E2881">
        <w:t xml:space="preserve">. </w:t>
      </w:r>
    </w:p>
    <w:p w14:paraId="1EFB94D0" w14:textId="77777777" w:rsidR="009E2881" w:rsidRPr="0073659C" w:rsidRDefault="009E2881" w:rsidP="009E2881">
      <w:pPr>
        <w:pStyle w:val="11"/>
        <w:rPr>
          <w:color w:val="000000"/>
        </w:rPr>
      </w:pPr>
      <w:bookmarkStart w:id="69" w:name="_Toc523494430"/>
      <w:bookmarkStart w:id="70" w:name="_Toc532982832"/>
      <w:bookmarkStart w:id="71" w:name="_Toc103307040"/>
      <w:bookmarkStart w:id="72" w:name="sub_48"/>
      <w:r>
        <w:t xml:space="preserve">а) </w:t>
      </w:r>
      <w:r w:rsidR="00CC6853">
        <w:t>О</w:t>
      </w:r>
      <w:r>
        <w:t xml:space="preserve">писание сценариев развития теплоснабжения </w:t>
      </w:r>
      <w:bookmarkEnd w:id="69"/>
      <w:bookmarkEnd w:id="70"/>
      <w:r w:rsidR="004955C6">
        <w:t>городского поселения Излучинск</w:t>
      </w:r>
      <w:bookmarkEnd w:id="71"/>
    </w:p>
    <w:p w14:paraId="3488A06B" w14:textId="77777777" w:rsidR="004955C6" w:rsidRDefault="004955C6" w:rsidP="004955C6">
      <w:r w:rsidRPr="00D4675D">
        <w:t xml:space="preserve">В </w:t>
      </w:r>
      <w:r w:rsidRPr="00695A95">
        <w:t>Мастер</w:t>
      </w:r>
      <w:r w:rsidRPr="00D4675D">
        <w:t xml:space="preserve">-плане сформировано 2 варианта развития системы теплоснабжения </w:t>
      </w:r>
      <w:r w:rsidR="00723FFF">
        <w:t xml:space="preserve">г.п. </w:t>
      </w:r>
      <w:r>
        <w:t>Излучинск</w:t>
      </w:r>
      <w:r w:rsidRPr="00D4675D">
        <w:t xml:space="preserve">. </w:t>
      </w:r>
    </w:p>
    <w:p w14:paraId="787EECD4" w14:textId="77777777" w:rsidR="004955C6" w:rsidRPr="00CA1F83" w:rsidRDefault="004955C6" w:rsidP="004955C6">
      <w:pPr>
        <w:spacing w:after="0"/>
        <w:rPr>
          <w:lang w:eastAsia="ru-RU"/>
        </w:rPr>
      </w:pPr>
      <w:r w:rsidRPr="003E4546">
        <w:rPr>
          <w:u w:val="single"/>
          <w:lang w:eastAsia="ru-RU"/>
        </w:rPr>
        <w:t>Вариант 1</w:t>
      </w:r>
      <w:r w:rsidRPr="00CA1F83">
        <w:rPr>
          <w:lang w:eastAsia="ru-RU"/>
        </w:rPr>
        <w:t xml:space="preserve"> предполагает сохранение существующей системы теплоснабжения с плановой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только </w:t>
      </w:r>
      <w:r>
        <w:rPr>
          <w:lang w:eastAsia="ru-RU"/>
        </w:rPr>
        <w:t xml:space="preserve">для обеспечения нормативной надежности теплоснабжения, предполагается ремонт и замена существующих участков трубопроводов. </w:t>
      </w:r>
    </w:p>
    <w:p w14:paraId="3850778E" w14:textId="77777777" w:rsidR="004955C6" w:rsidRPr="00CA1F83" w:rsidRDefault="004955C6" w:rsidP="004955C6">
      <w:pPr>
        <w:spacing w:after="0"/>
        <w:rPr>
          <w:lang w:eastAsia="ru-RU"/>
        </w:rPr>
      </w:pPr>
      <w:r w:rsidRPr="00CA1F83">
        <w:rPr>
          <w:lang w:eastAsia="ru-RU"/>
        </w:rPr>
        <w:t>Предпосылкой для разработки Варианта 1 послужили Требования к схемам теплоснабжения (Постановление Правительства Российской Федерации №</w:t>
      </w:r>
      <w:r>
        <w:rPr>
          <w:lang w:eastAsia="ru-RU"/>
        </w:rPr>
        <w:t xml:space="preserve"> </w:t>
      </w:r>
      <w:r w:rsidRPr="00CA1F83">
        <w:rPr>
          <w:lang w:eastAsia="ru-RU"/>
        </w:rPr>
        <w:t>154 от 22 февраля 2012</w:t>
      </w:r>
      <w:r>
        <w:rPr>
          <w:lang w:eastAsia="ru-RU"/>
        </w:rPr>
        <w:t xml:space="preserve"> г</w:t>
      </w:r>
      <w:r w:rsidRPr="00CA1F83">
        <w:rPr>
          <w:lang w:eastAsia="ru-RU"/>
        </w:rPr>
        <w:t xml:space="preserve">. </w:t>
      </w:r>
    </w:p>
    <w:p w14:paraId="020743DA" w14:textId="77777777" w:rsidR="004955C6" w:rsidRPr="00CA1F83" w:rsidRDefault="004955C6" w:rsidP="004955C6">
      <w:pPr>
        <w:rPr>
          <w:lang w:eastAsia="ru-RU"/>
        </w:rPr>
      </w:pPr>
      <w:r w:rsidRPr="00CA1F83">
        <w:rPr>
          <w:lang w:eastAsia="ru-RU"/>
        </w:rPr>
        <w:t>Это сохранит существующую выработку тепловой энергии</w:t>
      </w:r>
      <w:r>
        <w:rPr>
          <w:lang w:eastAsia="ru-RU"/>
        </w:rPr>
        <w:t xml:space="preserve"> и позволит обеспечить нормативную надежность теплоснабжения</w:t>
      </w:r>
      <w:r w:rsidRPr="00CA1F83">
        <w:rPr>
          <w:lang w:eastAsia="ru-RU"/>
        </w:rPr>
        <w:t>.</w:t>
      </w:r>
      <w:r>
        <w:rPr>
          <w:lang w:eastAsia="ru-RU"/>
        </w:rPr>
        <w:t xml:space="preserve"> </w:t>
      </w:r>
    </w:p>
    <w:p w14:paraId="6BC2BDB0" w14:textId="77777777" w:rsidR="004955C6" w:rsidRDefault="004955C6" w:rsidP="004955C6">
      <w:pPr>
        <w:spacing w:after="0"/>
        <w:rPr>
          <w:lang w:eastAsia="ru-RU"/>
        </w:rPr>
      </w:pPr>
      <w:r w:rsidRPr="003E4546">
        <w:rPr>
          <w:u w:val="single"/>
          <w:lang w:eastAsia="ru-RU"/>
        </w:rPr>
        <w:t>Вариант 2</w:t>
      </w:r>
      <w:r w:rsidRPr="00CA1F83">
        <w:rPr>
          <w:lang w:eastAsia="ru-RU"/>
        </w:rPr>
        <w:t xml:space="preserve"> предполагает</w:t>
      </w:r>
      <w:r>
        <w:rPr>
          <w:lang w:eastAsia="ru-RU"/>
        </w:rPr>
        <w:t xml:space="preserve"> те же мероприятия, что и в первом варианте и дополнительно: </w:t>
      </w:r>
    </w:p>
    <w:p w14:paraId="28F3EB53" w14:textId="77777777" w:rsidR="004955C6" w:rsidRPr="004955C6" w:rsidRDefault="004955C6" w:rsidP="004955C6">
      <w:pPr>
        <w:pStyle w:val="af3"/>
        <w:numPr>
          <w:ilvl w:val="0"/>
          <w:numId w:val="26"/>
        </w:numPr>
        <w:spacing w:after="0" w:line="276" w:lineRule="auto"/>
        <w:ind w:left="851" w:hanging="284"/>
        <w:contextualSpacing w:val="0"/>
        <w:jc w:val="both"/>
        <w:rPr>
          <w:sz w:val="24"/>
        </w:rPr>
      </w:pPr>
      <w:r w:rsidRPr="004955C6">
        <w:rPr>
          <w:sz w:val="24"/>
        </w:rPr>
        <w:t xml:space="preserve">строительство новых участков тепловых сетей, требуемых для подключения новых потребителей в пгт. Излучинск; </w:t>
      </w:r>
    </w:p>
    <w:p w14:paraId="3097863A" w14:textId="77777777" w:rsidR="004955C6" w:rsidRPr="004955C6" w:rsidRDefault="004955C6" w:rsidP="004955C6">
      <w:pPr>
        <w:pStyle w:val="af3"/>
        <w:numPr>
          <w:ilvl w:val="0"/>
          <w:numId w:val="26"/>
        </w:numPr>
        <w:spacing w:after="0" w:line="276" w:lineRule="auto"/>
        <w:ind w:left="851" w:hanging="284"/>
        <w:contextualSpacing w:val="0"/>
        <w:jc w:val="both"/>
        <w:rPr>
          <w:sz w:val="24"/>
        </w:rPr>
      </w:pPr>
      <w:r w:rsidRPr="004955C6">
        <w:rPr>
          <w:sz w:val="24"/>
        </w:rPr>
        <w:t xml:space="preserve">строительство новых участков тепловых сетей, требуемых для подключения новых потребителей в с. Большетархово. </w:t>
      </w:r>
    </w:p>
    <w:p w14:paraId="400525F4" w14:textId="77777777" w:rsidR="009E2881" w:rsidRPr="0073659C" w:rsidRDefault="009E2881" w:rsidP="009E2881">
      <w:pPr>
        <w:pStyle w:val="11"/>
        <w:rPr>
          <w:szCs w:val="24"/>
        </w:rPr>
      </w:pPr>
      <w:bookmarkStart w:id="73" w:name="_Toc523494431"/>
      <w:bookmarkStart w:id="74" w:name="_Toc532982833"/>
      <w:bookmarkStart w:id="75" w:name="_Toc103307041"/>
      <w:bookmarkStart w:id="76" w:name="sub_49"/>
      <w:bookmarkEnd w:id="72"/>
      <w:r>
        <w:t xml:space="preserve">б) </w:t>
      </w:r>
      <w:r w:rsidR="004955C6">
        <w:t>О</w:t>
      </w:r>
      <w:r>
        <w:t>боснование выбора приоритетного сценария развития теплоснабжения поселения, городского округа, города федерального значения</w:t>
      </w:r>
      <w:bookmarkEnd w:id="73"/>
      <w:bookmarkEnd w:id="74"/>
      <w:bookmarkEnd w:id="75"/>
    </w:p>
    <w:bookmarkEnd w:id="76"/>
    <w:p w14:paraId="208DD50A" w14:textId="77777777" w:rsidR="004955C6" w:rsidRDefault="004955C6" w:rsidP="004955C6">
      <w:r>
        <w:t xml:space="preserve">Вариант 1. Данный вариант развития системы теплоснабжения на территории </w:t>
      </w:r>
      <w:r w:rsidR="00723FFF">
        <w:t xml:space="preserve">г.п. </w:t>
      </w:r>
      <w:r>
        <w:t xml:space="preserve">Излучинск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w:t>
      </w:r>
    </w:p>
    <w:p w14:paraId="7C329A79" w14:textId="77777777" w:rsidR="004955C6" w:rsidRDefault="004955C6" w:rsidP="004955C6">
      <w:r w:rsidRPr="00CC7AB7">
        <w:t>Вариант</w:t>
      </w:r>
      <w:r>
        <w:t xml:space="preserve"> 2. Данный вариант развития системы теплоснабжения на территории </w:t>
      </w:r>
      <w:r w:rsidR="00723FFF">
        <w:t xml:space="preserve">г.п. </w:t>
      </w:r>
      <w:r>
        <w:t xml:space="preserve">Излучинск предлагает более современное развитие, но для выполнения требуются большие капиталовложения с длительным сроком окупаемости. </w:t>
      </w:r>
    </w:p>
    <w:p w14:paraId="3C5D1CDA" w14:textId="77777777" w:rsidR="009E2881" w:rsidRPr="0073659C" w:rsidRDefault="004955C6" w:rsidP="0095503E">
      <w:r w:rsidRPr="006C6AD8">
        <w:t xml:space="preserve">Таким образом, наиболее </w:t>
      </w:r>
      <w:r>
        <w:t xml:space="preserve">приоритетным вариантом перспективного развития систем теплоснабжения на территории </w:t>
      </w:r>
      <w:r w:rsidR="00723FFF">
        <w:t xml:space="preserve">г.п. </w:t>
      </w:r>
      <w:r>
        <w:t>Излучинск является 2 вариант</w:t>
      </w:r>
      <w:r w:rsidRPr="006C6AD8">
        <w:t xml:space="preserve"> развития</w:t>
      </w:r>
      <w:r>
        <w:t xml:space="preserve">. Так как он предполагает не только обеспечение нормативной надежности теплоснабжения, а также </w:t>
      </w:r>
      <w:r w:rsidRPr="00CA1F83">
        <w:rPr>
          <w:lang w:eastAsia="ru-RU"/>
        </w:rPr>
        <w:t>возможность подключения новых потребителей</w:t>
      </w:r>
      <w:r>
        <w:rPr>
          <w:lang w:eastAsia="ru-RU"/>
        </w:rPr>
        <w:t xml:space="preserve"> к системе теплоснабжения.</w:t>
      </w:r>
      <w:r>
        <w:t xml:space="preserve"> </w:t>
      </w:r>
    </w:p>
    <w:p w14:paraId="5B28ABA3" w14:textId="77777777" w:rsidR="009E2881" w:rsidRPr="0073659C" w:rsidRDefault="009E2881" w:rsidP="009E2881">
      <w:pPr>
        <w:ind w:left="567" w:firstLine="0"/>
        <w:sectPr w:rsidR="009E2881" w:rsidRPr="0073659C" w:rsidSect="00F06436">
          <w:pgSz w:w="11906" w:h="16838" w:code="9"/>
          <w:pgMar w:top="1134" w:right="851" w:bottom="1134" w:left="1701" w:header="709" w:footer="567" w:gutter="0"/>
          <w:cols w:space="708"/>
          <w:docGrid w:linePitch="381"/>
        </w:sectPr>
      </w:pPr>
    </w:p>
    <w:p w14:paraId="424D8141" w14:textId="77777777" w:rsidR="000F5F13" w:rsidRDefault="00241B24" w:rsidP="0059618A">
      <w:pPr>
        <w:pStyle w:val="22"/>
        <w:jc w:val="center"/>
      </w:pPr>
      <w:bookmarkStart w:id="77" w:name="_Toc103307042"/>
      <w:r w:rsidRPr="00654C5D">
        <w:lastRenderedPageBreak/>
        <w:t xml:space="preserve">Предложения по строительству, реконструкции и техническому перевооружению </w:t>
      </w:r>
      <w:r w:rsidR="00C72015">
        <w:t xml:space="preserve">и (или) модернизации </w:t>
      </w:r>
      <w:r w:rsidRPr="00654C5D">
        <w:t>источников тепловой энергии</w:t>
      </w:r>
      <w:bookmarkStart w:id="78" w:name="ZAP2QV23PA"/>
      <w:bookmarkEnd w:id="77"/>
      <w:bookmarkEnd w:id="78"/>
    </w:p>
    <w:p w14:paraId="326469D0" w14:textId="77777777" w:rsidR="00677DCD" w:rsidRPr="00C72015" w:rsidRDefault="009E2881" w:rsidP="00C72015">
      <w:pPr>
        <w:pStyle w:val="11"/>
      </w:pPr>
      <w:bookmarkStart w:id="79" w:name="_Toc523494433"/>
      <w:bookmarkStart w:id="80" w:name="_Toc532982835"/>
      <w:bookmarkStart w:id="81" w:name="_Toc103307043"/>
      <w:r w:rsidRPr="00C72015">
        <w:t xml:space="preserve">а) </w:t>
      </w:r>
      <w:bookmarkEnd w:id="79"/>
      <w:bookmarkEnd w:id="80"/>
      <w:r w:rsidR="00C064A5">
        <w:t>П</w:t>
      </w:r>
      <w:r w:rsidR="00C72015" w:rsidRPr="00C72015">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w:t>
      </w:r>
      <w:r w:rsidR="007F4FC2">
        <w:t xml:space="preserve"> </w:t>
      </w:r>
      <w:r w:rsidR="00C72015" w:rsidRPr="00C72015">
        <w:t>(или)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81"/>
    </w:p>
    <w:p w14:paraId="513C2A2D" w14:textId="77777777" w:rsidR="00C064A5" w:rsidRPr="00C064A5" w:rsidRDefault="00C064A5" w:rsidP="00C064A5">
      <w:r w:rsidRPr="00C064A5">
        <w:t xml:space="preserve">Учитывая большой резерв тепловой мощности на НВ ГРЭС строительство новых источников тепла Схемой не предусматривается. </w:t>
      </w:r>
    </w:p>
    <w:p w14:paraId="0C2AE37B" w14:textId="77777777" w:rsidR="00C064A5" w:rsidRPr="00C064A5" w:rsidRDefault="00C064A5" w:rsidP="00C064A5">
      <w:pPr>
        <w:spacing w:after="0"/>
      </w:pPr>
      <w:r w:rsidRPr="00C064A5">
        <w:t xml:space="preserve">В связи с малой величиной тепловой нагрузки горячего водоснабжения в жилых домах в новой коттеджной застройке в пгт Излучинск, новых общественных и многоквартирных жилых домов в с. Большетархово, а также в связи с отсутствием в этих районах сетей горячего водоснабжения, нагрузка горячего водоснабжения этих домов предусматривается от электрических водонагревателей. </w:t>
      </w:r>
    </w:p>
    <w:p w14:paraId="6465A512" w14:textId="77777777" w:rsidR="00E42DA9" w:rsidRPr="009E2881" w:rsidRDefault="009E2881" w:rsidP="009E2881">
      <w:pPr>
        <w:pStyle w:val="11"/>
      </w:pPr>
      <w:bookmarkStart w:id="82" w:name="_Toc523494434"/>
      <w:bookmarkStart w:id="83" w:name="_Toc532982836"/>
      <w:bookmarkStart w:id="84" w:name="_Toc103307044"/>
      <w:r>
        <w:t xml:space="preserve">б) </w:t>
      </w:r>
      <w:r w:rsidR="00C064A5">
        <w:t>П</w:t>
      </w:r>
      <w:r>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2"/>
      <w:bookmarkEnd w:id="83"/>
      <w:bookmarkEnd w:id="84"/>
    </w:p>
    <w:p w14:paraId="2A7A9701" w14:textId="77777777" w:rsidR="008B56EA" w:rsidRPr="00CE106A" w:rsidRDefault="008B56EA" w:rsidP="008B56EA">
      <w:pPr>
        <w:pStyle w:val="1f8"/>
        <w:rPr>
          <w:rFonts w:ascii="Times New Roman" w:hAnsi="Times New Roman"/>
          <w:bCs/>
          <w:iCs/>
        </w:rPr>
      </w:pPr>
      <w:r w:rsidRPr="00CE106A">
        <w:rPr>
          <w:rFonts w:ascii="Times New Roman" w:hAnsi="Times New Roman"/>
          <w:bCs/>
          <w:iCs/>
        </w:rPr>
        <w:t>В г.п. Излучинск сложилась и действует эффективная система централизованного теплоснабжения на базе комбинированного производства тепловой и электрической энергии Нижневартовской ГРЭС, которая работает совместно с котельными ОПК и КЖП.</w:t>
      </w:r>
    </w:p>
    <w:p w14:paraId="3BFFD7AE" w14:textId="77777777" w:rsidR="008B56EA" w:rsidRPr="00CE106A" w:rsidRDefault="008B56EA" w:rsidP="008B56EA">
      <w:pPr>
        <w:pStyle w:val="1f8"/>
        <w:rPr>
          <w:rFonts w:ascii="Times New Roman" w:hAnsi="Times New Roman"/>
          <w:bCs/>
          <w:iCs/>
        </w:rPr>
      </w:pPr>
      <w:r w:rsidRPr="00CE106A">
        <w:rPr>
          <w:rFonts w:ascii="Times New Roman" w:hAnsi="Times New Roman"/>
          <w:bCs/>
          <w:iCs/>
        </w:rPr>
        <w:t>Подача тепловой энергии на нужды отопления в с. Большетархово осуществляется от котельной Новая.</w:t>
      </w:r>
    </w:p>
    <w:p w14:paraId="610211A4" w14:textId="77777777" w:rsidR="008B56EA" w:rsidRPr="00CE106A" w:rsidRDefault="008B56EA" w:rsidP="008B56EA">
      <w:pPr>
        <w:pStyle w:val="1f8"/>
        <w:rPr>
          <w:rFonts w:ascii="Times New Roman" w:hAnsi="Times New Roman"/>
        </w:rPr>
      </w:pPr>
      <w:r w:rsidRPr="00CE106A">
        <w:rPr>
          <w:rFonts w:ascii="Times New Roman" w:hAnsi="Times New Roman"/>
          <w:bCs/>
          <w:iCs/>
        </w:rPr>
        <w:t xml:space="preserve">На перспективу зоны теплоснабжения существующих теплоисточников расширяются за счет подключения </w:t>
      </w:r>
      <w:r w:rsidRPr="00CE106A">
        <w:rPr>
          <w:rFonts w:ascii="Times New Roman" w:hAnsi="Times New Roman"/>
        </w:rPr>
        <w:t>новых многоквартирных и общественных зданий, которые строятся в пределах радиуса их эффективного теплоснабжения.</w:t>
      </w:r>
    </w:p>
    <w:p w14:paraId="276B9BD8" w14:textId="77777777" w:rsidR="008B56EA" w:rsidRPr="00CE106A" w:rsidRDefault="008B56EA" w:rsidP="008B56EA">
      <w:pPr>
        <w:pStyle w:val="1f8"/>
        <w:rPr>
          <w:rFonts w:ascii="Times New Roman" w:hAnsi="Times New Roman"/>
        </w:rPr>
      </w:pPr>
      <w:r w:rsidRPr="00CE106A">
        <w:rPr>
          <w:rFonts w:ascii="Times New Roman" w:hAnsi="Times New Roman"/>
        </w:rPr>
        <w:t>Также от НВ ГРЭС предусматривается отопление новых</w:t>
      </w:r>
      <w:r>
        <w:rPr>
          <w:rFonts w:ascii="Times New Roman" w:hAnsi="Times New Roman"/>
        </w:rPr>
        <w:t xml:space="preserve"> индивидуальных жилых домов в пг</w:t>
      </w:r>
      <w:r w:rsidRPr="00CE106A">
        <w:rPr>
          <w:rFonts w:ascii="Times New Roman" w:hAnsi="Times New Roman"/>
        </w:rPr>
        <w:t>т</w:t>
      </w:r>
      <w:r w:rsidR="00D14137">
        <w:rPr>
          <w:rFonts w:ascii="Times New Roman" w:hAnsi="Times New Roman"/>
        </w:rPr>
        <w:t>.</w:t>
      </w:r>
      <w:r w:rsidRPr="00CE106A">
        <w:rPr>
          <w:rFonts w:ascii="Times New Roman" w:hAnsi="Times New Roman"/>
        </w:rPr>
        <w:t xml:space="preserve"> Излучинск.</w:t>
      </w:r>
    </w:p>
    <w:p w14:paraId="66466A15" w14:textId="77777777" w:rsidR="008B56EA" w:rsidRPr="00CE106A" w:rsidRDefault="008B56EA" w:rsidP="008B56EA">
      <w:pPr>
        <w:pStyle w:val="1f8"/>
        <w:rPr>
          <w:rFonts w:ascii="Times New Roman" w:hAnsi="Times New Roman"/>
        </w:rPr>
      </w:pPr>
      <w:r w:rsidRPr="00CE106A">
        <w:rPr>
          <w:rFonts w:ascii="Times New Roman" w:hAnsi="Times New Roman"/>
        </w:rPr>
        <w:t>На теплоисточниках г.п. Излучинск располагаемой тепловой мощности достаточно для обеспечения как существующих, так и перспективных тепловых нагрузок.</w:t>
      </w:r>
    </w:p>
    <w:p w14:paraId="3660A5CF" w14:textId="77777777" w:rsidR="000F5F13" w:rsidRPr="009E2881" w:rsidRDefault="009E2881" w:rsidP="009E2881">
      <w:pPr>
        <w:pStyle w:val="11"/>
      </w:pPr>
      <w:bookmarkStart w:id="85" w:name="ZAP2HFQ3KE"/>
      <w:bookmarkStart w:id="86" w:name="XA00M7Q2N3"/>
      <w:bookmarkStart w:id="87" w:name="ZAP2MUC3LV"/>
      <w:bookmarkStart w:id="88" w:name="bssPhr93"/>
      <w:bookmarkStart w:id="89" w:name="_Toc523494435"/>
      <w:bookmarkStart w:id="90" w:name="_Toc532982837"/>
      <w:bookmarkStart w:id="91" w:name="_Toc103307045"/>
      <w:bookmarkEnd w:id="85"/>
      <w:bookmarkEnd w:id="86"/>
      <w:bookmarkEnd w:id="87"/>
      <w:bookmarkEnd w:id="88"/>
      <w:r w:rsidRPr="009E2881">
        <w:t xml:space="preserve">в) </w:t>
      </w:r>
      <w:r w:rsidR="00C064A5">
        <w:t>П</w:t>
      </w:r>
      <w:r w:rsidRPr="009E2881">
        <w:t xml:space="preserve">редложения по техническому перевооружению </w:t>
      </w:r>
      <w:r w:rsidR="009C69EF">
        <w:t xml:space="preserve">и (или) модернизации </w:t>
      </w:r>
      <w:r w:rsidRPr="009E2881">
        <w:t>источников тепловой энергии с целью повышения эффективности работы систем теплоснабжения</w:t>
      </w:r>
      <w:bookmarkEnd w:id="89"/>
      <w:bookmarkEnd w:id="90"/>
      <w:bookmarkEnd w:id="91"/>
    </w:p>
    <w:p w14:paraId="34C5CB8B" w14:textId="77777777" w:rsidR="008B56EA" w:rsidRPr="008B56EA" w:rsidRDefault="008B56EA" w:rsidP="008B56EA">
      <w:r w:rsidRPr="008B56EA">
        <w:t xml:space="preserve">Для повышения надежности и экономической эффективности объектов теплоснабжения, повышения эффективности работы систем теплоснабжения выполнить модернизацию АСУ ТП ОПК, что позволит обеспечивать надежный контроль </w:t>
      </w:r>
      <w:r w:rsidRPr="008B56EA">
        <w:lastRenderedPageBreak/>
        <w:t>технологических параметров, защиту, сигнализацию, мониторинг и диагностику запорно-регулирующей арматуры и тягодутьевых механизмов, питательных электронасосов (выполнение требований ПТЭ РФ п. 1.1.7).</w:t>
      </w:r>
    </w:p>
    <w:p w14:paraId="231E6911" w14:textId="77777777" w:rsidR="00C064A5" w:rsidRPr="000F43B6" w:rsidRDefault="00C064A5" w:rsidP="00C064A5">
      <w:pPr>
        <w:spacing w:after="0"/>
      </w:pPr>
      <w:r w:rsidRPr="000F43B6">
        <w:t xml:space="preserve">Ориентировочные капиталовложения в </w:t>
      </w:r>
      <w:r w:rsidR="008B56EA">
        <w:t>модернизацию</w:t>
      </w:r>
      <w:r w:rsidRPr="000F43B6">
        <w:t xml:space="preserve"> теплоисточников приведены в таблице 4.1. </w:t>
      </w:r>
    </w:p>
    <w:p w14:paraId="60B17549" w14:textId="77777777" w:rsidR="0059618A" w:rsidRPr="0059618A" w:rsidRDefault="005B39F6" w:rsidP="0059618A">
      <w:pPr>
        <w:spacing w:before="120"/>
        <w:jc w:val="right"/>
      </w:pPr>
      <w:r>
        <w:t>Таблица 4.1</w:t>
      </w:r>
    </w:p>
    <w:p w14:paraId="12ED4FA2" w14:textId="77777777" w:rsidR="00C064A5" w:rsidRPr="0059618A" w:rsidRDefault="00C064A5" w:rsidP="0059618A">
      <w:pPr>
        <w:spacing w:before="120"/>
        <w:jc w:val="center"/>
        <w:rPr>
          <w:u w:val="single"/>
        </w:rPr>
      </w:pPr>
      <w:r w:rsidRPr="0059618A">
        <w:rPr>
          <w:u w:val="single"/>
        </w:rPr>
        <w:t xml:space="preserve">Ориентировочные капиталовложения в </w:t>
      </w:r>
      <w:r w:rsidR="008B56EA">
        <w:rPr>
          <w:u w:val="single"/>
        </w:rPr>
        <w:t>модер</w:t>
      </w:r>
      <w:r w:rsidR="005B39F6">
        <w:rPr>
          <w:u w:val="single"/>
        </w:rPr>
        <w:t>н</w:t>
      </w:r>
      <w:r w:rsidR="008B56EA">
        <w:rPr>
          <w:u w:val="single"/>
        </w:rPr>
        <w:t>изацию</w:t>
      </w:r>
      <w:r w:rsidRPr="0059618A">
        <w:rPr>
          <w:u w:val="single"/>
        </w:rPr>
        <w:t xml:space="preserve"> теплоисточников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56"/>
        <w:gridCol w:w="2203"/>
        <w:gridCol w:w="3054"/>
        <w:gridCol w:w="1998"/>
        <w:gridCol w:w="1699"/>
      </w:tblGrid>
      <w:tr w:rsidR="00FD1D39" w:rsidRPr="00BE628E" w14:paraId="4C139966" w14:textId="77777777" w:rsidTr="004B5EF5">
        <w:trPr>
          <w:trHeight w:val="594"/>
          <w:tblHeader/>
        </w:trPr>
        <w:tc>
          <w:tcPr>
            <w:tcW w:w="241" w:type="pct"/>
            <w:tcMar>
              <w:top w:w="0" w:type="dxa"/>
              <w:bottom w:w="0" w:type="dxa"/>
            </w:tcMar>
            <w:vAlign w:val="center"/>
          </w:tcPr>
          <w:p w14:paraId="031AF2C1" w14:textId="77777777" w:rsidR="00FD1D39" w:rsidRPr="00BE628E" w:rsidRDefault="00FD1D39" w:rsidP="00BE628E">
            <w:pPr>
              <w:spacing w:after="0" w:line="240" w:lineRule="auto"/>
              <w:ind w:left="113" w:firstLine="0"/>
              <w:jc w:val="center"/>
              <w:rPr>
                <w:b/>
                <w:bCs/>
                <w:color w:val="000000"/>
                <w:sz w:val="20"/>
              </w:rPr>
            </w:pPr>
            <w:r w:rsidRPr="00BE628E">
              <w:rPr>
                <w:b/>
                <w:bCs/>
                <w:color w:val="000000"/>
                <w:sz w:val="20"/>
              </w:rPr>
              <w:t>№ п/п</w:t>
            </w:r>
          </w:p>
        </w:tc>
        <w:tc>
          <w:tcPr>
            <w:tcW w:w="1205" w:type="pct"/>
            <w:tcMar>
              <w:top w:w="0" w:type="dxa"/>
              <w:bottom w:w="0" w:type="dxa"/>
            </w:tcMar>
            <w:vAlign w:val="center"/>
          </w:tcPr>
          <w:p w14:paraId="3BDF8C83" w14:textId="185095A3" w:rsidR="00FD1D39" w:rsidRPr="00BE628E" w:rsidRDefault="00FD1D39" w:rsidP="00BE628E">
            <w:pPr>
              <w:spacing w:after="0" w:line="240" w:lineRule="auto"/>
              <w:ind w:left="113" w:firstLine="0"/>
              <w:jc w:val="center"/>
              <w:rPr>
                <w:b/>
                <w:bCs/>
                <w:color w:val="000000"/>
                <w:sz w:val="20"/>
              </w:rPr>
            </w:pPr>
            <w:r w:rsidRPr="00BE628E">
              <w:rPr>
                <w:b/>
                <w:bCs/>
                <w:color w:val="000000"/>
                <w:sz w:val="20"/>
              </w:rPr>
              <w:t xml:space="preserve">Наименование </w:t>
            </w:r>
            <w:r w:rsidR="00BE628E">
              <w:rPr>
                <w:b/>
                <w:bCs/>
                <w:color w:val="000000"/>
                <w:sz w:val="20"/>
              </w:rPr>
              <w:t>источника</w:t>
            </w:r>
          </w:p>
        </w:tc>
        <w:tc>
          <w:tcPr>
            <w:tcW w:w="1657" w:type="pct"/>
            <w:tcMar>
              <w:top w:w="0" w:type="dxa"/>
              <w:bottom w:w="0" w:type="dxa"/>
            </w:tcMar>
            <w:vAlign w:val="center"/>
          </w:tcPr>
          <w:p w14:paraId="0A1E527D" w14:textId="0714FCEA" w:rsidR="00FD1D39" w:rsidRPr="00BE628E" w:rsidRDefault="00BE628E" w:rsidP="00BE628E">
            <w:pPr>
              <w:spacing w:after="0" w:line="240" w:lineRule="auto"/>
              <w:ind w:left="113" w:firstLine="0"/>
              <w:jc w:val="center"/>
              <w:rPr>
                <w:b/>
                <w:bCs/>
                <w:color w:val="000000"/>
                <w:sz w:val="20"/>
              </w:rPr>
            </w:pPr>
            <w:r>
              <w:rPr>
                <w:b/>
                <w:bCs/>
                <w:color w:val="000000"/>
                <w:sz w:val="20"/>
              </w:rPr>
              <w:t>Мероприятия</w:t>
            </w:r>
          </w:p>
        </w:tc>
        <w:tc>
          <w:tcPr>
            <w:tcW w:w="960" w:type="pct"/>
            <w:tcMar>
              <w:top w:w="0" w:type="dxa"/>
              <w:bottom w:w="0" w:type="dxa"/>
            </w:tcMar>
            <w:vAlign w:val="center"/>
          </w:tcPr>
          <w:p w14:paraId="484F482C" w14:textId="0657FE37" w:rsidR="00FD1D39" w:rsidRPr="00BE628E" w:rsidRDefault="00BE628E" w:rsidP="00BE628E">
            <w:pPr>
              <w:spacing w:after="0" w:line="240" w:lineRule="auto"/>
              <w:ind w:left="113" w:firstLine="0"/>
              <w:jc w:val="center"/>
              <w:rPr>
                <w:b/>
                <w:bCs/>
                <w:color w:val="000000"/>
                <w:sz w:val="20"/>
              </w:rPr>
            </w:pPr>
            <w:r>
              <w:rPr>
                <w:b/>
                <w:bCs/>
                <w:color w:val="000000"/>
                <w:sz w:val="20"/>
              </w:rPr>
              <w:t>Капиталовложения, мл. руб. (без НДС)</w:t>
            </w:r>
          </w:p>
        </w:tc>
        <w:tc>
          <w:tcPr>
            <w:tcW w:w="937" w:type="pct"/>
            <w:tcMar>
              <w:top w:w="0" w:type="dxa"/>
              <w:bottom w:w="0" w:type="dxa"/>
            </w:tcMar>
            <w:vAlign w:val="center"/>
          </w:tcPr>
          <w:p w14:paraId="59812FCC" w14:textId="26E4487F" w:rsidR="00FD1D39" w:rsidRPr="00BE628E" w:rsidRDefault="00924652" w:rsidP="00BE628E">
            <w:pPr>
              <w:spacing w:after="0" w:line="240" w:lineRule="auto"/>
              <w:ind w:left="113" w:firstLine="0"/>
              <w:jc w:val="center"/>
              <w:rPr>
                <w:b/>
                <w:bCs/>
                <w:color w:val="000000"/>
                <w:sz w:val="20"/>
              </w:rPr>
            </w:pPr>
            <w:r>
              <w:rPr>
                <w:b/>
                <w:bCs/>
                <w:color w:val="000000"/>
                <w:sz w:val="20"/>
              </w:rPr>
              <w:t>Год реализации</w:t>
            </w:r>
          </w:p>
        </w:tc>
      </w:tr>
      <w:tr w:rsidR="00FD1D39" w:rsidRPr="001F1727" w14:paraId="7B41A411" w14:textId="77777777" w:rsidTr="00FD1D39">
        <w:trPr>
          <w:trHeight w:val="233"/>
        </w:trPr>
        <w:tc>
          <w:tcPr>
            <w:tcW w:w="5000" w:type="pct"/>
            <w:gridSpan w:val="5"/>
            <w:shd w:val="clear" w:color="auto" w:fill="auto"/>
            <w:tcMar>
              <w:top w:w="0" w:type="dxa"/>
              <w:bottom w:w="0" w:type="dxa"/>
            </w:tcMar>
            <w:vAlign w:val="center"/>
          </w:tcPr>
          <w:p w14:paraId="26F0B44D" w14:textId="750D7523" w:rsidR="00FD1D39" w:rsidRPr="001F1727" w:rsidRDefault="00FD1D39" w:rsidP="001F1727">
            <w:pPr>
              <w:spacing w:after="0" w:line="240" w:lineRule="auto"/>
              <w:ind w:left="113" w:firstLine="0"/>
              <w:jc w:val="center"/>
              <w:rPr>
                <w:b/>
                <w:bCs/>
                <w:color w:val="000000"/>
                <w:sz w:val="20"/>
              </w:rPr>
            </w:pPr>
            <w:r w:rsidRPr="001F1727">
              <w:rPr>
                <w:b/>
                <w:bCs/>
                <w:color w:val="000000"/>
                <w:sz w:val="20"/>
              </w:rPr>
              <w:t>АО «Нижневартовская ГРЭС»</w:t>
            </w:r>
          </w:p>
        </w:tc>
      </w:tr>
      <w:tr w:rsidR="004B5EF5" w:rsidRPr="001F1727" w14:paraId="557639F2" w14:textId="77777777" w:rsidTr="001F1727">
        <w:trPr>
          <w:trHeight w:val="437"/>
        </w:trPr>
        <w:tc>
          <w:tcPr>
            <w:tcW w:w="241" w:type="pct"/>
            <w:shd w:val="clear" w:color="auto" w:fill="auto"/>
            <w:tcMar>
              <w:top w:w="0" w:type="dxa"/>
              <w:bottom w:w="0" w:type="dxa"/>
            </w:tcMar>
            <w:vAlign w:val="center"/>
          </w:tcPr>
          <w:p w14:paraId="204025ED" w14:textId="3A9C0E15" w:rsidR="004B5EF5" w:rsidRPr="001F1727" w:rsidRDefault="004B5EF5" w:rsidP="001F1727">
            <w:pPr>
              <w:spacing w:after="0" w:line="240" w:lineRule="auto"/>
              <w:ind w:left="113" w:firstLine="0"/>
              <w:jc w:val="center"/>
              <w:rPr>
                <w:color w:val="000000"/>
                <w:sz w:val="20"/>
              </w:rPr>
            </w:pPr>
            <w:r w:rsidRPr="001F1727">
              <w:rPr>
                <w:color w:val="000000"/>
                <w:sz w:val="20"/>
              </w:rPr>
              <w:t>1</w:t>
            </w:r>
          </w:p>
        </w:tc>
        <w:tc>
          <w:tcPr>
            <w:tcW w:w="1205" w:type="pct"/>
            <w:shd w:val="clear" w:color="auto" w:fill="auto"/>
            <w:tcMar>
              <w:top w:w="0" w:type="dxa"/>
              <w:bottom w:w="0" w:type="dxa"/>
            </w:tcMar>
            <w:vAlign w:val="center"/>
          </w:tcPr>
          <w:p w14:paraId="57FBB16A" w14:textId="78FD2BC6" w:rsidR="004B5EF5" w:rsidRPr="001F1727" w:rsidRDefault="004B5EF5" w:rsidP="001F1727">
            <w:pPr>
              <w:spacing w:after="0" w:line="240" w:lineRule="auto"/>
              <w:ind w:left="113" w:firstLine="0"/>
              <w:jc w:val="center"/>
              <w:rPr>
                <w:color w:val="000000"/>
                <w:sz w:val="20"/>
              </w:rPr>
            </w:pPr>
            <w:r w:rsidRPr="001F1727">
              <w:rPr>
                <w:color w:val="000000"/>
                <w:sz w:val="20"/>
              </w:rPr>
              <w:t>НВГРЭК ОПК</w:t>
            </w:r>
          </w:p>
        </w:tc>
        <w:tc>
          <w:tcPr>
            <w:tcW w:w="1657" w:type="pct"/>
            <w:shd w:val="clear" w:color="auto" w:fill="auto"/>
            <w:tcMar>
              <w:top w:w="0" w:type="dxa"/>
              <w:bottom w:w="0" w:type="dxa"/>
            </w:tcMar>
            <w:vAlign w:val="center"/>
          </w:tcPr>
          <w:p w14:paraId="6DD211D0" w14:textId="0FD5182B" w:rsidR="004B5EF5" w:rsidRPr="001F1727" w:rsidRDefault="004B5EF5" w:rsidP="001F1727">
            <w:pPr>
              <w:spacing w:after="0" w:line="240" w:lineRule="auto"/>
              <w:ind w:left="113" w:firstLine="0"/>
              <w:jc w:val="center"/>
              <w:rPr>
                <w:color w:val="000000"/>
                <w:sz w:val="20"/>
              </w:rPr>
            </w:pPr>
            <w:r w:rsidRPr="001F1727">
              <w:rPr>
                <w:color w:val="000000"/>
                <w:sz w:val="20"/>
              </w:rPr>
              <w:t>Модернизация АСУ ТП ОПК</w:t>
            </w:r>
          </w:p>
        </w:tc>
        <w:tc>
          <w:tcPr>
            <w:tcW w:w="960" w:type="pct"/>
            <w:shd w:val="clear" w:color="auto" w:fill="auto"/>
            <w:tcMar>
              <w:top w:w="0" w:type="dxa"/>
              <w:bottom w:w="0" w:type="dxa"/>
            </w:tcMar>
            <w:vAlign w:val="center"/>
          </w:tcPr>
          <w:p w14:paraId="2F023E64" w14:textId="0E90EEC7" w:rsidR="004B5EF5" w:rsidRPr="001F1727" w:rsidRDefault="001F1727" w:rsidP="001F1727">
            <w:pPr>
              <w:spacing w:after="0" w:line="240" w:lineRule="auto"/>
              <w:ind w:left="113" w:firstLine="0"/>
              <w:jc w:val="center"/>
              <w:rPr>
                <w:color w:val="000000"/>
                <w:sz w:val="20"/>
              </w:rPr>
            </w:pPr>
            <w:r w:rsidRPr="001F1727">
              <w:rPr>
                <w:color w:val="000000"/>
                <w:sz w:val="20"/>
              </w:rPr>
              <w:t>209,899</w:t>
            </w:r>
          </w:p>
        </w:tc>
        <w:tc>
          <w:tcPr>
            <w:tcW w:w="937" w:type="pct"/>
            <w:shd w:val="clear" w:color="auto" w:fill="auto"/>
            <w:tcMar>
              <w:top w:w="0" w:type="dxa"/>
              <w:bottom w:w="0" w:type="dxa"/>
            </w:tcMar>
            <w:vAlign w:val="center"/>
          </w:tcPr>
          <w:p w14:paraId="67A2391F" w14:textId="62A21C08" w:rsidR="004B5EF5" w:rsidRPr="001F1727" w:rsidRDefault="00BE628E" w:rsidP="001F1727">
            <w:pPr>
              <w:spacing w:after="0" w:line="240" w:lineRule="auto"/>
              <w:ind w:left="113" w:firstLine="0"/>
              <w:jc w:val="center"/>
              <w:rPr>
                <w:color w:val="000000"/>
                <w:sz w:val="20"/>
              </w:rPr>
            </w:pPr>
            <w:r>
              <w:rPr>
                <w:color w:val="000000"/>
                <w:sz w:val="20"/>
              </w:rPr>
              <w:t>2027-2028</w:t>
            </w:r>
          </w:p>
        </w:tc>
      </w:tr>
      <w:tr w:rsidR="004B5EF5" w:rsidRPr="001F1727" w14:paraId="6C7D298A" w14:textId="77777777" w:rsidTr="004B5EF5">
        <w:trPr>
          <w:trHeight w:val="301"/>
        </w:trPr>
        <w:tc>
          <w:tcPr>
            <w:tcW w:w="241" w:type="pct"/>
            <w:shd w:val="clear" w:color="auto" w:fill="auto"/>
            <w:tcMar>
              <w:top w:w="0" w:type="dxa"/>
              <w:bottom w:w="0" w:type="dxa"/>
            </w:tcMar>
            <w:vAlign w:val="center"/>
          </w:tcPr>
          <w:p w14:paraId="3399D108" w14:textId="77777777" w:rsidR="004B5EF5" w:rsidRPr="001F1727" w:rsidRDefault="004B5EF5" w:rsidP="001F1727">
            <w:pPr>
              <w:spacing w:after="0" w:line="240" w:lineRule="auto"/>
              <w:ind w:left="113" w:firstLine="0"/>
              <w:jc w:val="center"/>
              <w:rPr>
                <w:color w:val="000000"/>
                <w:sz w:val="20"/>
              </w:rPr>
            </w:pPr>
            <w:r w:rsidRPr="001F1727">
              <w:rPr>
                <w:color w:val="000000"/>
                <w:sz w:val="20"/>
              </w:rPr>
              <w:t>2</w:t>
            </w:r>
          </w:p>
        </w:tc>
        <w:tc>
          <w:tcPr>
            <w:tcW w:w="1205" w:type="pct"/>
            <w:shd w:val="clear" w:color="auto" w:fill="auto"/>
            <w:tcMar>
              <w:top w:w="0" w:type="dxa"/>
              <w:bottom w:w="0" w:type="dxa"/>
            </w:tcMar>
            <w:vAlign w:val="center"/>
          </w:tcPr>
          <w:p w14:paraId="2EF4EAC3" w14:textId="4A2A79E9" w:rsidR="004B5EF5" w:rsidRPr="001F1727" w:rsidRDefault="004B5EF5" w:rsidP="001F1727">
            <w:pPr>
              <w:spacing w:after="0" w:line="240" w:lineRule="auto"/>
              <w:ind w:left="113" w:firstLine="0"/>
              <w:jc w:val="center"/>
              <w:rPr>
                <w:color w:val="000000"/>
                <w:sz w:val="20"/>
              </w:rPr>
            </w:pPr>
            <w:r w:rsidRPr="001F1727">
              <w:rPr>
                <w:color w:val="000000"/>
                <w:sz w:val="20"/>
              </w:rPr>
              <w:t>НВГРЭК ОПК</w:t>
            </w:r>
          </w:p>
        </w:tc>
        <w:tc>
          <w:tcPr>
            <w:tcW w:w="1657" w:type="pct"/>
            <w:shd w:val="clear" w:color="auto" w:fill="auto"/>
            <w:tcMar>
              <w:top w:w="0" w:type="dxa"/>
              <w:bottom w:w="0" w:type="dxa"/>
            </w:tcMar>
            <w:vAlign w:val="center"/>
          </w:tcPr>
          <w:p w14:paraId="04DEFFED" w14:textId="793283BF" w:rsidR="004B5EF5" w:rsidRPr="001F1727" w:rsidRDefault="004B5EF5" w:rsidP="001F1727">
            <w:pPr>
              <w:spacing w:after="0" w:line="240" w:lineRule="auto"/>
              <w:ind w:left="113" w:firstLine="0"/>
              <w:jc w:val="center"/>
              <w:rPr>
                <w:color w:val="000000"/>
                <w:sz w:val="20"/>
              </w:rPr>
            </w:pPr>
            <w:r w:rsidRPr="001F1727">
              <w:rPr>
                <w:color w:val="000000"/>
                <w:sz w:val="20"/>
              </w:rPr>
              <w:t>Замена питательного насоса ОПК</w:t>
            </w:r>
          </w:p>
        </w:tc>
        <w:tc>
          <w:tcPr>
            <w:tcW w:w="960" w:type="pct"/>
            <w:shd w:val="clear" w:color="auto" w:fill="auto"/>
            <w:tcMar>
              <w:top w:w="0" w:type="dxa"/>
              <w:bottom w:w="0" w:type="dxa"/>
            </w:tcMar>
            <w:vAlign w:val="center"/>
          </w:tcPr>
          <w:p w14:paraId="7A0CECB4" w14:textId="2D2F91E7" w:rsidR="004B5EF5" w:rsidRPr="001F1727" w:rsidRDefault="001F1727" w:rsidP="001F1727">
            <w:pPr>
              <w:spacing w:after="0" w:line="240" w:lineRule="auto"/>
              <w:ind w:left="113" w:firstLine="0"/>
              <w:jc w:val="center"/>
              <w:rPr>
                <w:color w:val="000000"/>
                <w:sz w:val="20"/>
              </w:rPr>
            </w:pPr>
            <w:r w:rsidRPr="001F1727">
              <w:rPr>
                <w:color w:val="000000"/>
                <w:sz w:val="20"/>
              </w:rPr>
              <w:t>3,3</w:t>
            </w:r>
          </w:p>
        </w:tc>
        <w:tc>
          <w:tcPr>
            <w:tcW w:w="937" w:type="pct"/>
            <w:shd w:val="clear" w:color="auto" w:fill="auto"/>
            <w:tcMar>
              <w:top w:w="0" w:type="dxa"/>
              <w:bottom w:w="0" w:type="dxa"/>
            </w:tcMar>
            <w:vAlign w:val="center"/>
          </w:tcPr>
          <w:p w14:paraId="5887CAD5" w14:textId="03CE1CEB" w:rsidR="004B5EF5" w:rsidRPr="001F1727" w:rsidRDefault="00BE628E" w:rsidP="001F1727">
            <w:pPr>
              <w:spacing w:after="0" w:line="240" w:lineRule="auto"/>
              <w:ind w:left="113" w:firstLine="0"/>
              <w:jc w:val="center"/>
              <w:rPr>
                <w:color w:val="000000"/>
                <w:sz w:val="20"/>
              </w:rPr>
            </w:pPr>
            <w:r>
              <w:rPr>
                <w:color w:val="000000"/>
                <w:sz w:val="20"/>
              </w:rPr>
              <w:t>2024</w:t>
            </w:r>
          </w:p>
        </w:tc>
      </w:tr>
      <w:tr w:rsidR="004B5EF5" w:rsidRPr="001F1727" w14:paraId="2A992AAF" w14:textId="77777777" w:rsidTr="004B5EF5">
        <w:trPr>
          <w:trHeight w:val="594"/>
        </w:trPr>
        <w:tc>
          <w:tcPr>
            <w:tcW w:w="241" w:type="pct"/>
            <w:shd w:val="clear" w:color="auto" w:fill="auto"/>
            <w:tcMar>
              <w:top w:w="0" w:type="dxa"/>
              <w:bottom w:w="0" w:type="dxa"/>
            </w:tcMar>
            <w:vAlign w:val="center"/>
          </w:tcPr>
          <w:p w14:paraId="18AF7D02" w14:textId="77777777" w:rsidR="004B5EF5" w:rsidRPr="001F1727" w:rsidRDefault="004B5EF5" w:rsidP="001F1727">
            <w:pPr>
              <w:spacing w:after="0" w:line="240" w:lineRule="auto"/>
              <w:ind w:left="113" w:firstLine="0"/>
              <w:jc w:val="center"/>
              <w:rPr>
                <w:color w:val="000000"/>
                <w:sz w:val="20"/>
              </w:rPr>
            </w:pPr>
            <w:r w:rsidRPr="001F1727">
              <w:rPr>
                <w:color w:val="000000"/>
                <w:sz w:val="20"/>
              </w:rPr>
              <w:t>3</w:t>
            </w:r>
          </w:p>
        </w:tc>
        <w:tc>
          <w:tcPr>
            <w:tcW w:w="1205" w:type="pct"/>
            <w:shd w:val="clear" w:color="auto" w:fill="auto"/>
            <w:tcMar>
              <w:top w:w="0" w:type="dxa"/>
              <w:bottom w:w="0" w:type="dxa"/>
            </w:tcMar>
            <w:vAlign w:val="center"/>
          </w:tcPr>
          <w:p w14:paraId="1F5B8288" w14:textId="6B91506A" w:rsidR="004B5EF5" w:rsidRPr="001F1727" w:rsidRDefault="004B5EF5" w:rsidP="001F1727">
            <w:pPr>
              <w:spacing w:after="0" w:line="240" w:lineRule="auto"/>
              <w:ind w:left="113" w:firstLine="0"/>
              <w:jc w:val="center"/>
              <w:rPr>
                <w:color w:val="000000"/>
                <w:sz w:val="20"/>
              </w:rPr>
            </w:pPr>
            <w:r w:rsidRPr="001F1727">
              <w:rPr>
                <w:color w:val="000000"/>
                <w:sz w:val="20"/>
              </w:rPr>
              <w:t>НВГРЭК КЖП</w:t>
            </w:r>
          </w:p>
        </w:tc>
        <w:tc>
          <w:tcPr>
            <w:tcW w:w="1657" w:type="pct"/>
            <w:shd w:val="clear" w:color="auto" w:fill="auto"/>
            <w:tcMar>
              <w:top w:w="0" w:type="dxa"/>
              <w:bottom w:w="0" w:type="dxa"/>
            </w:tcMar>
            <w:vAlign w:val="center"/>
          </w:tcPr>
          <w:p w14:paraId="14AB55DA" w14:textId="55872442" w:rsidR="004B5EF5" w:rsidRPr="001F1727" w:rsidRDefault="004B5EF5" w:rsidP="001F1727">
            <w:pPr>
              <w:spacing w:after="0" w:line="240" w:lineRule="auto"/>
              <w:ind w:left="113" w:firstLine="0"/>
              <w:jc w:val="center"/>
              <w:rPr>
                <w:color w:val="000000"/>
                <w:sz w:val="20"/>
              </w:rPr>
            </w:pPr>
            <w:r w:rsidRPr="001F1727">
              <w:rPr>
                <w:color w:val="000000"/>
                <w:sz w:val="20"/>
              </w:rPr>
              <w:t>Замена насосов рециркуляции воды</w:t>
            </w:r>
          </w:p>
        </w:tc>
        <w:tc>
          <w:tcPr>
            <w:tcW w:w="960" w:type="pct"/>
            <w:shd w:val="clear" w:color="auto" w:fill="auto"/>
            <w:tcMar>
              <w:top w:w="0" w:type="dxa"/>
              <w:bottom w:w="0" w:type="dxa"/>
            </w:tcMar>
            <w:vAlign w:val="center"/>
          </w:tcPr>
          <w:p w14:paraId="0C0959C0" w14:textId="78654D10" w:rsidR="004B5EF5" w:rsidRPr="001F1727" w:rsidRDefault="001F1727" w:rsidP="001F1727">
            <w:pPr>
              <w:spacing w:after="0" w:line="240" w:lineRule="auto"/>
              <w:ind w:left="113" w:firstLine="0"/>
              <w:jc w:val="center"/>
              <w:rPr>
                <w:color w:val="000000"/>
                <w:sz w:val="20"/>
              </w:rPr>
            </w:pPr>
            <w:r w:rsidRPr="001F1727">
              <w:rPr>
                <w:color w:val="000000"/>
                <w:sz w:val="20"/>
              </w:rPr>
              <w:t>0,22</w:t>
            </w:r>
          </w:p>
        </w:tc>
        <w:tc>
          <w:tcPr>
            <w:tcW w:w="937" w:type="pct"/>
            <w:shd w:val="clear" w:color="auto" w:fill="auto"/>
            <w:tcMar>
              <w:top w:w="0" w:type="dxa"/>
              <w:bottom w:w="0" w:type="dxa"/>
            </w:tcMar>
            <w:vAlign w:val="center"/>
          </w:tcPr>
          <w:p w14:paraId="1AA44288" w14:textId="4FE86542" w:rsidR="004B5EF5" w:rsidRPr="001F1727" w:rsidRDefault="00BE628E" w:rsidP="001F1727">
            <w:pPr>
              <w:spacing w:after="0" w:line="240" w:lineRule="auto"/>
              <w:ind w:left="113" w:firstLine="0"/>
              <w:jc w:val="center"/>
              <w:rPr>
                <w:color w:val="000000"/>
                <w:sz w:val="20"/>
              </w:rPr>
            </w:pPr>
            <w:r>
              <w:rPr>
                <w:color w:val="000000"/>
                <w:sz w:val="20"/>
              </w:rPr>
              <w:t>2024</w:t>
            </w:r>
          </w:p>
        </w:tc>
      </w:tr>
      <w:tr w:rsidR="00FD1D39" w:rsidRPr="001F1727" w14:paraId="1CA78BC2" w14:textId="77777777" w:rsidTr="00FD1D39">
        <w:trPr>
          <w:trHeight w:val="360"/>
        </w:trPr>
        <w:tc>
          <w:tcPr>
            <w:tcW w:w="5000" w:type="pct"/>
            <w:gridSpan w:val="5"/>
            <w:shd w:val="clear" w:color="auto" w:fill="auto"/>
            <w:tcMar>
              <w:top w:w="0" w:type="dxa"/>
              <w:bottom w:w="0" w:type="dxa"/>
            </w:tcMar>
            <w:vAlign w:val="center"/>
          </w:tcPr>
          <w:p w14:paraId="510735CB" w14:textId="0A38EF24" w:rsidR="00FD1D39" w:rsidRPr="001F1727" w:rsidRDefault="00FD1D39" w:rsidP="001F1727">
            <w:pPr>
              <w:spacing w:after="0" w:line="240" w:lineRule="auto"/>
              <w:ind w:left="113" w:firstLine="0"/>
              <w:jc w:val="center"/>
              <w:rPr>
                <w:b/>
                <w:bCs/>
                <w:color w:val="000000"/>
                <w:sz w:val="20"/>
              </w:rPr>
            </w:pPr>
            <w:r w:rsidRPr="001F1727">
              <w:rPr>
                <w:b/>
                <w:bCs/>
                <w:color w:val="000000"/>
                <w:sz w:val="20"/>
              </w:rPr>
              <w:t>МКП «ЖКХ»</w:t>
            </w:r>
          </w:p>
        </w:tc>
      </w:tr>
      <w:tr w:rsidR="00FD1D39" w:rsidRPr="001F1727" w14:paraId="72701D8D" w14:textId="77777777" w:rsidTr="004B5EF5">
        <w:trPr>
          <w:trHeight w:val="360"/>
        </w:trPr>
        <w:tc>
          <w:tcPr>
            <w:tcW w:w="241" w:type="pct"/>
            <w:shd w:val="clear" w:color="auto" w:fill="auto"/>
            <w:tcMar>
              <w:top w:w="0" w:type="dxa"/>
              <w:bottom w:w="0" w:type="dxa"/>
            </w:tcMar>
            <w:vAlign w:val="center"/>
          </w:tcPr>
          <w:p w14:paraId="62A9513D" w14:textId="77777777" w:rsidR="00FD1D39" w:rsidRPr="001F1727" w:rsidRDefault="00FD1D39" w:rsidP="001F1727">
            <w:pPr>
              <w:spacing w:after="0" w:line="240" w:lineRule="auto"/>
              <w:ind w:left="113" w:firstLine="0"/>
              <w:jc w:val="center"/>
              <w:rPr>
                <w:color w:val="000000"/>
                <w:sz w:val="20"/>
              </w:rPr>
            </w:pPr>
            <w:r w:rsidRPr="001F1727">
              <w:rPr>
                <w:color w:val="000000"/>
                <w:sz w:val="20"/>
              </w:rPr>
              <w:t>1</w:t>
            </w:r>
          </w:p>
        </w:tc>
        <w:tc>
          <w:tcPr>
            <w:tcW w:w="1205" w:type="pct"/>
            <w:shd w:val="clear" w:color="auto" w:fill="auto"/>
            <w:tcMar>
              <w:top w:w="0" w:type="dxa"/>
              <w:bottom w:w="0" w:type="dxa"/>
            </w:tcMar>
            <w:vAlign w:val="center"/>
          </w:tcPr>
          <w:p w14:paraId="149E811B" w14:textId="77777777" w:rsidR="00FD1D39" w:rsidRPr="001F1727" w:rsidRDefault="00FD1D39" w:rsidP="001F1727">
            <w:pPr>
              <w:spacing w:after="0" w:line="240" w:lineRule="auto"/>
              <w:ind w:left="113" w:firstLine="0"/>
              <w:jc w:val="center"/>
              <w:rPr>
                <w:color w:val="000000"/>
                <w:sz w:val="20"/>
              </w:rPr>
            </w:pPr>
            <w:r w:rsidRPr="001F1727">
              <w:rPr>
                <w:color w:val="000000"/>
                <w:sz w:val="20"/>
              </w:rPr>
              <w:t>-</w:t>
            </w:r>
          </w:p>
        </w:tc>
        <w:tc>
          <w:tcPr>
            <w:tcW w:w="1657" w:type="pct"/>
            <w:shd w:val="clear" w:color="auto" w:fill="auto"/>
            <w:tcMar>
              <w:top w:w="0" w:type="dxa"/>
              <w:bottom w:w="0" w:type="dxa"/>
            </w:tcMar>
            <w:vAlign w:val="center"/>
          </w:tcPr>
          <w:p w14:paraId="1FCBAA86" w14:textId="77777777" w:rsidR="00FD1D39" w:rsidRPr="001F1727" w:rsidRDefault="00FD1D39" w:rsidP="001F1727">
            <w:pPr>
              <w:spacing w:after="0" w:line="240" w:lineRule="auto"/>
              <w:ind w:left="113" w:firstLine="0"/>
              <w:jc w:val="center"/>
              <w:rPr>
                <w:color w:val="000000"/>
                <w:sz w:val="20"/>
              </w:rPr>
            </w:pPr>
            <w:r w:rsidRPr="001F1727">
              <w:rPr>
                <w:color w:val="000000"/>
                <w:sz w:val="20"/>
              </w:rPr>
              <w:t>-</w:t>
            </w:r>
          </w:p>
        </w:tc>
        <w:tc>
          <w:tcPr>
            <w:tcW w:w="960" w:type="pct"/>
            <w:shd w:val="clear" w:color="auto" w:fill="auto"/>
            <w:tcMar>
              <w:top w:w="0" w:type="dxa"/>
              <w:bottom w:w="0" w:type="dxa"/>
            </w:tcMar>
            <w:vAlign w:val="center"/>
          </w:tcPr>
          <w:p w14:paraId="6359959E" w14:textId="77777777" w:rsidR="00FD1D39" w:rsidRPr="001F1727" w:rsidRDefault="00FD1D39" w:rsidP="001F1727">
            <w:pPr>
              <w:spacing w:after="0" w:line="240" w:lineRule="auto"/>
              <w:ind w:left="113" w:firstLine="0"/>
              <w:jc w:val="center"/>
              <w:rPr>
                <w:color w:val="000000"/>
                <w:sz w:val="20"/>
              </w:rPr>
            </w:pPr>
            <w:r w:rsidRPr="001F1727">
              <w:rPr>
                <w:color w:val="000000"/>
                <w:sz w:val="20"/>
              </w:rPr>
              <w:t>-</w:t>
            </w:r>
          </w:p>
        </w:tc>
        <w:tc>
          <w:tcPr>
            <w:tcW w:w="937" w:type="pct"/>
            <w:shd w:val="clear" w:color="auto" w:fill="auto"/>
            <w:tcMar>
              <w:top w:w="0" w:type="dxa"/>
              <w:bottom w:w="0" w:type="dxa"/>
            </w:tcMar>
            <w:vAlign w:val="center"/>
          </w:tcPr>
          <w:p w14:paraId="360ED78D" w14:textId="77777777" w:rsidR="00FD1D39" w:rsidRPr="001F1727" w:rsidRDefault="00FD1D39" w:rsidP="001F1727">
            <w:pPr>
              <w:spacing w:after="0" w:line="240" w:lineRule="auto"/>
              <w:ind w:left="113" w:firstLine="0"/>
              <w:jc w:val="center"/>
              <w:rPr>
                <w:color w:val="000000"/>
                <w:sz w:val="20"/>
              </w:rPr>
            </w:pPr>
            <w:r w:rsidRPr="001F1727">
              <w:rPr>
                <w:color w:val="000000"/>
                <w:sz w:val="20"/>
              </w:rPr>
              <w:t>-</w:t>
            </w:r>
          </w:p>
        </w:tc>
      </w:tr>
    </w:tbl>
    <w:p w14:paraId="0A05D3A9" w14:textId="77777777" w:rsidR="00E73132" w:rsidRDefault="00E73132">
      <w:pPr>
        <w:rPr>
          <w:i/>
        </w:rPr>
      </w:pPr>
    </w:p>
    <w:p w14:paraId="33536BAC" w14:textId="77777777" w:rsidR="00E96521" w:rsidRDefault="00E96521" w:rsidP="00E96521">
      <w:pPr>
        <w:pStyle w:val="11"/>
        <w:rPr>
          <w:szCs w:val="24"/>
        </w:rPr>
      </w:pPr>
      <w:bookmarkStart w:id="92" w:name="_Toc523494436"/>
      <w:bookmarkStart w:id="93" w:name="_Toc532982838"/>
      <w:bookmarkStart w:id="94" w:name="_Toc103307046"/>
      <w:r>
        <w:t xml:space="preserve">г) </w:t>
      </w:r>
      <w:r w:rsidR="00C064A5">
        <w:t>Г</w:t>
      </w:r>
      <w:r>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92"/>
      <w:bookmarkEnd w:id="93"/>
      <w:bookmarkEnd w:id="94"/>
    </w:p>
    <w:p w14:paraId="2256628E" w14:textId="1F98E61F" w:rsidR="001653E8" w:rsidRPr="00CE106A" w:rsidRDefault="001653E8" w:rsidP="001653E8">
      <w:pPr>
        <w:rPr>
          <w:rFonts w:cs="Times New Roman"/>
          <w:color w:val="000000"/>
        </w:rPr>
      </w:pPr>
      <w:bookmarkStart w:id="95" w:name="_Toc523494437"/>
      <w:bookmarkStart w:id="96" w:name="_Toc532982839"/>
      <w:r w:rsidRPr="00CE106A">
        <w:rPr>
          <w:rFonts w:cs="Times New Roman"/>
          <w:color w:val="000000"/>
        </w:rPr>
        <w:t>Ликвидация котельной КЖП может привести к полному прекращению подачи тепловой энергии к потребителям пгт. Излучинск при возникновении аварийных ситуаций на магистральном трубопроводе от НВГРЭС, и наличия технических ограничений в период проведения модернизации энергоблоков 800МВт. (202</w:t>
      </w:r>
      <w:r w:rsidR="00FD57D8">
        <w:rPr>
          <w:rFonts w:cs="Times New Roman"/>
          <w:color w:val="000000"/>
        </w:rPr>
        <w:t>4</w:t>
      </w:r>
      <w:r w:rsidRPr="00CE106A">
        <w:rPr>
          <w:rFonts w:cs="Times New Roman"/>
          <w:color w:val="000000"/>
        </w:rPr>
        <w:t>-202</w:t>
      </w:r>
      <w:r w:rsidR="00FD57D8">
        <w:rPr>
          <w:rFonts w:cs="Times New Roman"/>
          <w:color w:val="000000"/>
        </w:rPr>
        <w:t>6</w:t>
      </w:r>
      <w:r w:rsidRPr="00CE106A">
        <w:rPr>
          <w:rFonts w:cs="Times New Roman"/>
          <w:color w:val="000000"/>
        </w:rPr>
        <w:t>гг).</w:t>
      </w:r>
    </w:p>
    <w:p w14:paraId="670F967C" w14:textId="38AFAFE9" w:rsidR="001653E8" w:rsidRPr="00CE106A" w:rsidRDefault="001653E8" w:rsidP="001653E8">
      <w:pPr>
        <w:rPr>
          <w:rFonts w:cs="Times New Roman"/>
          <w:color w:val="000000"/>
        </w:rPr>
      </w:pPr>
      <w:r w:rsidRPr="00CE106A">
        <w:rPr>
          <w:rFonts w:cs="Times New Roman"/>
          <w:color w:val="000000"/>
        </w:rPr>
        <w:t>В период 202</w:t>
      </w:r>
      <w:r w:rsidR="00FD57D8">
        <w:rPr>
          <w:rFonts w:cs="Times New Roman"/>
          <w:color w:val="000000"/>
        </w:rPr>
        <w:t>4</w:t>
      </w:r>
      <w:r w:rsidRPr="00CE106A">
        <w:rPr>
          <w:rFonts w:cs="Times New Roman"/>
          <w:color w:val="000000"/>
        </w:rPr>
        <w:t>-202</w:t>
      </w:r>
      <w:r w:rsidR="00FD57D8">
        <w:rPr>
          <w:rFonts w:cs="Times New Roman"/>
          <w:color w:val="000000"/>
        </w:rPr>
        <w:t>6</w:t>
      </w:r>
      <w:r w:rsidRPr="00CE106A">
        <w:rPr>
          <w:rFonts w:cs="Times New Roman"/>
          <w:color w:val="000000"/>
        </w:rPr>
        <w:t xml:space="preserve"> годов, в рамках программы модернизации энергетики Российской Федерации, поочередно первый и второй энергоблоки НВГРЭС мощностью 800МВт, попавшие в эту программу (Конкурентный отбор мощности модернизации КОММод)), и имеющие в своём составе теплогенерирующее оборудование (бойлерные установки), будут находиться на модернизации сроком до 12 месяцев.</w:t>
      </w:r>
    </w:p>
    <w:p w14:paraId="5C0CF607" w14:textId="77777777" w:rsidR="001653E8" w:rsidRPr="00CE106A" w:rsidRDefault="001653E8" w:rsidP="001653E8">
      <w:pPr>
        <w:rPr>
          <w:rFonts w:cs="Times New Roman"/>
          <w:color w:val="000000"/>
        </w:rPr>
      </w:pPr>
      <w:r w:rsidRPr="00CE106A">
        <w:rPr>
          <w:rFonts w:cs="Times New Roman"/>
          <w:color w:val="000000"/>
        </w:rPr>
        <w:t>В случае отключения в период проведения КОМОД  (аварийное отключение, либо ремонт) единственного работающего энергоблока 800МВт, и отсутствии КЖП (резервного источника), единственный оставшийся источник теплоснабжения – Отопительно-пусковая котельная (ОПК), будет работать без какого-либо резервирования по своему оборудованию, что может привести к полному прекращению подачи тепловой энергии</w:t>
      </w:r>
      <w:r>
        <w:rPr>
          <w:rFonts w:cs="Times New Roman"/>
          <w:color w:val="000000"/>
        </w:rPr>
        <w:t xml:space="preserve"> потребителям пгт. Излучинск. </w:t>
      </w:r>
      <w:r w:rsidRPr="00CE106A">
        <w:rPr>
          <w:rFonts w:cs="Times New Roman"/>
          <w:color w:val="000000"/>
        </w:rPr>
        <w:t>Таким образом, в зону риска попадают основные потребители тепловой энергии: социальные и жилые объекты.</w:t>
      </w:r>
    </w:p>
    <w:p w14:paraId="7847425B" w14:textId="77777777" w:rsidR="001653E8" w:rsidRPr="00CE106A" w:rsidRDefault="001653E8" w:rsidP="001653E8">
      <w:pPr>
        <w:rPr>
          <w:rFonts w:cs="Times New Roman"/>
        </w:rPr>
      </w:pPr>
      <w:r w:rsidRPr="00CE106A">
        <w:rPr>
          <w:rFonts w:cs="Times New Roman"/>
        </w:rPr>
        <w:t>На основании проведенных расчетов (книга 2), Схемой к реализации рекомендуются следующие варианты резервирования подачи тепла в пгт. Излучинск:</w:t>
      </w:r>
    </w:p>
    <w:p w14:paraId="60C998C3" w14:textId="77777777" w:rsidR="001653E8" w:rsidRPr="00CE106A" w:rsidRDefault="001653E8" w:rsidP="001653E8">
      <w:pPr>
        <w:rPr>
          <w:rFonts w:cs="Times New Roman"/>
        </w:rPr>
      </w:pPr>
      <w:r w:rsidRPr="00CE106A">
        <w:rPr>
          <w:rFonts w:cs="Times New Roman"/>
        </w:rPr>
        <w:t xml:space="preserve">- строительство новой транзитной магистрали от НВГРЭС до пгт. Излучинск 2 Ду </w:t>
      </w:r>
      <w:r w:rsidRPr="00CE106A">
        <w:rPr>
          <w:rFonts w:cs="Times New Roman"/>
          <w:lang w:val="en-US"/>
        </w:rPr>
        <w:t>x</w:t>
      </w:r>
      <w:r w:rsidRPr="00CE106A">
        <w:rPr>
          <w:rFonts w:cs="Times New Roman"/>
        </w:rPr>
        <w:t xml:space="preserve"> 500 мм протяженностью 3 км;</w:t>
      </w:r>
    </w:p>
    <w:p w14:paraId="30F66CD9" w14:textId="3BD13B7E" w:rsidR="001653E8" w:rsidRPr="00CE106A" w:rsidRDefault="001653E8" w:rsidP="001653E8">
      <w:pPr>
        <w:rPr>
          <w:rFonts w:cs="Times New Roman"/>
        </w:rPr>
      </w:pPr>
      <w:r w:rsidRPr="00CE106A">
        <w:rPr>
          <w:rFonts w:cs="Times New Roman"/>
        </w:rPr>
        <w:lastRenderedPageBreak/>
        <w:t>-сохранение в работе резервной КЖП, до ввода в эксплуатацию резервной тепломагистрали</w:t>
      </w:r>
      <w:r w:rsidR="00677397">
        <w:rPr>
          <w:rFonts w:cs="Times New Roman"/>
        </w:rPr>
        <w:t xml:space="preserve"> </w:t>
      </w:r>
      <w:r w:rsidR="00677397" w:rsidRPr="00677397">
        <w:rPr>
          <w:rFonts w:cs="Times New Roman"/>
          <w:szCs w:val="24"/>
        </w:rPr>
        <w:t>(</w:t>
      </w:r>
      <w:r w:rsidR="00677397" w:rsidRPr="00677397">
        <w:rPr>
          <w:rFonts w:cs="Times New Roman"/>
          <w:b/>
          <w:szCs w:val="24"/>
        </w:rPr>
        <w:t>ориентировочно до 2026 года</w:t>
      </w:r>
      <w:r w:rsidR="00677397" w:rsidRPr="00677397">
        <w:rPr>
          <w:rFonts w:cs="Times New Roman"/>
          <w:bCs/>
          <w:szCs w:val="24"/>
        </w:rPr>
        <w:t>).</w:t>
      </w:r>
    </w:p>
    <w:p w14:paraId="78BA8BE8" w14:textId="77777777" w:rsidR="001653E8" w:rsidRPr="00CE106A" w:rsidRDefault="001653E8" w:rsidP="001653E8">
      <w:pPr>
        <w:rPr>
          <w:rFonts w:cs="Times New Roman"/>
        </w:rPr>
      </w:pPr>
      <w:r w:rsidRPr="00CE106A">
        <w:rPr>
          <w:rFonts w:cs="Times New Roman"/>
        </w:rPr>
        <w:t xml:space="preserve">Техническое перевооружение системы газоснабжения КЖП проведено. </w:t>
      </w:r>
    </w:p>
    <w:p w14:paraId="4AAD7D89" w14:textId="77777777" w:rsidR="000F5F13" w:rsidRPr="009E2881" w:rsidRDefault="00E96521" w:rsidP="009E2881">
      <w:pPr>
        <w:pStyle w:val="11"/>
        <w:rPr>
          <w:highlight w:val="yellow"/>
        </w:rPr>
      </w:pPr>
      <w:bookmarkStart w:id="97" w:name="_Toc103307047"/>
      <w:r>
        <w:t xml:space="preserve">д) </w:t>
      </w:r>
      <w:r w:rsidR="00C064A5">
        <w:t>М</w:t>
      </w:r>
      <w:r>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95"/>
      <w:bookmarkEnd w:id="96"/>
      <w:bookmarkEnd w:id="97"/>
    </w:p>
    <w:p w14:paraId="7CB5C8E2" w14:textId="77777777" w:rsidR="001653E8" w:rsidRPr="00CE106A" w:rsidRDefault="001653E8" w:rsidP="001653E8">
      <w:pPr>
        <w:rPr>
          <w:rFonts w:cs="Times New Roman"/>
        </w:rPr>
      </w:pPr>
      <w:r>
        <w:t>Вывод</w:t>
      </w:r>
      <w:r w:rsidR="00687B7F">
        <w:t xml:space="preserve"> из эксплуатации котельн</w:t>
      </w:r>
      <w:r>
        <w:t xml:space="preserve">ой КЖП </w:t>
      </w:r>
      <w:r>
        <w:rPr>
          <w:rFonts w:cs="Times New Roman"/>
        </w:rPr>
        <w:t>после</w:t>
      </w:r>
      <w:r w:rsidRPr="00CE106A">
        <w:rPr>
          <w:rFonts w:cs="Times New Roman"/>
        </w:rPr>
        <w:t xml:space="preserve"> ввода в эксплуатацию резервной тепломагистрали.</w:t>
      </w:r>
    </w:p>
    <w:p w14:paraId="64E87751" w14:textId="77777777" w:rsidR="000F5F13" w:rsidRPr="0006400F" w:rsidRDefault="00E96521" w:rsidP="009E2881">
      <w:pPr>
        <w:pStyle w:val="11"/>
        <w:rPr>
          <w:rFonts w:eastAsia="Times New Roman"/>
          <w:highlight w:val="yellow"/>
        </w:rPr>
      </w:pPr>
      <w:bookmarkStart w:id="98" w:name="_Toc523494438"/>
      <w:bookmarkStart w:id="99" w:name="_Toc532982840"/>
      <w:bookmarkStart w:id="100" w:name="_Toc103307048"/>
      <w:r>
        <w:t xml:space="preserve">е) </w:t>
      </w:r>
      <w:r w:rsidR="005B21B5">
        <w:t>М</w:t>
      </w:r>
      <w:r>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8"/>
      <w:bookmarkEnd w:id="99"/>
      <w:bookmarkEnd w:id="100"/>
    </w:p>
    <w:p w14:paraId="453649F3" w14:textId="77777777" w:rsidR="00C064A5" w:rsidRPr="00133BD9" w:rsidRDefault="001653E8" w:rsidP="005B21B5">
      <w:pPr>
        <w:spacing w:after="0"/>
      </w:pPr>
      <w:r w:rsidRPr="00CE106A">
        <w:rPr>
          <w:rFonts w:cs="Times New Roman"/>
        </w:rPr>
        <w:t>Реконструкция котельных с установкой на них электрогенерирующего оборудования Схемой не предусматривается.</w:t>
      </w:r>
    </w:p>
    <w:p w14:paraId="4EBFBBDA" w14:textId="77777777" w:rsidR="000F5F13" w:rsidRPr="009E2881" w:rsidRDefault="0003558A" w:rsidP="009E2881">
      <w:pPr>
        <w:pStyle w:val="11"/>
      </w:pPr>
      <w:bookmarkStart w:id="101" w:name="XA00M362MC"/>
      <w:bookmarkStart w:id="102" w:name="ZAP2IVO3IC"/>
      <w:bookmarkStart w:id="103" w:name="bssPhr96"/>
      <w:bookmarkStart w:id="104" w:name="_Toc523494439"/>
      <w:bookmarkStart w:id="105" w:name="_Toc532982841"/>
      <w:bookmarkStart w:id="106" w:name="_Toc103307049"/>
      <w:bookmarkEnd w:id="101"/>
      <w:bookmarkEnd w:id="102"/>
      <w:bookmarkEnd w:id="103"/>
      <w:r>
        <w:t xml:space="preserve">ж) </w:t>
      </w:r>
      <w:r w:rsidR="00C064A5">
        <w:t>М</w:t>
      </w:r>
      <w:r>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04"/>
      <w:bookmarkEnd w:id="105"/>
      <w:bookmarkEnd w:id="106"/>
    </w:p>
    <w:p w14:paraId="2C968C76" w14:textId="340AA458" w:rsidR="005B21B5" w:rsidRPr="00C064A5" w:rsidRDefault="00AB5F2A" w:rsidP="005B21B5">
      <w:pPr>
        <w:spacing w:after="0"/>
      </w:pPr>
      <w:r w:rsidRPr="00AB5F2A">
        <w:rPr>
          <w:bCs/>
          <w:iCs/>
        </w:rPr>
        <w:t>АО «Нижневартовская ГРЭС»</w:t>
      </w:r>
      <w:r w:rsidR="001653E8" w:rsidRPr="00CE106A">
        <w:rPr>
          <w:bCs/>
          <w:iCs/>
        </w:rPr>
        <w:t xml:space="preserve"> работает совместно с пусковой котельной ОПК и резервной котельной КЖП. Перевод котельных в пиковый режим не планируется</w:t>
      </w:r>
      <w:r w:rsidR="001653E8" w:rsidRPr="00CE106A">
        <w:t>.</w:t>
      </w:r>
    </w:p>
    <w:p w14:paraId="269764C8" w14:textId="77777777" w:rsidR="000F5F13" w:rsidRPr="009E2881" w:rsidRDefault="0003558A" w:rsidP="009E2881">
      <w:pPr>
        <w:pStyle w:val="11"/>
      </w:pPr>
      <w:bookmarkStart w:id="107" w:name="XA00M3O2MF"/>
      <w:bookmarkStart w:id="108" w:name="ZAP2CQQ3I7"/>
      <w:bookmarkStart w:id="109" w:name="bssPhr97"/>
      <w:bookmarkStart w:id="110" w:name="XA00M4A2MI"/>
      <w:bookmarkStart w:id="111" w:name="ZAP1S7O3BO"/>
      <w:bookmarkStart w:id="112" w:name="bssPhr98"/>
      <w:bookmarkStart w:id="113" w:name="_Toc523494440"/>
      <w:bookmarkStart w:id="114" w:name="_Toc532982842"/>
      <w:bookmarkStart w:id="115" w:name="_Toc103307050"/>
      <w:bookmarkEnd w:id="107"/>
      <w:bookmarkEnd w:id="108"/>
      <w:bookmarkEnd w:id="109"/>
      <w:bookmarkEnd w:id="110"/>
      <w:bookmarkEnd w:id="111"/>
      <w:bookmarkEnd w:id="112"/>
      <w:r>
        <w:t xml:space="preserve">з) </w:t>
      </w:r>
      <w:r w:rsidR="005B21B5">
        <w:t>Т</w:t>
      </w:r>
      <w:r>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13"/>
      <w:bookmarkEnd w:id="114"/>
      <w:bookmarkEnd w:id="115"/>
    </w:p>
    <w:p w14:paraId="1902254D" w14:textId="77777777" w:rsidR="001653E8" w:rsidRPr="00F91214" w:rsidRDefault="001653E8" w:rsidP="001653E8">
      <w:pPr>
        <w:pStyle w:val="1f8"/>
        <w:rPr>
          <w:rFonts w:ascii="Times New Roman" w:hAnsi="Times New Roman"/>
        </w:rPr>
      </w:pPr>
      <w:r w:rsidRPr="00F91214">
        <w:rPr>
          <w:rFonts w:ascii="Times New Roman" w:hAnsi="Times New Roman"/>
        </w:rPr>
        <w:t xml:space="preserve">Отпуск теплоты от Нижневартовской ГРЭС осуществляется по утвержденному температурному графику 150/70 </w:t>
      </w:r>
      <w:r w:rsidRPr="00F91214">
        <w:rPr>
          <w:rFonts w:ascii="Times New Roman" w:hAnsi="Times New Roman"/>
          <w:vertAlign w:val="superscript"/>
        </w:rPr>
        <w:t>о</w:t>
      </w:r>
      <w:r w:rsidRPr="00F91214">
        <w:rPr>
          <w:rFonts w:ascii="Times New Roman" w:hAnsi="Times New Roman"/>
        </w:rPr>
        <w:t xml:space="preserve">С с изломом на уровне 70 </w:t>
      </w:r>
      <w:r w:rsidRPr="00F91214">
        <w:rPr>
          <w:rFonts w:ascii="Times New Roman" w:hAnsi="Times New Roman"/>
          <w:vertAlign w:val="superscript"/>
        </w:rPr>
        <w:t>о</w:t>
      </w:r>
      <w:r w:rsidRPr="00F91214">
        <w:rPr>
          <w:rFonts w:ascii="Times New Roman" w:hAnsi="Times New Roman"/>
        </w:rPr>
        <w:t xml:space="preserve">С для обеспечения нужд горячего водоснабжения. </w:t>
      </w:r>
    </w:p>
    <w:p w14:paraId="025DA9E2" w14:textId="77777777" w:rsidR="001653E8" w:rsidRPr="00F91214" w:rsidRDefault="001653E8" w:rsidP="001653E8">
      <w:pPr>
        <w:pStyle w:val="1f8"/>
        <w:rPr>
          <w:rFonts w:ascii="Times New Roman" w:hAnsi="Times New Roman"/>
        </w:rPr>
      </w:pPr>
      <w:r w:rsidRPr="00F91214">
        <w:rPr>
          <w:rFonts w:ascii="Times New Roman" w:hAnsi="Times New Roman"/>
        </w:rPr>
        <w:t xml:space="preserve">Отпуск теплоты от котельной Новая осуществляется по утвержденному температурному графику 95/70 </w:t>
      </w:r>
      <w:r w:rsidRPr="00F91214">
        <w:rPr>
          <w:rFonts w:ascii="Times New Roman" w:hAnsi="Times New Roman"/>
          <w:vertAlign w:val="superscript"/>
        </w:rPr>
        <w:t>о</w:t>
      </w:r>
      <w:r w:rsidRPr="00F91214">
        <w:rPr>
          <w:rFonts w:ascii="Times New Roman" w:hAnsi="Times New Roman"/>
        </w:rPr>
        <w:t xml:space="preserve">С. </w:t>
      </w:r>
    </w:p>
    <w:p w14:paraId="5E4AEB56" w14:textId="77777777" w:rsidR="00C064A5" w:rsidRPr="00C064A5" w:rsidRDefault="001653E8" w:rsidP="001653E8">
      <w:r w:rsidRPr="00F91214">
        <w:t>Проведенные расчеты показали целесообразность сохранения на перспективу существующих температурных  графиков отпуска тепла.</w:t>
      </w:r>
    </w:p>
    <w:p w14:paraId="7B3330D6" w14:textId="77777777" w:rsidR="0003558A" w:rsidRDefault="0003558A" w:rsidP="0003558A">
      <w:pPr>
        <w:pStyle w:val="11"/>
        <w:rPr>
          <w:szCs w:val="24"/>
        </w:rPr>
      </w:pPr>
      <w:bookmarkStart w:id="116" w:name="_Toc523494441"/>
      <w:bookmarkStart w:id="117" w:name="_Toc532982843"/>
      <w:bookmarkStart w:id="118" w:name="_Toc103307051"/>
      <w:r>
        <w:t xml:space="preserve">и) </w:t>
      </w:r>
      <w:r w:rsidR="00C064A5">
        <w:t>П</w:t>
      </w:r>
      <w:r>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16"/>
      <w:bookmarkEnd w:id="117"/>
      <w:bookmarkEnd w:id="118"/>
    </w:p>
    <w:p w14:paraId="75E5767A" w14:textId="77777777" w:rsidR="00C064A5" w:rsidRPr="00FC2FCA" w:rsidRDefault="00C064A5" w:rsidP="00C064A5">
      <w:pPr>
        <w:spacing w:after="0"/>
      </w:pPr>
      <w:r w:rsidRPr="00C411B2">
        <w:t>Перспективная тепловая мощность источников тепловой энергии с указанием</w:t>
      </w:r>
      <w:r w:rsidRPr="00FC2FCA">
        <w:t xml:space="preserve"> резерва тепловой мощности и аварийного резерва представлены в таблице 4.2.</w:t>
      </w:r>
      <w:r>
        <w:t xml:space="preserve"> </w:t>
      </w:r>
    </w:p>
    <w:p w14:paraId="7EFF2685" w14:textId="77777777" w:rsidR="00C064A5" w:rsidRPr="00FC2FCA" w:rsidRDefault="00C064A5" w:rsidP="00C064A5">
      <w:pPr>
        <w:spacing w:after="0"/>
      </w:pPr>
      <w:r w:rsidRPr="00FC2FCA">
        <w:t>В соответствии с СП 124.133302012 «Тепловые сети», актуализированная редакция СНиП 41-02-2003, на теплоисточниках аварийный резерв тепловой мощности должен составлять 89,6% тепловой нагрузки потребителей при выходе из работы котла с наибольшей тепловой мощностью.</w:t>
      </w:r>
      <w:r>
        <w:t xml:space="preserve"> </w:t>
      </w:r>
    </w:p>
    <w:p w14:paraId="1D75B46E" w14:textId="77777777" w:rsidR="00C064A5" w:rsidRPr="00FC2FCA" w:rsidRDefault="00C064A5" w:rsidP="00434EA1">
      <w:pPr>
        <w:spacing w:after="0"/>
      </w:pPr>
      <w:r w:rsidRPr="00FC2FCA">
        <w:t xml:space="preserve">На теплоисточниках г.п. Излучинск тепловой мощности и состава предлагаемого оборудования достаточно для прохождения аварийного режима при перспективных тепловых нагрузках. </w:t>
      </w:r>
      <w:r w:rsidR="00434EA1">
        <w:t xml:space="preserve">Также, принимая во внимание, что тепловые сети от </w:t>
      </w:r>
      <w:r w:rsidR="00434EA1">
        <w:lastRenderedPageBreak/>
        <w:t xml:space="preserve">теплоисточников закольцованы, имеется возможность перераспределения тепловой нагрузки между ними. </w:t>
      </w:r>
    </w:p>
    <w:p w14:paraId="47979A08" w14:textId="77777777" w:rsidR="00C064A5" w:rsidRDefault="00C064A5" w:rsidP="00C064A5">
      <w:pPr>
        <w:spacing w:after="0"/>
      </w:pPr>
      <w:r w:rsidRPr="00FC2FCA">
        <w:t>Резерва тепловой мощности на НВ</w:t>
      </w:r>
      <w:r>
        <w:t xml:space="preserve"> </w:t>
      </w:r>
      <w:r w:rsidRPr="00FC2FCA">
        <w:t>ГРЭС достаточно для обеспечения аварийного резерва.</w:t>
      </w:r>
      <w:r>
        <w:t xml:space="preserve"> </w:t>
      </w:r>
    </w:p>
    <w:p w14:paraId="1DFCF5FB" w14:textId="77777777" w:rsidR="002F3311" w:rsidRDefault="002F3311" w:rsidP="00434EA1">
      <w:pPr>
        <w:rPr>
          <w:b/>
        </w:rPr>
        <w:sectPr w:rsidR="002F3311" w:rsidSect="00F06436">
          <w:pgSz w:w="11906" w:h="16838"/>
          <w:pgMar w:top="1134" w:right="851" w:bottom="1134" w:left="1701" w:header="709" w:footer="709" w:gutter="0"/>
          <w:cols w:space="708"/>
          <w:docGrid w:linePitch="360"/>
        </w:sectPr>
      </w:pPr>
    </w:p>
    <w:p w14:paraId="0C756631" w14:textId="77777777" w:rsidR="009E17FB" w:rsidRPr="009E17FB" w:rsidRDefault="00434EA1" w:rsidP="009E17FB">
      <w:pPr>
        <w:jc w:val="right"/>
      </w:pPr>
      <w:r w:rsidRPr="009E17FB">
        <w:lastRenderedPageBreak/>
        <w:t>Таблица 4.</w:t>
      </w:r>
      <w:r w:rsidR="0062578C" w:rsidRPr="009E17FB">
        <w:t>2</w:t>
      </w:r>
      <w:r w:rsidRPr="009E17FB">
        <w:t xml:space="preserve"> </w:t>
      </w:r>
    </w:p>
    <w:p w14:paraId="0EDE2EA2" w14:textId="3B5B69F4" w:rsidR="00C064A5" w:rsidRDefault="00434EA1" w:rsidP="009E17FB">
      <w:pPr>
        <w:jc w:val="center"/>
        <w:rPr>
          <w:u w:val="single"/>
        </w:rPr>
      </w:pPr>
      <w:r w:rsidRPr="009E17FB">
        <w:rPr>
          <w:u w:val="single"/>
        </w:rPr>
        <w:t>Перспективная тепловая мощность источников тепловой энергии с указанием резерва тепловой мощности и аварийного запаса</w:t>
      </w:r>
    </w:p>
    <w:tbl>
      <w:tblPr>
        <w:tblStyle w:val="af9"/>
        <w:tblW w:w="0" w:type="auto"/>
        <w:tblLook w:val="04A0" w:firstRow="1" w:lastRow="0" w:firstColumn="1" w:lastColumn="0" w:noHBand="0" w:noVBand="1"/>
      </w:tblPr>
      <w:tblGrid>
        <w:gridCol w:w="903"/>
        <w:gridCol w:w="948"/>
        <w:gridCol w:w="949"/>
        <w:gridCol w:w="948"/>
        <w:gridCol w:w="716"/>
        <w:gridCol w:w="801"/>
        <w:gridCol w:w="947"/>
        <w:gridCol w:w="948"/>
        <w:gridCol w:w="948"/>
        <w:gridCol w:w="716"/>
        <w:gridCol w:w="801"/>
        <w:gridCol w:w="947"/>
        <w:gridCol w:w="948"/>
        <w:gridCol w:w="948"/>
        <w:gridCol w:w="716"/>
        <w:gridCol w:w="801"/>
        <w:gridCol w:w="801"/>
      </w:tblGrid>
      <w:tr w:rsidR="008611A2" w:rsidRPr="008611A2" w14:paraId="03D5FEDD" w14:textId="77777777" w:rsidTr="009B7766">
        <w:trPr>
          <w:trHeight w:val="330"/>
        </w:trPr>
        <w:tc>
          <w:tcPr>
            <w:tcW w:w="1033" w:type="dxa"/>
            <w:vMerge w:val="restart"/>
            <w:noWrap/>
            <w:vAlign w:val="center"/>
            <w:hideMark/>
          </w:tcPr>
          <w:p w14:paraId="14BBF55C" w14:textId="77777777" w:rsidR="00022F2A" w:rsidRPr="008611A2" w:rsidRDefault="00022F2A" w:rsidP="008611A2">
            <w:pPr>
              <w:ind w:firstLine="0"/>
              <w:jc w:val="center"/>
              <w:rPr>
                <w:b/>
                <w:bCs/>
                <w:sz w:val="18"/>
                <w:szCs w:val="18"/>
                <w:lang w:eastAsia="ru-RU"/>
              </w:rPr>
            </w:pPr>
            <w:r w:rsidRPr="008611A2">
              <w:rPr>
                <w:b/>
                <w:bCs/>
                <w:sz w:val="18"/>
                <w:szCs w:val="18"/>
                <w:lang w:eastAsia="ru-RU"/>
              </w:rPr>
              <w:t>Информация по актуализации</w:t>
            </w:r>
          </w:p>
        </w:tc>
        <w:tc>
          <w:tcPr>
            <w:tcW w:w="1032" w:type="dxa"/>
            <w:vMerge w:val="restart"/>
            <w:noWrap/>
            <w:vAlign w:val="center"/>
            <w:hideMark/>
          </w:tcPr>
          <w:p w14:paraId="09C07B34" w14:textId="77777777" w:rsidR="00022F2A" w:rsidRPr="008611A2" w:rsidRDefault="00022F2A" w:rsidP="008611A2">
            <w:pPr>
              <w:ind w:firstLine="0"/>
              <w:jc w:val="center"/>
              <w:rPr>
                <w:b/>
                <w:bCs/>
                <w:sz w:val="18"/>
                <w:szCs w:val="18"/>
                <w:lang w:eastAsia="ru-RU"/>
              </w:rPr>
            </w:pPr>
            <w:r w:rsidRPr="008611A2">
              <w:rPr>
                <w:b/>
                <w:bCs/>
                <w:sz w:val="18"/>
                <w:szCs w:val="18"/>
                <w:lang w:eastAsia="ru-RU"/>
              </w:rPr>
              <w:t>Наименование источника</w:t>
            </w:r>
          </w:p>
        </w:tc>
        <w:tc>
          <w:tcPr>
            <w:tcW w:w="2569" w:type="dxa"/>
            <w:gridSpan w:val="3"/>
            <w:noWrap/>
            <w:vAlign w:val="center"/>
            <w:hideMark/>
          </w:tcPr>
          <w:p w14:paraId="384336E2"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059D5066"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7F2219CA"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5A445830"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0AF80262"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67800E04"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36A693EF"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2F86018E"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42F6743C"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r>
      <w:tr w:rsidR="00022F2A" w:rsidRPr="008611A2" w14:paraId="2C290A8D" w14:textId="77777777" w:rsidTr="009B7766">
        <w:trPr>
          <w:trHeight w:val="315"/>
        </w:trPr>
        <w:tc>
          <w:tcPr>
            <w:tcW w:w="1033" w:type="dxa"/>
            <w:vMerge/>
            <w:vAlign w:val="center"/>
            <w:hideMark/>
          </w:tcPr>
          <w:p w14:paraId="439F0853" w14:textId="77777777" w:rsidR="00022F2A" w:rsidRPr="008611A2" w:rsidRDefault="00022F2A" w:rsidP="008611A2">
            <w:pPr>
              <w:ind w:firstLine="0"/>
              <w:jc w:val="center"/>
              <w:rPr>
                <w:b/>
                <w:bCs/>
                <w:sz w:val="18"/>
                <w:szCs w:val="18"/>
                <w:lang w:eastAsia="ru-RU"/>
              </w:rPr>
            </w:pPr>
          </w:p>
        </w:tc>
        <w:tc>
          <w:tcPr>
            <w:tcW w:w="1032" w:type="dxa"/>
            <w:vMerge/>
            <w:vAlign w:val="center"/>
            <w:hideMark/>
          </w:tcPr>
          <w:p w14:paraId="470F4027"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2F1CF681"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052980A5"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2438DBE3"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345851CE"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3B472A79"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3435273E"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762F53B5"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10AB2CF6"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11E8838E"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200B9C2E"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78735006"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7AD1E2AC"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60F1E149"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3A5C90A6"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0C261610" w14:textId="77777777" w:rsidR="00022F2A" w:rsidRPr="008611A2" w:rsidRDefault="00022F2A" w:rsidP="008611A2">
            <w:pPr>
              <w:ind w:firstLine="0"/>
              <w:jc w:val="center"/>
              <w:rPr>
                <w:b/>
                <w:bCs/>
                <w:sz w:val="18"/>
                <w:szCs w:val="18"/>
                <w:lang w:eastAsia="ru-RU"/>
              </w:rPr>
            </w:pPr>
          </w:p>
        </w:tc>
      </w:tr>
      <w:tr w:rsidR="00A975D8" w:rsidRPr="008611A2" w14:paraId="10F9A800" w14:textId="77777777" w:rsidTr="009B7766">
        <w:trPr>
          <w:trHeight w:val="330"/>
        </w:trPr>
        <w:tc>
          <w:tcPr>
            <w:tcW w:w="1033" w:type="dxa"/>
            <w:vMerge/>
            <w:vAlign w:val="center"/>
            <w:hideMark/>
          </w:tcPr>
          <w:p w14:paraId="3D86998A" w14:textId="77777777" w:rsidR="00022F2A" w:rsidRPr="008611A2" w:rsidRDefault="00022F2A" w:rsidP="008611A2">
            <w:pPr>
              <w:ind w:firstLine="0"/>
              <w:jc w:val="center"/>
              <w:rPr>
                <w:b/>
                <w:bCs/>
                <w:sz w:val="18"/>
                <w:szCs w:val="18"/>
                <w:lang w:eastAsia="ru-RU"/>
              </w:rPr>
            </w:pPr>
          </w:p>
        </w:tc>
        <w:tc>
          <w:tcPr>
            <w:tcW w:w="1032" w:type="dxa"/>
            <w:vMerge/>
            <w:vAlign w:val="center"/>
            <w:hideMark/>
          </w:tcPr>
          <w:p w14:paraId="6FBD268F" w14:textId="77777777" w:rsidR="00022F2A" w:rsidRPr="008611A2" w:rsidRDefault="00022F2A" w:rsidP="008611A2">
            <w:pPr>
              <w:ind w:firstLine="0"/>
              <w:jc w:val="center"/>
              <w:rPr>
                <w:b/>
                <w:bCs/>
                <w:sz w:val="18"/>
                <w:szCs w:val="18"/>
                <w:lang w:eastAsia="ru-RU"/>
              </w:rPr>
            </w:pPr>
          </w:p>
        </w:tc>
        <w:tc>
          <w:tcPr>
            <w:tcW w:w="4288" w:type="dxa"/>
            <w:gridSpan w:val="5"/>
            <w:noWrap/>
            <w:vAlign w:val="center"/>
            <w:hideMark/>
          </w:tcPr>
          <w:p w14:paraId="467D3D93" w14:textId="77777777" w:rsidR="00022F2A" w:rsidRPr="008611A2" w:rsidRDefault="00022F2A" w:rsidP="008611A2">
            <w:pPr>
              <w:ind w:firstLine="0"/>
              <w:jc w:val="center"/>
              <w:rPr>
                <w:b/>
                <w:bCs/>
                <w:sz w:val="18"/>
                <w:szCs w:val="18"/>
                <w:lang w:eastAsia="ru-RU"/>
              </w:rPr>
            </w:pPr>
            <w:r w:rsidRPr="008611A2">
              <w:rPr>
                <w:b/>
                <w:bCs/>
                <w:sz w:val="18"/>
                <w:szCs w:val="18"/>
                <w:lang w:eastAsia="ru-RU"/>
              </w:rPr>
              <w:t>2012 год</w:t>
            </w:r>
          </w:p>
        </w:tc>
        <w:tc>
          <w:tcPr>
            <w:tcW w:w="4288" w:type="dxa"/>
            <w:gridSpan w:val="5"/>
            <w:noWrap/>
            <w:vAlign w:val="center"/>
            <w:hideMark/>
          </w:tcPr>
          <w:p w14:paraId="4DB01388" w14:textId="77777777" w:rsidR="00022F2A" w:rsidRPr="008611A2" w:rsidRDefault="00022F2A" w:rsidP="008611A2">
            <w:pPr>
              <w:ind w:firstLine="0"/>
              <w:jc w:val="center"/>
              <w:rPr>
                <w:b/>
                <w:bCs/>
                <w:sz w:val="18"/>
                <w:szCs w:val="18"/>
                <w:lang w:eastAsia="ru-RU"/>
              </w:rPr>
            </w:pPr>
            <w:r w:rsidRPr="008611A2">
              <w:rPr>
                <w:b/>
                <w:bCs/>
                <w:sz w:val="18"/>
                <w:szCs w:val="18"/>
                <w:lang w:eastAsia="ru-RU"/>
              </w:rPr>
              <w:t>2013 год</w:t>
            </w:r>
          </w:p>
        </w:tc>
        <w:tc>
          <w:tcPr>
            <w:tcW w:w="4145" w:type="dxa"/>
            <w:gridSpan w:val="5"/>
            <w:noWrap/>
            <w:vAlign w:val="center"/>
            <w:hideMark/>
          </w:tcPr>
          <w:p w14:paraId="76EA2E28" w14:textId="77777777" w:rsidR="00022F2A" w:rsidRPr="008611A2" w:rsidRDefault="00022F2A" w:rsidP="008611A2">
            <w:pPr>
              <w:ind w:firstLine="0"/>
              <w:jc w:val="center"/>
              <w:rPr>
                <w:b/>
                <w:bCs/>
                <w:sz w:val="18"/>
                <w:szCs w:val="18"/>
                <w:lang w:eastAsia="ru-RU"/>
              </w:rPr>
            </w:pPr>
            <w:r w:rsidRPr="008611A2">
              <w:rPr>
                <w:b/>
                <w:bCs/>
                <w:sz w:val="18"/>
                <w:szCs w:val="18"/>
                <w:lang w:eastAsia="ru-RU"/>
              </w:rPr>
              <w:t>2014 год</w:t>
            </w:r>
          </w:p>
        </w:tc>
      </w:tr>
      <w:tr w:rsidR="00022F2A" w:rsidRPr="00FC2F2C" w14:paraId="53284E2D" w14:textId="77777777" w:rsidTr="009B7766">
        <w:trPr>
          <w:trHeight w:val="645"/>
        </w:trPr>
        <w:tc>
          <w:tcPr>
            <w:tcW w:w="1033" w:type="dxa"/>
            <w:noWrap/>
            <w:vAlign w:val="center"/>
            <w:hideMark/>
          </w:tcPr>
          <w:p w14:paraId="54AEB807" w14:textId="77777777" w:rsidR="00022F2A" w:rsidRPr="00FC2F2C" w:rsidRDefault="00022F2A" w:rsidP="00FC2F2C">
            <w:pPr>
              <w:ind w:firstLine="0"/>
              <w:jc w:val="center"/>
              <w:rPr>
                <w:sz w:val="18"/>
                <w:szCs w:val="18"/>
                <w:lang w:eastAsia="ru-RU"/>
              </w:rPr>
            </w:pPr>
            <w:r w:rsidRPr="00FC2F2C">
              <w:rPr>
                <w:sz w:val="18"/>
                <w:szCs w:val="18"/>
                <w:lang w:eastAsia="ru-RU"/>
              </w:rPr>
              <w:t> </w:t>
            </w:r>
          </w:p>
        </w:tc>
        <w:tc>
          <w:tcPr>
            <w:tcW w:w="1032" w:type="dxa"/>
            <w:noWrap/>
            <w:vAlign w:val="center"/>
            <w:hideMark/>
          </w:tcPr>
          <w:p w14:paraId="4DD6CEF1" w14:textId="77777777" w:rsidR="00022F2A" w:rsidRPr="00FC2F2C" w:rsidRDefault="00022F2A" w:rsidP="00FC2F2C">
            <w:pPr>
              <w:ind w:firstLine="0"/>
              <w:jc w:val="center"/>
              <w:rPr>
                <w:sz w:val="18"/>
                <w:szCs w:val="18"/>
                <w:lang w:eastAsia="ru-RU"/>
              </w:rPr>
            </w:pPr>
            <w:r w:rsidRPr="00FC2F2C">
              <w:rPr>
                <w:sz w:val="18"/>
                <w:szCs w:val="18"/>
                <w:lang w:eastAsia="ru-RU"/>
              </w:rPr>
              <w:t>НВГРЭС</w:t>
            </w:r>
          </w:p>
        </w:tc>
        <w:tc>
          <w:tcPr>
            <w:tcW w:w="932" w:type="dxa"/>
            <w:noWrap/>
            <w:vAlign w:val="center"/>
            <w:hideMark/>
          </w:tcPr>
          <w:p w14:paraId="44CDCAB1"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25E5CBA8"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7BC2C052"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79591740" w14:textId="77777777" w:rsidR="00022F2A" w:rsidRPr="00FC2F2C" w:rsidRDefault="00022F2A" w:rsidP="00FC2F2C">
            <w:pPr>
              <w:ind w:firstLine="0"/>
              <w:jc w:val="center"/>
              <w:rPr>
                <w:sz w:val="18"/>
                <w:szCs w:val="18"/>
                <w:lang w:eastAsia="ru-RU"/>
              </w:rPr>
            </w:pPr>
            <w:r w:rsidRPr="00FC2F2C">
              <w:rPr>
                <w:sz w:val="18"/>
                <w:szCs w:val="18"/>
                <w:lang w:eastAsia="ru-RU"/>
              </w:rPr>
              <w:t>249,4</w:t>
            </w:r>
          </w:p>
        </w:tc>
        <w:tc>
          <w:tcPr>
            <w:tcW w:w="931" w:type="dxa"/>
            <w:noWrap/>
            <w:vAlign w:val="center"/>
            <w:hideMark/>
          </w:tcPr>
          <w:p w14:paraId="69DDF00D" w14:textId="77777777" w:rsidR="00022F2A" w:rsidRPr="00FC2F2C" w:rsidRDefault="00022F2A" w:rsidP="00FC2F2C">
            <w:pPr>
              <w:ind w:firstLine="0"/>
              <w:jc w:val="center"/>
              <w:rPr>
                <w:sz w:val="18"/>
                <w:szCs w:val="18"/>
                <w:lang w:eastAsia="ru-RU"/>
              </w:rPr>
            </w:pPr>
            <w:r w:rsidRPr="00FC2F2C">
              <w:rPr>
                <w:sz w:val="18"/>
                <w:szCs w:val="18"/>
                <w:lang w:eastAsia="ru-RU"/>
              </w:rPr>
              <w:t>123,9</w:t>
            </w:r>
          </w:p>
        </w:tc>
        <w:tc>
          <w:tcPr>
            <w:tcW w:w="932" w:type="dxa"/>
            <w:noWrap/>
            <w:vAlign w:val="center"/>
            <w:hideMark/>
          </w:tcPr>
          <w:p w14:paraId="024F2208"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30D93153"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1745FB46"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72C566CC" w14:textId="77777777" w:rsidR="00022F2A" w:rsidRPr="00FC2F2C" w:rsidRDefault="00022F2A" w:rsidP="00FC2F2C">
            <w:pPr>
              <w:ind w:firstLine="0"/>
              <w:jc w:val="center"/>
              <w:rPr>
                <w:sz w:val="18"/>
                <w:szCs w:val="18"/>
                <w:lang w:eastAsia="ru-RU"/>
              </w:rPr>
            </w:pPr>
            <w:r w:rsidRPr="00FC2F2C">
              <w:rPr>
                <w:sz w:val="18"/>
                <w:szCs w:val="18"/>
                <w:lang w:eastAsia="ru-RU"/>
              </w:rPr>
              <w:t>249,4</w:t>
            </w:r>
          </w:p>
        </w:tc>
        <w:tc>
          <w:tcPr>
            <w:tcW w:w="931" w:type="dxa"/>
            <w:noWrap/>
            <w:vAlign w:val="center"/>
            <w:hideMark/>
          </w:tcPr>
          <w:p w14:paraId="1A058D0F" w14:textId="77777777" w:rsidR="00022F2A" w:rsidRPr="00FC2F2C" w:rsidRDefault="00022F2A" w:rsidP="00FC2F2C">
            <w:pPr>
              <w:ind w:firstLine="0"/>
              <w:jc w:val="center"/>
              <w:rPr>
                <w:sz w:val="18"/>
                <w:szCs w:val="18"/>
                <w:lang w:eastAsia="ru-RU"/>
              </w:rPr>
            </w:pPr>
            <w:r w:rsidRPr="00FC2F2C">
              <w:rPr>
                <w:sz w:val="18"/>
                <w:szCs w:val="18"/>
                <w:lang w:eastAsia="ru-RU"/>
              </w:rPr>
              <w:t>123,9</w:t>
            </w:r>
          </w:p>
        </w:tc>
        <w:tc>
          <w:tcPr>
            <w:tcW w:w="932" w:type="dxa"/>
            <w:noWrap/>
            <w:vAlign w:val="center"/>
            <w:hideMark/>
          </w:tcPr>
          <w:p w14:paraId="6201301F"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629FED87"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2C682CD6"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338CCA96" w14:textId="77777777" w:rsidR="00022F2A" w:rsidRPr="00FC2F2C" w:rsidRDefault="00022F2A" w:rsidP="00FC2F2C">
            <w:pPr>
              <w:ind w:firstLine="0"/>
              <w:jc w:val="center"/>
              <w:rPr>
                <w:sz w:val="18"/>
                <w:szCs w:val="18"/>
                <w:lang w:eastAsia="ru-RU"/>
              </w:rPr>
            </w:pPr>
            <w:r w:rsidRPr="00FC2F2C">
              <w:rPr>
                <w:sz w:val="18"/>
                <w:szCs w:val="18"/>
                <w:lang w:eastAsia="ru-RU"/>
              </w:rPr>
              <w:t>248,6</w:t>
            </w:r>
          </w:p>
        </w:tc>
        <w:tc>
          <w:tcPr>
            <w:tcW w:w="788" w:type="dxa"/>
            <w:noWrap/>
            <w:vAlign w:val="center"/>
            <w:hideMark/>
          </w:tcPr>
          <w:p w14:paraId="3B44A2DA" w14:textId="77777777" w:rsidR="00022F2A" w:rsidRPr="00FC2F2C" w:rsidRDefault="00022F2A" w:rsidP="00FC2F2C">
            <w:pPr>
              <w:ind w:firstLine="0"/>
              <w:jc w:val="center"/>
              <w:rPr>
                <w:sz w:val="18"/>
                <w:szCs w:val="18"/>
                <w:lang w:eastAsia="ru-RU"/>
              </w:rPr>
            </w:pPr>
            <w:r w:rsidRPr="00FC2F2C">
              <w:rPr>
                <w:sz w:val="18"/>
                <w:szCs w:val="18"/>
                <w:lang w:eastAsia="ru-RU"/>
              </w:rPr>
              <w:t>123,1</w:t>
            </w:r>
          </w:p>
        </w:tc>
      </w:tr>
      <w:tr w:rsidR="00022F2A" w:rsidRPr="00FC2F2C" w14:paraId="0BDFB2B4" w14:textId="77777777" w:rsidTr="009B7766">
        <w:trPr>
          <w:trHeight w:val="1275"/>
        </w:trPr>
        <w:tc>
          <w:tcPr>
            <w:tcW w:w="1033" w:type="dxa"/>
            <w:noWrap/>
            <w:vAlign w:val="center"/>
            <w:hideMark/>
          </w:tcPr>
          <w:p w14:paraId="4C4BEB0A"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w:t>
            </w:r>
          </w:p>
        </w:tc>
        <w:tc>
          <w:tcPr>
            <w:tcW w:w="1032" w:type="dxa"/>
            <w:noWrap/>
            <w:vAlign w:val="center"/>
            <w:hideMark/>
          </w:tcPr>
          <w:p w14:paraId="1784BE8B"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  НВГРЭС</w:t>
            </w:r>
          </w:p>
        </w:tc>
        <w:tc>
          <w:tcPr>
            <w:tcW w:w="932" w:type="dxa"/>
            <w:noWrap/>
            <w:vAlign w:val="center"/>
            <w:hideMark/>
          </w:tcPr>
          <w:p w14:paraId="5A8EA127"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2CC93A06"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3EC3BE63"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766BBD5E" w14:textId="77777777" w:rsidR="00022F2A" w:rsidRPr="00FC2F2C" w:rsidRDefault="00022F2A" w:rsidP="00FC2F2C">
            <w:pPr>
              <w:ind w:firstLine="0"/>
              <w:jc w:val="center"/>
              <w:rPr>
                <w:sz w:val="18"/>
                <w:szCs w:val="18"/>
                <w:lang w:eastAsia="ru-RU"/>
              </w:rPr>
            </w:pPr>
            <w:r w:rsidRPr="00FC2F2C">
              <w:rPr>
                <w:sz w:val="18"/>
                <w:szCs w:val="18"/>
                <w:lang w:eastAsia="ru-RU"/>
              </w:rPr>
              <w:t>249,4</w:t>
            </w:r>
          </w:p>
        </w:tc>
        <w:tc>
          <w:tcPr>
            <w:tcW w:w="931" w:type="dxa"/>
            <w:noWrap/>
            <w:vAlign w:val="center"/>
            <w:hideMark/>
          </w:tcPr>
          <w:p w14:paraId="1E4CC473" w14:textId="77777777" w:rsidR="00022F2A" w:rsidRPr="00FC2F2C" w:rsidRDefault="00022F2A" w:rsidP="00FC2F2C">
            <w:pPr>
              <w:ind w:firstLine="0"/>
              <w:jc w:val="center"/>
              <w:rPr>
                <w:sz w:val="18"/>
                <w:szCs w:val="18"/>
                <w:lang w:eastAsia="ru-RU"/>
              </w:rPr>
            </w:pPr>
            <w:r w:rsidRPr="00FC2F2C">
              <w:rPr>
                <w:sz w:val="18"/>
                <w:szCs w:val="18"/>
                <w:lang w:eastAsia="ru-RU"/>
              </w:rPr>
              <w:t>123,9</w:t>
            </w:r>
          </w:p>
        </w:tc>
        <w:tc>
          <w:tcPr>
            <w:tcW w:w="932" w:type="dxa"/>
            <w:noWrap/>
            <w:vAlign w:val="center"/>
            <w:hideMark/>
          </w:tcPr>
          <w:p w14:paraId="021928A7"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1A393CFA"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20E5000B"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0C3F597A" w14:textId="77777777" w:rsidR="00022F2A" w:rsidRPr="00FC2F2C" w:rsidRDefault="00022F2A" w:rsidP="00FC2F2C">
            <w:pPr>
              <w:ind w:firstLine="0"/>
              <w:jc w:val="center"/>
              <w:rPr>
                <w:sz w:val="18"/>
                <w:szCs w:val="18"/>
                <w:lang w:eastAsia="ru-RU"/>
              </w:rPr>
            </w:pPr>
            <w:r w:rsidRPr="00FC2F2C">
              <w:rPr>
                <w:sz w:val="18"/>
                <w:szCs w:val="18"/>
                <w:lang w:eastAsia="ru-RU"/>
              </w:rPr>
              <w:t>249,4</w:t>
            </w:r>
          </w:p>
        </w:tc>
        <w:tc>
          <w:tcPr>
            <w:tcW w:w="931" w:type="dxa"/>
            <w:noWrap/>
            <w:vAlign w:val="center"/>
            <w:hideMark/>
          </w:tcPr>
          <w:p w14:paraId="755848A0" w14:textId="77777777" w:rsidR="00022F2A" w:rsidRPr="00FC2F2C" w:rsidRDefault="00022F2A" w:rsidP="00FC2F2C">
            <w:pPr>
              <w:ind w:firstLine="0"/>
              <w:jc w:val="center"/>
              <w:rPr>
                <w:sz w:val="18"/>
                <w:szCs w:val="18"/>
                <w:lang w:eastAsia="ru-RU"/>
              </w:rPr>
            </w:pPr>
            <w:r w:rsidRPr="00FC2F2C">
              <w:rPr>
                <w:sz w:val="18"/>
                <w:szCs w:val="18"/>
                <w:lang w:eastAsia="ru-RU"/>
              </w:rPr>
              <w:t>123,9</w:t>
            </w:r>
          </w:p>
        </w:tc>
        <w:tc>
          <w:tcPr>
            <w:tcW w:w="932" w:type="dxa"/>
            <w:noWrap/>
            <w:vAlign w:val="center"/>
            <w:hideMark/>
          </w:tcPr>
          <w:p w14:paraId="56E721E0"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7C0B8309"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60AEE95A"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313B0FEB" w14:textId="77777777" w:rsidR="00022F2A" w:rsidRPr="00FC2F2C" w:rsidRDefault="00022F2A" w:rsidP="00FC2F2C">
            <w:pPr>
              <w:ind w:firstLine="0"/>
              <w:jc w:val="center"/>
              <w:rPr>
                <w:sz w:val="18"/>
                <w:szCs w:val="18"/>
                <w:lang w:eastAsia="ru-RU"/>
              </w:rPr>
            </w:pPr>
            <w:r w:rsidRPr="00FC2F2C">
              <w:rPr>
                <w:sz w:val="18"/>
                <w:szCs w:val="18"/>
                <w:lang w:eastAsia="ru-RU"/>
              </w:rPr>
              <w:t>248,6</w:t>
            </w:r>
          </w:p>
        </w:tc>
        <w:tc>
          <w:tcPr>
            <w:tcW w:w="788" w:type="dxa"/>
            <w:noWrap/>
            <w:vAlign w:val="center"/>
            <w:hideMark/>
          </w:tcPr>
          <w:p w14:paraId="41DE6544" w14:textId="77777777" w:rsidR="00022F2A" w:rsidRPr="00FC2F2C" w:rsidRDefault="00022F2A" w:rsidP="00FC2F2C">
            <w:pPr>
              <w:ind w:firstLine="0"/>
              <w:jc w:val="center"/>
              <w:rPr>
                <w:sz w:val="18"/>
                <w:szCs w:val="18"/>
                <w:lang w:eastAsia="ru-RU"/>
              </w:rPr>
            </w:pPr>
            <w:r w:rsidRPr="00FC2F2C">
              <w:rPr>
                <w:sz w:val="18"/>
                <w:szCs w:val="18"/>
                <w:lang w:eastAsia="ru-RU"/>
              </w:rPr>
              <w:t>123,1</w:t>
            </w:r>
          </w:p>
        </w:tc>
      </w:tr>
      <w:tr w:rsidR="00022F2A" w:rsidRPr="00FC2F2C" w14:paraId="36573CB8" w14:textId="77777777" w:rsidTr="009B7766">
        <w:trPr>
          <w:trHeight w:val="1275"/>
        </w:trPr>
        <w:tc>
          <w:tcPr>
            <w:tcW w:w="1033" w:type="dxa"/>
            <w:noWrap/>
            <w:vAlign w:val="center"/>
            <w:hideMark/>
          </w:tcPr>
          <w:p w14:paraId="1FD7646E" w14:textId="77777777" w:rsidR="00022F2A" w:rsidRPr="00FC2F2C" w:rsidRDefault="00022F2A" w:rsidP="00FC2F2C">
            <w:pPr>
              <w:ind w:firstLine="0"/>
              <w:jc w:val="center"/>
              <w:rPr>
                <w:b/>
                <w:bCs/>
                <w:sz w:val="18"/>
                <w:szCs w:val="18"/>
                <w:lang w:eastAsia="ru-RU"/>
              </w:rPr>
            </w:pPr>
            <w:r w:rsidRPr="00FC2F2C">
              <w:rPr>
                <w:b/>
                <w:bCs/>
                <w:sz w:val="18"/>
                <w:szCs w:val="18"/>
                <w:lang w:eastAsia="ru-RU"/>
              </w:rPr>
              <w:t>актуализация</w:t>
            </w:r>
          </w:p>
        </w:tc>
        <w:tc>
          <w:tcPr>
            <w:tcW w:w="1032" w:type="dxa"/>
            <w:noWrap/>
            <w:vAlign w:val="center"/>
            <w:hideMark/>
          </w:tcPr>
          <w:p w14:paraId="25349CEA" w14:textId="77777777" w:rsidR="00022F2A" w:rsidRPr="00FC2F2C" w:rsidRDefault="00022F2A" w:rsidP="00FC2F2C">
            <w:pPr>
              <w:ind w:firstLine="0"/>
              <w:jc w:val="center"/>
              <w:rPr>
                <w:b/>
                <w:bCs/>
                <w:sz w:val="18"/>
                <w:szCs w:val="18"/>
                <w:lang w:eastAsia="ru-RU"/>
              </w:rPr>
            </w:pPr>
            <w:r w:rsidRPr="00FC2F2C">
              <w:rPr>
                <w:b/>
                <w:bCs/>
                <w:sz w:val="18"/>
                <w:szCs w:val="18"/>
                <w:lang w:eastAsia="ru-RU"/>
              </w:rPr>
              <w:t>актуализация  2024 на 2025</w:t>
            </w:r>
          </w:p>
        </w:tc>
        <w:tc>
          <w:tcPr>
            <w:tcW w:w="932" w:type="dxa"/>
            <w:noWrap/>
            <w:vAlign w:val="center"/>
            <w:hideMark/>
          </w:tcPr>
          <w:p w14:paraId="6E748563"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072E12A4"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0D8DD1CE" w14:textId="77777777" w:rsidR="00022F2A" w:rsidRPr="00FC2F2C" w:rsidRDefault="00022F2A" w:rsidP="00FC2F2C">
            <w:pPr>
              <w:ind w:firstLine="0"/>
              <w:jc w:val="center"/>
              <w:rPr>
                <w:b/>
                <w:bCs/>
                <w:sz w:val="18"/>
                <w:szCs w:val="18"/>
                <w:lang w:eastAsia="ru-RU"/>
              </w:rPr>
            </w:pPr>
            <w:r w:rsidRPr="00FC2F2C">
              <w:rPr>
                <w:b/>
                <w:bCs/>
                <w:sz w:val="18"/>
                <w:szCs w:val="18"/>
                <w:lang w:eastAsia="ru-RU"/>
              </w:rPr>
              <w:t>320,2</w:t>
            </w:r>
          </w:p>
        </w:tc>
        <w:tc>
          <w:tcPr>
            <w:tcW w:w="788" w:type="dxa"/>
            <w:noWrap/>
            <w:vAlign w:val="center"/>
            <w:hideMark/>
          </w:tcPr>
          <w:p w14:paraId="14B69678" w14:textId="77777777" w:rsidR="00022F2A" w:rsidRPr="00FC2F2C" w:rsidRDefault="00022F2A" w:rsidP="00FC2F2C">
            <w:pPr>
              <w:ind w:firstLine="0"/>
              <w:jc w:val="center"/>
              <w:rPr>
                <w:b/>
                <w:bCs/>
                <w:sz w:val="18"/>
                <w:szCs w:val="18"/>
                <w:lang w:eastAsia="ru-RU"/>
              </w:rPr>
            </w:pPr>
            <w:r w:rsidRPr="00FC2F2C">
              <w:rPr>
                <w:b/>
                <w:bCs/>
                <w:sz w:val="18"/>
                <w:szCs w:val="18"/>
                <w:lang w:eastAsia="ru-RU"/>
              </w:rPr>
              <w:t>249,4</w:t>
            </w:r>
          </w:p>
        </w:tc>
        <w:tc>
          <w:tcPr>
            <w:tcW w:w="931" w:type="dxa"/>
            <w:noWrap/>
            <w:vAlign w:val="center"/>
            <w:hideMark/>
          </w:tcPr>
          <w:p w14:paraId="3BB729C6" w14:textId="77777777" w:rsidR="00022F2A" w:rsidRPr="00FC2F2C" w:rsidRDefault="00022F2A" w:rsidP="00FC2F2C">
            <w:pPr>
              <w:ind w:firstLine="0"/>
              <w:jc w:val="center"/>
              <w:rPr>
                <w:b/>
                <w:bCs/>
                <w:sz w:val="18"/>
                <w:szCs w:val="18"/>
                <w:lang w:eastAsia="ru-RU"/>
              </w:rPr>
            </w:pPr>
            <w:r w:rsidRPr="00FC2F2C">
              <w:rPr>
                <w:b/>
                <w:bCs/>
                <w:sz w:val="18"/>
                <w:szCs w:val="18"/>
                <w:lang w:eastAsia="ru-RU"/>
              </w:rPr>
              <w:t>123,9</w:t>
            </w:r>
          </w:p>
        </w:tc>
        <w:tc>
          <w:tcPr>
            <w:tcW w:w="932" w:type="dxa"/>
            <w:noWrap/>
            <w:vAlign w:val="center"/>
            <w:hideMark/>
          </w:tcPr>
          <w:p w14:paraId="7CCA62E6"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7B4106D0"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08AF641C" w14:textId="77777777" w:rsidR="00022F2A" w:rsidRPr="00FC2F2C" w:rsidRDefault="00022F2A" w:rsidP="00FC2F2C">
            <w:pPr>
              <w:ind w:firstLine="0"/>
              <w:jc w:val="center"/>
              <w:rPr>
                <w:b/>
                <w:bCs/>
                <w:sz w:val="18"/>
                <w:szCs w:val="18"/>
                <w:lang w:eastAsia="ru-RU"/>
              </w:rPr>
            </w:pPr>
            <w:r w:rsidRPr="00FC2F2C">
              <w:rPr>
                <w:b/>
                <w:bCs/>
                <w:sz w:val="18"/>
                <w:szCs w:val="18"/>
                <w:lang w:eastAsia="ru-RU"/>
              </w:rPr>
              <w:t>320,2</w:t>
            </w:r>
          </w:p>
        </w:tc>
        <w:tc>
          <w:tcPr>
            <w:tcW w:w="788" w:type="dxa"/>
            <w:noWrap/>
            <w:vAlign w:val="center"/>
            <w:hideMark/>
          </w:tcPr>
          <w:p w14:paraId="4BA0341A" w14:textId="77777777" w:rsidR="00022F2A" w:rsidRPr="00FC2F2C" w:rsidRDefault="00022F2A" w:rsidP="00FC2F2C">
            <w:pPr>
              <w:ind w:firstLine="0"/>
              <w:jc w:val="center"/>
              <w:rPr>
                <w:b/>
                <w:bCs/>
                <w:sz w:val="18"/>
                <w:szCs w:val="18"/>
                <w:lang w:eastAsia="ru-RU"/>
              </w:rPr>
            </w:pPr>
            <w:r w:rsidRPr="00FC2F2C">
              <w:rPr>
                <w:b/>
                <w:bCs/>
                <w:sz w:val="18"/>
                <w:szCs w:val="18"/>
                <w:lang w:eastAsia="ru-RU"/>
              </w:rPr>
              <w:t>249,4</w:t>
            </w:r>
          </w:p>
        </w:tc>
        <w:tc>
          <w:tcPr>
            <w:tcW w:w="931" w:type="dxa"/>
            <w:noWrap/>
            <w:vAlign w:val="center"/>
            <w:hideMark/>
          </w:tcPr>
          <w:p w14:paraId="5BFBB08C" w14:textId="77777777" w:rsidR="00022F2A" w:rsidRPr="00FC2F2C" w:rsidRDefault="00022F2A" w:rsidP="00FC2F2C">
            <w:pPr>
              <w:ind w:firstLine="0"/>
              <w:jc w:val="center"/>
              <w:rPr>
                <w:b/>
                <w:bCs/>
                <w:sz w:val="18"/>
                <w:szCs w:val="18"/>
                <w:lang w:eastAsia="ru-RU"/>
              </w:rPr>
            </w:pPr>
            <w:r w:rsidRPr="00FC2F2C">
              <w:rPr>
                <w:b/>
                <w:bCs/>
                <w:sz w:val="18"/>
                <w:szCs w:val="18"/>
                <w:lang w:eastAsia="ru-RU"/>
              </w:rPr>
              <w:t>123,9</w:t>
            </w:r>
          </w:p>
        </w:tc>
        <w:tc>
          <w:tcPr>
            <w:tcW w:w="932" w:type="dxa"/>
            <w:noWrap/>
            <w:vAlign w:val="center"/>
            <w:hideMark/>
          </w:tcPr>
          <w:p w14:paraId="61B0C24D"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551ADCD6"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0296E7EB" w14:textId="77777777" w:rsidR="00022F2A" w:rsidRPr="00FC2F2C" w:rsidRDefault="00022F2A" w:rsidP="00FC2F2C">
            <w:pPr>
              <w:ind w:firstLine="0"/>
              <w:jc w:val="center"/>
              <w:rPr>
                <w:b/>
                <w:bCs/>
                <w:sz w:val="18"/>
                <w:szCs w:val="18"/>
                <w:lang w:eastAsia="ru-RU"/>
              </w:rPr>
            </w:pPr>
            <w:r w:rsidRPr="00FC2F2C">
              <w:rPr>
                <w:b/>
                <w:bCs/>
                <w:sz w:val="18"/>
                <w:szCs w:val="18"/>
                <w:lang w:eastAsia="ru-RU"/>
              </w:rPr>
              <w:t>320,2</w:t>
            </w:r>
          </w:p>
        </w:tc>
        <w:tc>
          <w:tcPr>
            <w:tcW w:w="788" w:type="dxa"/>
            <w:noWrap/>
            <w:vAlign w:val="center"/>
            <w:hideMark/>
          </w:tcPr>
          <w:p w14:paraId="724BE49B" w14:textId="77777777" w:rsidR="00022F2A" w:rsidRPr="00FC2F2C" w:rsidRDefault="00022F2A" w:rsidP="00FC2F2C">
            <w:pPr>
              <w:ind w:firstLine="0"/>
              <w:jc w:val="center"/>
              <w:rPr>
                <w:b/>
                <w:bCs/>
                <w:sz w:val="18"/>
                <w:szCs w:val="18"/>
                <w:lang w:eastAsia="ru-RU"/>
              </w:rPr>
            </w:pPr>
            <w:r w:rsidRPr="00FC2F2C">
              <w:rPr>
                <w:b/>
                <w:bCs/>
                <w:sz w:val="18"/>
                <w:szCs w:val="18"/>
                <w:lang w:eastAsia="ru-RU"/>
              </w:rPr>
              <w:t>248,6</w:t>
            </w:r>
          </w:p>
        </w:tc>
        <w:tc>
          <w:tcPr>
            <w:tcW w:w="788" w:type="dxa"/>
            <w:noWrap/>
            <w:vAlign w:val="center"/>
            <w:hideMark/>
          </w:tcPr>
          <w:p w14:paraId="648DFE07" w14:textId="77777777" w:rsidR="00022F2A" w:rsidRPr="00FC2F2C" w:rsidRDefault="00022F2A" w:rsidP="00FC2F2C">
            <w:pPr>
              <w:ind w:firstLine="0"/>
              <w:jc w:val="center"/>
              <w:rPr>
                <w:b/>
                <w:bCs/>
                <w:sz w:val="18"/>
                <w:szCs w:val="18"/>
                <w:lang w:eastAsia="ru-RU"/>
              </w:rPr>
            </w:pPr>
            <w:r w:rsidRPr="00FC2F2C">
              <w:rPr>
                <w:b/>
                <w:bCs/>
                <w:sz w:val="18"/>
                <w:szCs w:val="18"/>
                <w:lang w:eastAsia="ru-RU"/>
              </w:rPr>
              <w:t>123,1</w:t>
            </w:r>
          </w:p>
        </w:tc>
      </w:tr>
      <w:tr w:rsidR="009B7766" w:rsidRPr="00022F2A" w14:paraId="4038C20D" w14:textId="77777777" w:rsidTr="009B7766">
        <w:trPr>
          <w:trHeight w:val="330"/>
        </w:trPr>
        <w:tc>
          <w:tcPr>
            <w:tcW w:w="1033" w:type="dxa"/>
            <w:vMerge w:val="restart"/>
            <w:noWrap/>
            <w:vAlign w:val="center"/>
            <w:hideMark/>
          </w:tcPr>
          <w:p w14:paraId="0DD83A72" w14:textId="77777777" w:rsidR="00022F2A" w:rsidRPr="008611A2" w:rsidRDefault="00022F2A" w:rsidP="008611A2">
            <w:pPr>
              <w:ind w:firstLine="0"/>
              <w:jc w:val="center"/>
              <w:rPr>
                <w:b/>
                <w:bCs/>
                <w:sz w:val="18"/>
                <w:szCs w:val="18"/>
                <w:lang w:eastAsia="ru-RU"/>
              </w:rPr>
            </w:pPr>
            <w:r w:rsidRPr="008611A2">
              <w:rPr>
                <w:b/>
                <w:bCs/>
                <w:sz w:val="18"/>
                <w:szCs w:val="18"/>
                <w:lang w:eastAsia="ru-RU"/>
              </w:rPr>
              <w:t>Информация по актуализации</w:t>
            </w:r>
          </w:p>
        </w:tc>
        <w:tc>
          <w:tcPr>
            <w:tcW w:w="1032" w:type="dxa"/>
            <w:vMerge w:val="restart"/>
            <w:noWrap/>
            <w:vAlign w:val="center"/>
            <w:hideMark/>
          </w:tcPr>
          <w:p w14:paraId="3B46D1E6" w14:textId="77777777" w:rsidR="00022F2A" w:rsidRPr="008611A2" w:rsidRDefault="00022F2A" w:rsidP="008611A2">
            <w:pPr>
              <w:ind w:firstLine="0"/>
              <w:jc w:val="center"/>
              <w:rPr>
                <w:b/>
                <w:bCs/>
                <w:sz w:val="18"/>
                <w:szCs w:val="18"/>
                <w:lang w:eastAsia="ru-RU"/>
              </w:rPr>
            </w:pPr>
            <w:r w:rsidRPr="008611A2">
              <w:rPr>
                <w:b/>
                <w:bCs/>
                <w:sz w:val="18"/>
                <w:szCs w:val="18"/>
                <w:lang w:eastAsia="ru-RU"/>
              </w:rPr>
              <w:t>Наименование источника</w:t>
            </w:r>
          </w:p>
        </w:tc>
        <w:tc>
          <w:tcPr>
            <w:tcW w:w="2569" w:type="dxa"/>
            <w:gridSpan w:val="3"/>
            <w:noWrap/>
            <w:vAlign w:val="center"/>
            <w:hideMark/>
          </w:tcPr>
          <w:p w14:paraId="26EF3E05"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432B1B03"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67B809B8"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1A59CA90"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01BCAD50"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3E5195FA"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5AF36F56"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48032D14"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3CE53541"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r>
      <w:tr w:rsidR="00022F2A" w:rsidRPr="00022F2A" w14:paraId="6593A37F" w14:textId="77777777" w:rsidTr="009B7766">
        <w:trPr>
          <w:trHeight w:val="315"/>
        </w:trPr>
        <w:tc>
          <w:tcPr>
            <w:tcW w:w="1033" w:type="dxa"/>
            <w:vMerge/>
            <w:vAlign w:val="center"/>
            <w:hideMark/>
          </w:tcPr>
          <w:p w14:paraId="5C79327B" w14:textId="77777777" w:rsidR="00022F2A" w:rsidRPr="008611A2" w:rsidRDefault="00022F2A" w:rsidP="008611A2">
            <w:pPr>
              <w:ind w:firstLine="0"/>
              <w:jc w:val="center"/>
              <w:rPr>
                <w:b/>
                <w:bCs/>
                <w:sz w:val="18"/>
                <w:szCs w:val="18"/>
                <w:lang w:eastAsia="ru-RU"/>
              </w:rPr>
            </w:pPr>
          </w:p>
        </w:tc>
        <w:tc>
          <w:tcPr>
            <w:tcW w:w="1032" w:type="dxa"/>
            <w:vMerge/>
            <w:vAlign w:val="center"/>
            <w:hideMark/>
          </w:tcPr>
          <w:p w14:paraId="309276A5"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7DDE693C"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58782612"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1459635F"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4445FD64"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4C16C2EA"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20405FD4"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60A9132B"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51513994"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341ABE41"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01019524"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34C32B2B"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3E5BE717"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66BD33DC"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037B60A2"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2F36D4EF" w14:textId="77777777" w:rsidR="00022F2A" w:rsidRPr="008611A2" w:rsidRDefault="00022F2A" w:rsidP="008611A2">
            <w:pPr>
              <w:ind w:firstLine="0"/>
              <w:jc w:val="center"/>
              <w:rPr>
                <w:b/>
                <w:bCs/>
                <w:sz w:val="18"/>
                <w:szCs w:val="18"/>
                <w:lang w:eastAsia="ru-RU"/>
              </w:rPr>
            </w:pPr>
          </w:p>
        </w:tc>
      </w:tr>
      <w:tr w:rsidR="00022F2A" w:rsidRPr="00022F2A" w14:paraId="28675FD6" w14:textId="77777777" w:rsidTr="009B7766">
        <w:trPr>
          <w:trHeight w:val="330"/>
        </w:trPr>
        <w:tc>
          <w:tcPr>
            <w:tcW w:w="1033" w:type="dxa"/>
            <w:vMerge/>
            <w:vAlign w:val="center"/>
            <w:hideMark/>
          </w:tcPr>
          <w:p w14:paraId="6BF434B2" w14:textId="77777777" w:rsidR="00022F2A" w:rsidRPr="008611A2" w:rsidRDefault="00022F2A" w:rsidP="008611A2">
            <w:pPr>
              <w:ind w:firstLine="0"/>
              <w:jc w:val="center"/>
              <w:rPr>
                <w:b/>
                <w:bCs/>
                <w:sz w:val="18"/>
                <w:szCs w:val="18"/>
                <w:lang w:eastAsia="ru-RU"/>
              </w:rPr>
            </w:pPr>
          </w:p>
        </w:tc>
        <w:tc>
          <w:tcPr>
            <w:tcW w:w="1032" w:type="dxa"/>
            <w:vMerge/>
            <w:vAlign w:val="center"/>
            <w:hideMark/>
          </w:tcPr>
          <w:p w14:paraId="129690A5" w14:textId="77777777" w:rsidR="00022F2A" w:rsidRPr="008611A2" w:rsidRDefault="00022F2A" w:rsidP="008611A2">
            <w:pPr>
              <w:ind w:firstLine="0"/>
              <w:jc w:val="center"/>
              <w:rPr>
                <w:b/>
                <w:bCs/>
                <w:sz w:val="18"/>
                <w:szCs w:val="18"/>
                <w:lang w:eastAsia="ru-RU"/>
              </w:rPr>
            </w:pPr>
          </w:p>
        </w:tc>
        <w:tc>
          <w:tcPr>
            <w:tcW w:w="4288" w:type="dxa"/>
            <w:gridSpan w:val="5"/>
            <w:noWrap/>
            <w:vAlign w:val="center"/>
            <w:hideMark/>
          </w:tcPr>
          <w:p w14:paraId="3537C6B6" w14:textId="77777777" w:rsidR="00022F2A" w:rsidRPr="008611A2" w:rsidRDefault="00022F2A" w:rsidP="008611A2">
            <w:pPr>
              <w:ind w:firstLine="0"/>
              <w:jc w:val="center"/>
              <w:rPr>
                <w:b/>
                <w:bCs/>
                <w:sz w:val="18"/>
                <w:szCs w:val="18"/>
                <w:lang w:eastAsia="ru-RU"/>
              </w:rPr>
            </w:pPr>
            <w:r w:rsidRPr="008611A2">
              <w:rPr>
                <w:b/>
                <w:bCs/>
                <w:sz w:val="18"/>
                <w:szCs w:val="18"/>
                <w:lang w:eastAsia="ru-RU"/>
              </w:rPr>
              <w:t>2015 год</w:t>
            </w:r>
          </w:p>
        </w:tc>
        <w:tc>
          <w:tcPr>
            <w:tcW w:w="4288" w:type="dxa"/>
            <w:gridSpan w:val="5"/>
            <w:noWrap/>
            <w:vAlign w:val="center"/>
            <w:hideMark/>
          </w:tcPr>
          <w:p w14:paraId="37CEF382" w14:textId="77777777" w:rsidR="00022F2A" w:rsidRPr="008611A2" w:rsidRDefault="00022F2A" w:rsidP="008611A2">
            <w:pPr>
              <w:ind w:firstLine="0"/>
              <w:jc w:val="center"/>
              <w:rPr>
                <w:b/>
                <w:bCs/>
                <w:sz w:val="18"/>
                <w:szCs w:val="18"/>
                <w:lang w:eastAsia="ru-RU"/>
              </w:rPr>
            </w:pPr>
            <w:r w:rsidRPr="008611A2">
              <w:rPr>
                <w:b/>
                <w:bCs/>
                <w:sz w:val="18"/>
                <w:szCs w:val="18"/>
                <w:lang w:eastAsia="ru-RU"/>
              </w:rPr>
              <w:t>2016 год</w:t>
            </w:r>
          </w:p>
        </w:tc>
        <w:tc>
          <w:tcPr>
            <w:tcW w:w="4145" w:type="dxa"/>
            <w:gridSpan w:val="5"/>
            <w:noWrap/>
            <w:vAlign w:val="center"/>
            <w:hideMark/>
          </w:tcPr>
          <w:p w14:paraId="19608F55" w14:textId="77777777" w:rsidR="00022F2A" w:rsidRPr="008611A2" w:rsidRDefault="00022F2A" w:rsidP="008611A2">
            <w:pPr>
              <w:ind w:firstLine="0"/>
              <w:jc w:val="center"/>
              <w:rPr>
                <w:b/>
                <w:bCs/>
                <w:sz w:val="18"/>
                <w:szCs w:val="18"/>
                <w:lang w:eastAsia="ru-RU"/>
              </w:rPr>
            </w:pPr>
            <w:r w:rsidRPr="008611A2">
              <w:rPr>
                <w:b/>
                <w:bCs/>
                <w:sz w:val="18"/>
                <w:szCs w:val="18"/>
                <w:lang w:eastAsia="ru-RU"/>
              </w:rPr>
              <w:t>2017 год</w:t>
            </w:r>
          </w:p>
        </w:tc>
      </w:tr>
      <w:tr w:rsidR="00022F2A" w:rsidRPr="00FC2F2C" w14:paraId="655C3B01" w14:textId="77777777" w:rsidTr="009B7766">
        <w:trPr>
          <w:trHeight w:val="645"/>
        </w:trPr>
        <w:tc>
          <w:tcPr>
            <w:tcW w:w="1033" w:type="dxa"/>
            <w:noWrap/>
            <w:vAlign w:val="center"/>
            <w:hideMark/>
          </w:tcPr>
          <w:p w14:paraId="20D451D0" w14:textId="77777777" w:rsidR="00022F2A" w:rsidRPr="00FC2F2C" w:rsidRDefault="00022F2A" w:rsidP="00FC2F2C">
            <w:pPr>
              <w:ind w:firstLine="0"/>
              <w:jc w:val="center"/>
              <w:rPr>
                <w:sz w:val="18"/>
                <w:szCs w:val="18"/>
                <w:lang w:eastAsia="ru-RU"/>
              </w:rPr>
            </w:pPr>
            <w:r w:rsidRPr="00FC2F2C">
              <w:rPr>
                <w:sz w:val="18"/>
                <w:szCs w:val="18"/>
                <w:lang w:eastAsia="ru-RU"/>
              </w:rPr>
              <w:t> </w:t>
            </w:r>
          </w:p>
        </w:tc>
        <w:tc>
          <w:tcPr>
            <w:tcW w:w="1032" w:type="dxa"/>
            <w:noWrap/>
            <w:vAlign w:val="center"/>
            <w:hideMark/>
          </w:tcPr>
          <w:p w14:paraId="0C534D77" w14:textId="77777777" w:rsidR="00022F2A" w:rsidRPr="00FC2F2C" w:rsidRDefault="00022F2A" w:rsidP="00FC2F2C">
            <w:pPr>
              <w:ind w:firstLine="0"/>
              <w:jc w:val="center"/>
              <w:rPr>
                <w:sz w:val="18"/>
                <w:szCs w:val="18"/>
                <w:lang w:eastAsia="ru-RU"/>
              </w:rPr>
            </w:pPr>
            <w:r w:rsidRPr="00FC2F2C">
              <w:rPr>
                <w:sz w:val="18"/>
                <w:szCs w:val="18"/>
                <w:lang w:eastAsia="ru-RU"/>
              </w:rPr>
              <w:t>НВГРЭС</w:t>
            </w:r>
          </w:p>
        </w:tc>
        <w:tc>
          <w:tcPr>
            <w:tcW w:w="932" w:type="dxa"/>
            <w:noWrap/>
            <w:vAlign w:val="center"/>
            <w:hideMark/>
          </w:tcPr>
          <w:p w14:paraId="72CF8AD8"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1F0E7EA6"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0A1D7BA7"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281D64E0" w14:textId="77777777" w:rsidR="00022F2A" w:rsidRPr="00FC2F2C" w:rsidRDefault="00022F2A" w:rsidP="00FC2F2C">
            <w:pPr>
              <w:ind w:firstLine="0"/>
              <w:jc w:val="center"/>
              <w:rPr>
                <w:sz w:val="18"/>
                <w:szCs w:val="18"/>
                <w:lang w:eastAsia="ru-RU"/>
              </w:rPr>
            </w:pPr>
            <w:r w:rsidRPr="00FC2F2C">
              <w:rPr>
                <w:sz w:val="18"/>
                <w:szCs w:val="18"/>
                <w:lang w:eastAsia="ru-RU"/>
              </w:rPr>
              <w:t>248,0</w:t>
            </w:r>
          </w:p>
        </w:tc>
        <w:tc>
          <w:tcPr>
            <w:tcW w:w="931" w:type="dxa"/>
            <w:noWrap/>
            <w:vAlign w:val="center"/>
            <w:hideMark/>
          </w:tcPr>
          <w:p w14:paraId="0AB3A97D" w14:textId="77777777" w:rsidR="00022F2A" w:rsidRPr="00FC2F2C" w:rsidRDefault="00022F2A" w:rsidP="00FC2F2C">
            <w:pPr>
              <w:ind w:firstLine="0"/>
              <w:jc w:val="center"/>
              <w:rPr>
                <w:sz w:val="18"/>
                <w:szCs w:val="18"/>
                <w:lang w:eastAsia="ru-RU"/>
              </w:rPr>
            </w:pPr>
            <w:r w:rsidRPr="00FC2F2C">
              <w:rPr>
                <w:sz w:val="18"/>
                <w:szCs w:val="18"/>
                <w:lang w:eastAsia="ru-RU"/>
              </w:rPr>
              <w:t>121,7</w:t>
            </w:r>
          </w:p>
        </w:tc>
        <w:tc>
          <w:tcPr>
            <w:tcW w:w="932" w:type="dxa"/>
            <w:noWrap/>
            <w:vAlign w:val="center"/>
            <w:hideMark/>
          </w:tcPr>
          <w:p w14:paraId="2979D829"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426655C4"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6AF514DF"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572E9297" w14:textId="77777777" w:rsidR="00022F2A" w:rsidRPr="00FC2F2C" w:rsidRDefault="00022F2A" w:rsidP="00FC2F2C">
            <w:pPr>
              <w:ind w:firstLine="0"/>
              <w:jc w:val="center"/>
              <w:rPr>
                <w:sz w:val="18"/>
                <w:szCs w:val="18"/>
                <w:lang w:eastAsia="ru-RU"/>
              </w:rPr>
            </w:pPr>
            <w:r w:rsidRPr="00FC2F2C">
              <w:rPr>
                <w:sz w:val="18"/>
                <w:szCs w:val="18"/>
                <w:lang w:eastAsia="ru-RU"/>
              </w:rPr>
              <w:t>247,0</w:t>
            </w:r>
          </w:p>
        </w:tc>
        <w:tc>
          <w:tcPr>
            <w:tcW w:w="931" w:type="dxa"/>
            <w:noWrap/>
            <w:vAlign w:val="center"/>
            <w:hideMark/>
          </w:tcPr>
          <w:p w14:paraId="30BA9422" w14:textId="77777777" w:rsidR="00022F2A" w:rsidRPr="00FC2F2C" w:rsidRDefault="00022F2A" w:rsidP="00FC2F2C">
            <w:pPr>
              <w:ind w:firstLine="0"/>
              <w:jc w:val="center"/>
              <w:rPr>
                <w:sz w:val="18"/>
                <w:szCs w:val="18"/>
                <w:lang w:eastAsia="ru-RU"/>
              </w:rPr>
            </w:pPr>
            <w:r w:rsidRPr="00FC2F2C">
              <w:rPr>
                <w:sz w:val="18"/>
                <w:szCs w:val="18"/>
                <w:lang w:eastAsia="ru-RU"/>
              </w:rPr>
              <w:t>121,7</w:t>
            </w:r>
          </w:p>
        </w:tc>
        <w:tc>
          <w:tcPr>
            <w:tcW w:w="932" w:type="dxa"/>
            <w:noWrap/>
            <w:vAlign w:val="center"/>
            <w:hideMark/>
          </w:tcPr>
          <w:p w14:paraId="00D197B3"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03B55C1D"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5F9B6CD9"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68AB9B87" w14:textId="77777777" w:rsidR="00022F2A" w:rsidRPr="00FC2F2C" w:rsidRDefault="00022F2A" w:rsidP="00FC2F2C">
            <w:pPr>
              <w:ind w:firstLine="0"/>
              <w:jc w:val="center"/>
              <w:rPr>
                <w:sz w:val="18"/>
                <w:szCs w:val="18"/>
                <w:lang w:eastAsia="ru-RU"/>
              </w:rPr>
            </w:pPr>
            <w:r w:rsidRPr="00FC2F2C">
              <w:rPr>
                <w:sz w:val="18"/>
                <w:szCs w:val="18"/>
                <w:lang w:eastAsia="ru-RU"/>
              </w:rPr>
              <w:t>247</w:t>
            </w:r>
          </w:p>
        </w:tc>
        <w:tc>
          <w:tcPr>
            <w:tcW w:w="788" w:type="dxa"/>
            <w:noWrap/>
            <w:vAlign w:val="center"/>
            <w:hideMark/>
          </w:tcPr>
          <w:p w14:paraId="1A7A6AB4" w14:textId="77777777" w:rsidR="00022F2A" w:rsidRPr="00FC2F2C" w:rsidRDefault="00022F2A" w:rsidP="00FC2F2C">
            <w:pPr>
              <w:ind w:firstLine="0"/>
              <w:jc w:val="center"/>
              <w:rPr>
                <w:sz w:val="18"/>
                <w:szCs w:val="18"/>
                <w:lang w:eastAsia="ru-RU"/>
              </w:rPr>
            </w:pPr>
            <w:r w:rsidRPr="00FC2F2C">
              <w:rPr>
                <w:sz w:val="18"/>
                <w:szCs w:val="18"/>
                <w:lang w:eastAsia="ru-RU"/>
              </w:rPr>
              <w:t>121,7</w:t>
            </w:r>
          </w:p>
        </w:tc>
      </w:tr>
      <w:tr w:rsidR="00022F2A" w:rsidRPr="00FC2F2C" w14:paraId="351B3325" w14:textId="77777777" w:rsidTr="009B7766">
        <w:trPr>
          <w:trHeight w:val="1275"/>
        </w:trPr>
        <w:tc>
          <w:tcPr>
            <w:tcW w:w="1033" w:type="dxa"/>
            <w:noWrap/>
            <w:vAlign w:val="center"/>
            <w:hideMark/>
          </w:tcPr>
          <w:p w14:paraId="1E50775F" w14:textId="77777777" w:rsidR="00022F2A" w:rsidRPr="00FC2F2C" w:rsidRDefault="00022F2A" w:rsidP="00FC2F2C">
            <w:pPr>
              <w:ind w:firstLine="0"/>
              <w:jc w:val="center"/>
              <w:rPr>
                <w:sz w:val="18"/>
                <w:szCs w:val="18"/>
                <w:lang w:eastAsia="ru-RU"/>
              </w:rPr>
            </w:pPr>
            <w:r w:rsidRPr="00FC2F2C">
              <w:rPr>
                <w:sz w:val="18"/>
                <w:szCs w:val="18"/>
                <w:lang w:eastAsia="ru-RU"/>
              </w:rPr>
              <w:lastRenderedPageBreak/>
              <w:t>актуализация</w:t>
            </w:r>
          </w:p>
        </w:tc>
        <w:tc>
          <w:tcPr>
            <w:tcW w:w="1032" w:type="dxa"/>
            <w:noWrap/>
            <w:vAlign w:val="center"/>
            <w:hideMark/>
          </w:tcPr>
          <w:p w14:paraId="10004178"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 НВГРЭС</w:t>
            </w:r>
          </w:p>
        </w:tc>
        <w:tc>
          <w:tcPr>
            <w:tcW w:w="932" w:type="dxa"/>
            <w:noWrap/>
            <w:vAlign w:val="center"/>
            <w:hideMark/>
          </w:tcPr>
          <w:p w14:paraId="74DC56C8"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43FA2DB8"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6FB8B772"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1C6274D2" w14:textId="77777777" w:rsidR="00022F2A" w:rsidRPr="00FC2F2C" w:rsidRDefault="00022F2A" w:rsidP="00FC2F2C">
            <w:pPr>
              <w:ind w:firstLine="0"/>
              <w:jc w:val="center"/>
              <w:rPr>
                <w:sz w:val="18"/>
                <w:szCs w:val="18"/>
                <w:lang w:eastAsia="ru-RU"/>
              </w:rPr>
            </w:pPr>
            <w:r w:rsidRPr="00FC2F2C">
              <w:rPr>
                <w:sz w:val="18"/>
                <w:szCs w:val="18"/>
                <w:lang w:eastAsia="ru-RU"/>
              </w:rPr>
              <w:t>248,0</w:t>
            </w:r>
          </w:p>
        </w:tc>
        <w:tc>
          <w:tcPr>
            <w:tcW w:w="931" w:type="dxa"/>
            <w:noWrap/>
            <w:vAlign w:val="center"/>
            <w:hideMark/>
          </w:tcPr>
          <w:p w14:paraId="08285F0E" w14:textId="77777777" w:rsidR="00022F2A" w:rsidRPr="00FC2F2C" w:rsidRDefault="00022F2A" w:rsidP="00FC2F2C">
            <w:pPr>
              <w:ind w:firstLine="0"/>
              <w:jc w:val="center"/>
              <w:rPr>
                <w:sz w:val="18"/>
                <w:szCs w:val="18"/>
                <w:lang w:eastAsia="ru-RU"/>
              </w:rPr>
            </w:pPr>
            <w:r w:rsidRPr="00FC2F2C">
              <w:rPr>
                <w:sz w:val="18"/>
                <w:szCs w:val="18"/>
                <w:lang w:eastAsia="ru-RU"/>
              </w:rPr>
              <w:t>121,7</w:t>
            </w:r>
          </w:p>
        </w:tc>
        <w:tc>
          <w:tcPr>
            <w:tcW w:w="932" w:type="dxa"/>
            <w:noWrap/>
            <w:vAlign w:val="center"/>
            <w:hideMark/>
          </w:tcPr>
          <w:p w14:paraId="0FD3497F"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37B74376"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0CA3D3CC"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0400E8FE" w14:textId="77777777" w:rsidR="00022F2A" w:rsidRPr="00FC2F2C" w:rsidRDefault="00022F2A" w:rsidP="00FC2F2C">
            <w:pPr>
              <w:ind w:firstLine="0"/>
              <w:jc w:val="center"/>
              <w:rPr>
                <w:sz w:val="18"/>
                <w:szCs w:val="18"/>
                <w:lang w:eastAsia="ru-RU"/>
              </w:rPr>
            </w:pPr>
            <w:r w:rsidRPr="00FC2F2C">
              <w:rPr>
                <w:sz w:val="18"/>
                <w:szCs w:val="18"/>
                <w:lang w:eastAsia="ru-RU"/>
              </w:rPr>
              <w:t>247,0</w:t>
            </w:r>
          </w:p>
        </w:tc>
        <w:tc>
          <w:tcPr>
            <w:tcW w:w="931" w:type="dxa"/>
            <w:noWrap/>
            <w:vAlign w:val="center"/>
            <w:hideMark/>
          </w:tcPr>
          <w:p w14:paraId="31F70E5F" w14:textId="77777777" w:rsidR="00022F2A" w:rsidRPr="00FC2F2C" w:rsidRDefault="00022F2A" w:rsidP="00FC2F2C">
            <w:pPr>
              <w:ind w:firstLine="0"/>
              <w:jc w:val="center"/>
              <w:rPr>
                <w:sz w:val="18"/>
                <w:szCs w:val="18"/>
                <w:lang w:eastAsia="ru-RU"/>
              </w:rPr>
            </w:pPr>
            <w:r w:rsidRPr="00FC2F2C">
              <w:rPr>
                <w:sz w:val="18"/>
                <w:szCs w:val="18"/>
                <w:lang w:eastAsia="ru-RU"/>
              </w:rPr>
              <w:t>121,7</w:t>
            </w:r>
          </w:p>
        </w:tc>
        <w:tc>
          <w:tcPr>
            <w:tcW w:w="932" w:type="dxa"/>
            <w:noWrap/>
            <w:vAlign w:val="center"/>
            <w:hideMark/>
          </w:tcPr>
          <w:p w14:paraId="6DEF31E5" w14:textId="77777777" w:rsidR="00022F2A" w:rsidRPr="00FC2F2C" w:rsidRDefault="00022F2A" w:rsidP="00FC2F2C">
            <w:pPr>
              <w:ind w:firstLine="0"/>
              <w:jc w:val="center"/>
              <w:rPr>
                <w:sz w:val="18"/>
                <w:szCs w:val="18"/>
                <w:lang w:eastAsia="ru-RU"/>
              </w:rPr>
            </w:pPr>
            <w:r w:rsidRPr="00FC2F2C">
              <w:rPr>
                <w:sz w:val="18"/>
                <w:szCs w:val="18"/>
                <w:lang w:eastAsia="ru-RU"/>
              </w:rPr>
              <w:t>758,0</w:t>
            </w:r>
          </w:p>
        </w:tc>
        <w:tc>
          <w:tcPr>
            <w:tcW w:w="932" w:type="dxa"/>
            <w:noWrap/>
            <w:vAlign w:val="center"/>
            <w:hideMark/>
          </w:tcPr>
          <w:p w14:paraId="0C5A00CD" w14:textId="77777777" w:rsidR="00022F2A" w:rsidRPr="00FC2F2C" w:rsidRDefault="00022F2A" w:rsidP="00FC2F2C">
            <w:pPr>
              <w:ind w:firstLine="0"/>
              <w:jc w:val="center"/>
              <w:rPr>
                <w:sz w:val="18"/>
                <w:szCs w:val="18"/>
                <w:lang w:eastAsia="ru-RU"/>
              </w:rPr>
            </w:pPr>
            <w:r w:rsidRPr="00FC2F2C">
              <w:rPr>
                <w:sz w:val="18"/>
                <w:szCs w:val="18"/>
                <w:lang w:eastAsia="ru-RU"/>
              </w:rPr>
              <w:t>388,4</w:t>
            </w:r>
          </w:p>
        </w:tc>
        <w:tc>
          <w:tcPr>
            <w:tcW w:w="705" w:type="dxa"/>
            <w:noWrap/>
            <w:vAlign w:val="center"/>
            <w:hideMark/>
          </w:tcPr>
          <w:p w14:paraId="73DD6D72" w14:textId="77777777" w:rsidR="00022F2A" w:rsidRPr="00FC2F2C" w:rsidRDefault="00022F2A" w:rsidP="00FC2F2C">
            <w:pPr>
              <w:ind w:firstLine="0"/>
              <w:jc w:val="center"/>
              <w:rPr>
                <w:sz w:val="18"/>
                <w:szCs w:val="18"/>
                <w:lang w:eastAsia="ru-RU"/>
              </w:rPr>
            </w:pPr>
            <w:r w:rsidRPr="00FC2F2C">
              <w:rPr>
                <w:sz w:val="18"/>
                <w:szCs w:val="18"/>
                <w:lang w:eastAsia="ru-RU"/>
              </w:rPr>
              <w:t>320,2</w:t>
            </w:r>
          </w:p>
        </w:tc>
        <w:tc>
          <w:tcPr>
            <w:tcW w:w="788" w:type="dxa"/>
            <w:noWrap/>
            <w:vAlign w:val="center"/>
            <w:hideMark/>
          </w:tcPr>
          <w:p w14:paraId="10BC985E" w14:textId="77777777" w:rsidR="00022F2A" w:rsidRPr="00FC2F2C" w:rsidRDefault="00022F2A" w:rsidP="00FC2F2C">
            <w:pPr>
              <w:ind w:firstLine="0"/>
              <w:jc w:val="center"/>
              <w:rPr>
                <w:sz w:val="18"/>
                <w:szCs w:val="18"/>
                <w:lang w:eastAsia="ru-RU"/>
              </w:rPr>
            </w:pPr>
            <w:r w:rsidRPr="00FC2F2C">
              <w:rPr>
                <w:sz w:val="18"/>
                <w:szCs w:val="18"/>
                <w:lang w:eastAsia="ru-RU"/>
              </w:rPr>
              <w:t>247,0</w:t>
            </w:r>
          </w:p>
        </w:tc>
        <w:tc>
          <w:tcPr>
            <w:tcW w:w="788" w:type="dxa"/>
            <w:noWrap/>
            <w:vAlign w:val="center"/>
            <w:hideMark/>
          </w:tcPr>
          <w:p w14:paraId="2E2DFBA2" w14:textId="77777777" w:rsidR="00022F2A" w:rsidRPr="00FC2F2C" w:rsidRDefault="00022F2A" w:rsidP="00FC2F2C">
            <w:pPr>
              <w:ind w:firstLine="0"/>
              <w:jc w:val="center"/>
              <w:rPr>
                <w:sz w:val="18"/>
                <w:szCs w:val="18"/>
                <w:lang w:eastAsia="ru-RU"/>
              </w:rPr>
            </w:pPr>
            <w:r w:rsidRPr="00FC2F2C">
              <w:rPr>
                <w:sz w:val="18"/>
                <w:szCs w:val="18"/>
                <w:lang w:eastAsia="ru-RU"/>
              </w:rPr>
              <w:t>121,7</w:t>
            </w:r>
          </w:p>
        </w:tc>
      </w:tr>
      <w:tr w:rsidR="00022F2A" w:rsidRPr="00FC2F2C" w14:paraId="466DF8DA" w14:textId="77777777" w:rsidTr="009B7766">
        <w:trPr>
          <w:trHeight w:val="1275"/>
        </w:trPr>
        <w:tc>
          <w:tcPr>
            <w:tcW w:w="1033" w:type="dxa"/>
            <w:noWrap/>
            <w:vAlign w:val="center"/>
            <w:hideMark/>
          </w:tcPr>
          <w:p w14:paraId="6F85DC3E" w14:textId="77777777" w:rsidR="00022F2A" w:rsidRPr="00FC2F2C" w:rsidRDefault="00022F2A" w:rsidP="00FC2F2C">
            <w:pPr>
              <w:ind w:firstLine="0"/>
              <w:jc w:val="center"/>
              <w:rPr>
                <w:b/>
                <w:bCs/>
                <w:sz w:val="18"/>
                <w:szCs w:val="18"/>
                <w:lang w:eastAsia="ru-RU"/>
              </w:rPr>
            </w:pPr>
            <w:r w:rsidRPr="00FC2F2C">
              <w:rPr>
                <w:b/>
                <w:bCs/>
                <w:sz w:val="18"/>
                <w:szCs w:val="18"/>
                <w:lang w:eastAsia="ru-RU"/>
              </w:rPr>
              <w:t>актуализация</w:t>
            </w:r>
          </w:p>
        </w:tc>
        <w:tc>
          <w:tcPr>
            <w:tcW w:w="1032" w:type="dxa"/>
            <w:noWrap/>
            <w:vAlign w:val="center"/>
            <w:hideMark/>
          </w:tcPr>
          <w:p w14:paraId="7D5F3380" w14:textId="77777777" w:rsidR="00022F2A" w:rsidRPr="00FC2F2C" w:rsidRDefault="00022F2A" w:rsidP="00FC2F2C">
            <w:pPr>
              <w:ind w:firstLine="0"/>
              <w:jc w:val="center"/>
              <w:rPr>
                <w:b/>
                <w:bCs/>
                <w:sz w:val="18"/>
                <w:szCs w:val="18"/>
                <w:lang w:eastAsia="ru-RU"/>
              </w:rPr>
            </w:pPr>
            <w:r w:rsidRPr="00FC2F2C">
              <w:rPr>
                <w:b/>
                <w:bCs/>
                <w:sz w:val="18"/>
                <w:szCs w:val="18"/>
                <w:lang w:eastAsia="ru-RU"/>
              </w:rPr>
              <w:t>актуализация  2024 на 2025</w:t>
            </w:r>
          </w:p>
        </w:tc>
        <w:tc>
          <w:tcPr>
            <w:tcW w:w="932" w:type="dxa"/>
            <w:noWrap/>
            <w:vAlign w:val="center"/>
            <w:hideMark/>
          </w:tcPr>
          <w:p w14:paraId="4847B4CE"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01F00DB2"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714A0462" w14:textId="77777777" w:rsidR="00022F2A" w:rsidRPr="00FC2F2C" w:rsidRDefault="00022F2A" w:rsidP="00FC2F2C">
            <w:pPr>
              <w:ind w:firstLine="0"/>
              <w:jc w:val="center"/>
              <w:rPr>
                <w:b/>
                <w:bCs/>
                <w:sz w:val="18"/>
                <w:szCs w:val="18"/>
                <w:lang w:eastAsia="ru-RU"/>
              </w:rPr>
            </w:pPr>
            <w:r w:rsidRPr="00FC2F2C">
              <w:rPr>
                <w:b/>
                <w:bCs/>
                <w:sz w:val="18"/>
                <w:szCs w:val="18"/>
                <w:lang w:eastAsia="ru-RU"/>
              </w:rPr>
              <w:t>320,2</w:t>
            </w:r>
          </w:p>
        </w:tc>
        <w:tc>
          <w:tcPr>
            <w:tcW w:w="788" w:type="dxa"/>
            <w:noWrap/>
            <w:vAlign w:val="center"/>
            <w:hideMark/>
          </w:tcPr>
          <w:p w14:paraId="3F970F93" w14:textId="77777777" w:rsidR="00022F2A" w:rsidRPr="00FC2F2C" w:rsidRDefault="00022F2A" w:rsidP="00FC2F2C">
            <w:pPr>
              <w:ind w:firstLine="0"/>
              <w:jc w:val="center"/>
              <w:rPr>
                <w:b/>
                <w:bCs/>
                <w:sz w:val="18"/>
                <w:szCs w:val="18"/>
                <w:lang w:eastAsia="ru-RU"/>
              </w:rPr>
            </w:pPr>
            <w:r w:rsidRPr="00FC2F2C">
              <w:rPr>
                <w:b/>
                <w:bCs/>
                <w:sz w:val="18"/>
                <w:szCs w:val="18"/>
                <w:lang w:eastAsia="ru-RU"/>
              </w:rPr>
              <w:t>248,0</w:t>
            </w:r>
          </w:p>
        </w:tc>
        <w:tc>
          <w:tcPr>
            <w:tcW w:w="931" w:type="dxa"/>
            <w:noWrap/>
            <w:vAlign w:val="center"/>
            <w:hideMark/>
          </w:tcPr>
          <w:p w14:paraId="213D616E" w14:textId="77777777" w:rsidR="00022F2A" w:rsidRPr="00FC2F2C" w:rsidRDefault="00022F2A" w:rsidP="00FC2F2C">
            <w:pPr>
              <w:ind w:firstLine="0"/>
              <w:jc w:val="center"/>
              <w:rPr>
                <w:b/>
                <w:bCs/>
                <w:sz w:val="18"/>
                <w:szCs w:val="18"/>
                <w:lang w:eastAsia="ru-RU"/>
              </w:rPr>
            </w:pPr>
            <w:r w:rsidRPr="00FC2F2C">
              <w:rPr>
                <w:b/>
                <w:bCs/>
                <w:sz w:val="18"/>
                <w:szCs w:val="18"/>
                <w:lang w:eastAsia="ru-RU"/>
              </w:rPr>
              <w:t>121,7</w:t>
            </w:r>
          </w:p>
        </w:tc>
        <w:tc>
          <w:tcPr>
            <w:tcW w:w="932" w:type="dxa"/>
            <w:noWrap/>
            <w:vAlign w:val="center"/>
            <w:hideMark/>
          </w:tcPr>
          <w:p w14:paraId="4ACF896F"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16D84450"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01C17481" w14:textId="77777777" w:rsidR="00022F2A" w:rsidRPr="00FC2F2C" w:rsidRDefault="00022F2A" w:rsidP="00FC2F2C">
            <w:pPr>
              <w:ind w:firstLine="0"/>
              <w:jc w:val="center"/>
              <w:rPr>
                <w:b/>
                <w:bCs/>
                <w:sz w:val="18"/>
                <w:szCs w:val="18"/>
                <w:lang w:eastAsia="ru-RU"/>
              </w:rPr>
            </w:pPr>
            <w:r w:rsidRPr="00FC2F2C">
              <w:rPr>
                <w:b/>
                <w:bCs/>
                <w:sz w:val="18"/>
                <w:szCs w:val="18"/>
                <w:lang w:eastAsia="ru-RU"/>
              </w:rPr>
              <w:t>320,2</w:t>
            </w:r>
          </w:p>
        </w:tc>
        <w:tc>
          <w:tcPr>
            <w:tcW w:w="788" w:type="dxa"/>
            <w:noWrap/>
            <w:vAlign w:val="center"/>
            <w:hideMark/>
          </w:tcPr>
          <w:p w14:paraId="759F1841" w14:textId="77777777" w:rsidR="00022F2A" w:rsidRPr="00FC2F2C" w:rsidRDefault="00022F2A" w:rsidP="00FC2F2C">
            <w:pPr>
              <w:ind w:firstLine="0"/>
              <w:jc w:val="center"/>
              <w:rPr>
                <w:b/>
                <w:bCs/>
                <w:sz w:val="18"/>
                <w:szCs w:val="18"/>
                <w:lang w:eastAsia="ru-RU"/>
              </w:rPr>
            </w:pPr>
            <w:r w:rsidRPr="00FC2F2C">
              <w:rPr>
                <w:b/>
                <w:bCs/>
                <w:sz w:val="18"/>
                <w:szCs w:val="18"/>
                <w:lang w:eastAsia="ru-RU"/>
              </w:rPr>
              <w:t>247,0</w:t>
            </w:r>
          </w:p>
        </w:tc>
        <w:tc>
          <w:tcPr>
            <w:tcW w:w="931" w:type="dxa"/>
            <w:noWrap/>
            <w:vAlign w:val="center"/>
            <w:hideMark/>
          </w:tcPr>
          <w:p w14:paraId="737279F0" w14:textId="77777777" w:rsidR="00022F2A" w:rsidRPr="00FC2F2C" w:rsidRDefault="00022F2A" w:rsidP="00FC2F2C">
            <w:pPr>
              <w:ind w:firstLine="0"/>
              <w:jc w:val="center"/>
              <w:rPr>
                <w:b/>
                <w:bCs/>
                <w:sz w:val="18"/>
                <w:szCs w:val="18"/>
                <w:lang w:eastAsia="ru-RU"/>
              </w:rPr>
            </w:pPr>
            <w:r w:rsidRPr="00FC2F2C">
              <w:rPr>
                <w:b/>
                <w:bCs/>
                <w:sz w:val="18"/>
                <w:szCs w:val="18"/>
                <w:lang w:eastAsia="ru-RU"/>
              </w:rPr>
              <w:t>121,7</w:t>
            </w:r>
          </w:p>
        </w:tc>
        <w:tc>
          <w:tcPr>
            <w:tcW w:w="932" w:type="dxa"/>
            <w:noWrap/>
            <w:vAlign w:val="center"/>
            <w:hideMark/>
          </w:tcPr>
          <w:p w14:paraId="09BCD491" w14:textId="77777777" w:rsidR="00022F2A" w:rsidRPr="00FC2F2C" w:rsidRDefault="00022F2A" w:rsidP="00FC2F2C">
            <w:pPr>
              <w:ind w:firstLine="0"/>
              <w:jc w:val="center"/>
              <w:rPr>
                <w:b/>
                <w:bCs/>
                <w:sz w:val="18"/>
                <w:szCs w:val="18"/>
                <w:lang w:eastAsia="ru-RU"/>
              </w:rPr>
            </w:pPr>
            <w:r w:rsidRPr="00FC2F2C">
              <w:rPr>
                <w:b/>
                <w:bCs/>
                <w:sz w:val="18"/>
                <w:szCs w:val="18"/>
                <w:lang w:eastAsia="ru-RU"/>
              </w:rPr>
              <w:t>758,0</w:t>
            </w:r>
          </w:p>
        </w:tc>
        <w:tc>
          <w:tcPr>
            <w:tcW w:w="932" w:type="dxa"/>
            <w:noWrap/>
            <w:vAlign w:val="center"/>
            <w:hideMark/>
          </w:tcPr>
          <w:p w14:paraId="2C337334" w14:textId="77777777" w:rsidR="00022F2A" w:rsidRPr="00FC2F2C" w:rsidRDefault="00022F2A" w:rsidP="00FC2F2C">
            <w:pPr>
              <w:ind w:firstLine="0"/>
              <w:jc w:val="center"/>
              <w:rPr>
                <w:b/>
                <w:bCs/>
                <w:sz w:val="18"/>
                <w:szCs w:val="18"/>
                <w:lang w:eastAsia="ru-RU"/>
              </w:rPr>
            </w:pPr>
            <w:r w:rsidRPr="00FC2F2C">
              <w:rPr>
                <w:b/>
                <w:bCs/>
                <w:sz w:val="18"/>
                <w:szCs w:val="18"/>
                <w:lang w:eastAsia="ru-RU"/>
              </w:rPr>
              <w:t>388,4</w:t>
            </w:r>
          </w:p>
        </w:tc>
        <w:tc>
          <w:tcPr>
            <w:tcW w:w="705" w:type="dxa"/>
            <w:noWrap/>
            <w:vAlign w:val="center"/>
            <w:hideMark/>
          </w:tcPr>
          <w:p w14:paraId="4CD75207" w14:textId="77777777" w:rsidR="00022F2A" w:rsidRPr="00FC2F2C" w:rsidRDefault="00022F2A" w:rsidP="00FC2F2C">
            <w:pPr>
              <w:ind w:firstLine="0"/>
              <w:jc w:val="center"/>
              <w:rPr>
                <w:b/>
                <w:bCs/>
                <w:sz w:val="18"/>
                <w:szCs w:val="18"/>
                <w:lang w:eastAsia="ru-RU"/>
              </w:rPr>
            </w:pPr>
            <w:r w:rsidRPr="00FC2F2C">
              <w:rPr>
                <w:b/>
                <w:bCs/>
                <w:sz w:val="18"/>
                <w:szCs w:val="18"/>
                <w:lang w:eastAsia="ru-RU"/>
              </w:rPr>
              <w:t>299,2</w:t>
            </w:r>
          </w:p>
        </w:tc>
        <w:tc>
          <w:tcPr>
            <w:tcW w:w="788" w:type="dxa"/>
            <w:noWrap/>
            <w:vAlign w:val="center"/>
            <w:hideMark/>
          </w:tcPr>
          <w:p w14:paraId="7B72C2F6" w14:textId="77777777" w:rsidR="00022F2A" w:rsidRPr="00FC2F2C" w:rsidRDefault="00022F2A" w:rsidP="00FC2F2C">
            <w:pPr>
              <w:ind w:firstLine="0"/>
              <w:jc w:val="center"/>
              <w:rPr>
                <w:b/>
                <w:bCs/>
                <w:sz w:val="18"/>
                <w:szCs w:val="18"/>
                <w:lang w:eastAsia="ru-RU"/>
              </w:rPr>
            </w:pPr>
            <w:r w:rsidRPr="00FC2F2C">
              <w:rPr>
                <w:b/>
                <w:bCs/>
                <w:sz w:val="18"/>
                <w:szCs w:val="18"/>
                <w:lang w:eastAsia="ru-RU"/>
              </w:rPr>
              <w:t>229,5</w:t>
            </w:r>
          </w:p>
        </w:tc>
        <w:tc>
          <w:tcPr>
            <w:tcW w:w="788" w:type="dxa"/>
            <w:noWrap/>
            <w:vAlign w:val="center"/>
            <w:hideMark/>
          </w:tcPr>
          <w:p w14:paraId="7CAE5132" w14:textId="77777777" w:rsidR="00022F2A" w:rsidRPr="00FC2F2C" w:rsidRDefault="00022F2A" w:rsidP="00FC2F2C">
            <w:pPr>
              <w:ind w:firstLine="0"/>
              <w:jc w:val="center"/>
              <w:rPr>
                <w:b/>
                <w:bCs/>
                <w:sz w:val="18"/>
                <w:szCs w:val="18"/>
                <w:lang w:eastAsia="ru-RU"/>
              </w:rPr>
            </w:pPr>
            <w:r w:rsidRPr="00FC2F2C">
              <w:rPr>
                <w:b/>
                <w:bCs/>
                <w:sz w:val="18"/>
                <w:szCs w:val="18"/>
                <w:lang w:eastAsia="ru-RU"/>
              </w:rPr>
              <w:t>121,7</w:t>
            </w:r>
          </w:p>
        </w:tc>
      </w:tr>
      <w:tr w:rsidR="008611A2" w:rsidRPr="008611A2" w14:paraId="442B03EE" w14:textId="77777777" w:rsidTr="009B7766">
        <w:trPr>
          <w:trHeight w:val="330"/>
        </w:trPr>
        <w:tc>
          <w:tcPr>
            <w:tcW w:w="1033" w:type="dxa"/>
            <w:vMerge w:val="restart"/>
            <w:noWrap/>
            <w:vAlign w:val="center"/>
            <w:hideMark/>
          </w:tcPr>
          <w:p w14:paraId="5166840A" w14:textId="77777777" w:rsidR="00022F2A" w:rsidRPr="008611A2" w:rsidRDefault="00022F2A" w:rsidP="008611A2">
            <w:pPr>
              <w:ind w:firstLine="0"/>
              <w:jc w:val="center"/>
              <w:rPr>
                <w:b/>
                <w:bCs/>
                <w:sz w:val="18"/>
                <w:szCs w:val="18"/>
                <w:lang w:eastAsia="ru-RU"/>
              </w:rPr>
            </w:pPr>
            <w:r w:rsidRPr="008611A2">
              <w:rPr>
                <w:b/>
                <w:bCs/>
                <w:sz w:val="18"/>
                <w:szCs w:val="18"/>
                <w:lang w:eastAsia="ru-RU"/>
              </w:rPr>
              <w:t>Информация по актуализации</w:t>
            </w:r>
          </w:p>
        </w:tc>
        <w:tc>
          <w:tcPr>
            <w:tcW w:w="1032" w:type="dxa"/>
            <w:vMerge w:val="restart"/>
            <w:noWrap/>
            <w:vAlign w:val="center"/>
            <w:hideMark/>
          </w:tcPr>
          <w:p w14:paraId="64E46200" w14:textId="77777777" w:rsidR="00022F2A" w:rsidRPr="008611A2" w:rsidRDefault="00022F2A" w:rsidP="008611A2">
            <w:pPr>
              <w:ind w:firstLine="0"/>
              <w:jc w:val="center"/>
              <w:rPr>
                <w:b/>
                <w:bCs/>
                <w:sz w:val="18"/>
                <w:szCs w:val="18"/>
                <w:lang w:eastAsia="ru-RU"/>
              </w:rPr>
            </w:pPr>
            <w:r w:rsidRPr="008611A2">
              <w:rPr>
                <w:b/>
                <w:bCs/>
                <w:sz w:val="18"/>
                <w:szCs w:val="18"/>
                <w:lang w:eastAsia="ru-RU"/>
              </w:rPr>
              <w:t>Наименование источника</w:t>
            </w:r>
          </w:p>
        </w:tc>
        <w:tc>
          <w:tcPr>
            <w:tcW w:w="2569" w:type="dxa"/>
            <w:gridSpan w:val="3"/>
            <w:noWrap/>
            <w:vAlign w:val="center"/>
            <w:hideMark/>
          </w:tcPr>
          <w:p w14:paraId="28908932"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4BEC0BEB"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39921E86"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35A9C097"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4C4E2663"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931" w:type="dxa"/>
            <w:vMerge w:val="restart"/>
            <w:noWrap/>
            <w:vAlign w:val="center"/>
            <w:hideMark/>
          </w:tcPr>
          <w:p w14:paraId="6D239361"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569" w:type="dxa"/>
            <w:gridSpan w:val="3"/>
            <w:noWrap/>
            <w:vAlign w:val="center"/>
            <w:hideMark/>
          </w:tcPr>
          <w:p w14:paraId="08D9F444"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2C7C8A47"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40D19AC3"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r>
      <w:tr w:rsidR="00022F2A" w:rsidRPr="00022F2A" w14:paraId="3B4713D6" w14:textId="77777777" w:rsidTr="009B7766">
        <w:trPr>
          <w:trHeight w:val="315"/>
        </w:trPr>
        <w:tc>
          <w:tcPr>
            <w:tcW w:w="1033" w:type="dxa"/>
            <w:vMerge/>
            <w:vAlign w:val="center"/>
            <w:hideMark/>
          </w:tcPr>
          <w:p w14:paraId="41429A2D" w14:textId="77777777" w:rsidR="00022F2A" w:rsidRPr="00022F2A" w:rsidRDefault="00022F2A" w:rsidP="00022F2A">
            <w:pPr>
              <w:jc w:val="center"/>
              <w:rPr>
                <w:u w:val="single"/>
              </w:rPr>
            </w:pPr>
          </w:p>
        </w:tc>
        <w:tc>
          <w:tcPr>
            <w:tcW w:w="1032" w:type="dxa"/>
            <w:vMerge/>
            <w:vAlign w:val="center"/>
            <w:hideMark/>
          </w:tcPr>
          <w:p w14:paraId="33218C96" w14:textId="77777777" w:rsidR="00022F2A" w:rsidRPr="00022F2A" w:rsidRDefault="00022F2A" w:rsidP="00022F2A">
            <w:pPr>
              <w:jc w:val="center"/>
              <w:rPr>
                <w:u w:val="single"/>
              </w:rPr>
            </w:pPr>
          </w:p>
        </w:tc>
        <w:tc>
          <w:tcPr>
            <w:tcW w:w="932" w:type="dxa"/>
            <w:noWrap/>
            <w:vAlign w:val="center"/>
            <w:hideMark/>
          </w:tcPr>
          <w:p w14:paraId="291B20F9"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10CCB911"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18E47507"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0F6A5BB2"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7E4C8072"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57E88BE0"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0F4AF0F6"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490AC603"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3D5B4738"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71C7F8EC"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1FA55DD0"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260CB394"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50520563"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75A591E2" w14:textId="77777777" w:rsidR="00022F2A" w:rsidRPr="00022F2A" w:rsidRDefault="00022F2A" w:rsidP="00022F2A">
            <w:pPr>
              <w:jc w:val="center"/>
              <w:rPr>
                <w:u w:val="single"/>
              </w:rPr>
            </w:pPr>
          </w:p>
        </w:tc>
        <w:tc>
          <w:tcPr>
            <w:tcW w:w="788" w:type="dxa"/>
            <w:vMerge/>
            <w:vAlign w:val="center"/>
            <w:hideMark/>
          </w:tcPr>
          <w:p w14:paraId="6BDA9305" w14:textId="77777777" w:rsidR="00022F2A" w:rsidRPr="00022F2A" w:rsidRDefault="00022F2A" w:rsidP="00022F2A">
            <w:pPr>
              <w:jc w:val="center"/>
              <w:rPr>
                <w:u w:val="single"/>
              </w:rPr>
            </w:pPr>
          </w:p>
        </w:tc>
      </w:tr>
      <w:tr w:rsidR="00022F2A" w:rsidRPr="00022F2A" w14:paraId="3AB9031A" w14:textId="77777777" w:rsidTr="009B7766">
        <w:trPr>
          <w:trHeight w:val="330"/>
        </w:trPr>
        <w:tc>
          <w:tcPr>
            <w:tcW w:w="1033" w:type="dxa"/>
            <w:vMerge/>
            <w:vAlign w:val="center"/>
            <w:hideMark/>
          </w:tcPr>
          <w:p w14:paraId="30D0DDAC" w14:textId="77777777" w:rsidR="00022F2A" w:rsidRPr="00022F2A" w:rsidRDefault="00022F2A" w:rsidP="00022F2A">
            <w:pPr>
              <w:jc w:val="center"/>
              <w:rPr>
                <w:u w:val="single"/>
              </w:rPr>
            </w:pPr>
          </w:p>
        </w:tc>
        <w:tc>
          <w:tcPr>
            <w:tcW w:w="1032" w:type="dxa"/>
            <w:vMerge/>
            <w:vAlign w:val="center"/>
            <w:hideMark/>
          </w:tcPr>
          <w:p w14:paraId="57D4DCA9" w14:textId="77777777" w:rsidR="00022F2A" w:rsidRPr="00022F2A" w:rsidRDefault="00022F2A" w:rsidP="00022F2A">
            <w:pPr>
              <w:jc w:val="center"/>
              <w:rPr>
                <w:u w:val="single"/>
              </w:rPr>
            </w:pPr>
          </w:p>
        </w:tc>
        <w:tc>
          <w:tcPr>
            <w:tcW w:w="4288" w:type="dxa"/>
            <w:gridSpan w:val="5"/>
            <w:noWrap/>
            <w:vAlign w:val="center"/>
            <w:hideMark/>
          </w:tcPr>
          <w:p w14:paraId="1C221CAF" w14:textId="77777777" w:rsidR="00022F2A" w:rsidRPr="00FC2F2C" w:rsidRDefault="00022F2A" w:rsidP="00FC2F2C">
            <w:pPr>
              <w:ind w:firstLine="0"/>
              <w:jc w:val="center"/>
              <w:rPr>
                <w:b/>
                <w:bCs/>
                <w:sz w:val="18"/>
                <w:szCs w:val="18"/>
                <w:lang w:eastAsia="ru-RU"/>
              </w:rPr>
            </w:pPr>
            <w:r w:rsidRPr="00FC2F2C">
              <w:rPr>
                <w:b/>
                <w:bCs/>
                <w:sz w:val="18"/>
                <w:szCs w:val="18"/>
                <w:lang w:eastAsia="ru-RU"/>
              </w:rPr>
              <w:t>2018 год</w:t>
            </w:r>
          </w:p>
        </w:tc>
        <w:tc>
          <w:tcPr>
            <w:tcW w:w="4288" w:type="dxa"/>
            <w:gridSpan w:val="5"/>
            <w:noWrap/>
            <w:vAlign w:val="center"/>
            <w:hideMark/>
          </w:tcPr>
          <w:p w14:paraId="63B31E85" w14:textId="77777777" w:rsidR="00022F2A" w:rsidRPr="00FC2F2C" w:rsidRDefault="00022F2A" w:rsidP="00FC2F2C">
            <w:pPr>
              <w:ind w:firstLine="0"/>
              <w:jc w:val="center"/>
              <w:rPr>
                <w:b/>
                <w:bCs/>
                <w:sz w:val="18"/>
                <w:szCs w:val="18"/>
                <w:lang w:eastAsia="ru-RU"/>
              </w:rPr>
            </w:pPr>
            <w:r w:rsidRPr="00FC2F2C">
              <w:rPr>
                <w:b/>
                <w:bCs/>
                <w:sz w:val="18"/>
                <w:szCs w:val="18"/>
                <w:lang w:eastAsia="ru-RU"/>
              </w:rPr>
              <w:t>2019 год</w:t>
            </w:r>
          </w:p>
        </w:tc>
        <w:tc>
          <w:tcPr>
            <w:tcW w:w="4145" w:type="dxa"/>
            <w:gridSpan w:val="5"/>
            <w:noWrap/>
            <w:vAlign w:val="center"/>
            <w:hideMark/>
          </w:tcPr>
          <w:p w14:paraId="69A6AFF4" w14:textId="77777777" w:rsidR="00022F2A" w:rsidRPr="00FC2F2C" w:rsidRDefault="00022F2A" w:rsidP="00FC2F2C">
            <w:pPr>
              <w:ind w:firstLine="0"/>
              <w:jc w:val="center"/>
              <w:rPr>
                <w:b/>
                <w:bCs/>
                <w:sz w:val="18"/>
                <w:szCs w:val="18"/>
                <w:lang w:eastAsia="ru-RU"/>
              </w:rPr>
            </w:pPr>
            <w:r w:rsidRPr="00FC2F2C">
              <w:rPr>
                <w:b/>
                <w:bCs/>
                <w:sz w:val="18"/>
                <w:szCs w:val="18"/>
                <w:lang w:eastAsia="ru-RU"/>
              </w:rPr>
              <w:t>2020-2021 год</w:t>
            </w:r>
          </w:p>
        </w:tc>
      </w:tr>
      <w:tr w:rsidR="00022F2A" w:rsidRPr="00FC2F2C" w14:paraId="1A37858E" w14:textId="77777777" w:rsidTr="009B7766">
        <w:trPr>
          <w:trHeight w:val="645"/>
        </w:trPr>
        <w:tc>
          <w:tcPr>
            <w:tcW w:w="1033" w:type="dxa"/>
            <w:noWrap/>
            <w:vAlign w:val="center"/>
            <w:hideMark/>
          </w:tcPr>
          <w:p w14:paraId="66B8BFA7" w14:textId="77777777" w:rsidR="00022F2A" w:rsidRPr="00FC2F2C" w:rsidRDefault="00022F2A" w:rsidP="00FC2F2C">
            <w:pPr>
              <w:ind w:firstLine="0"/>
              <w:jc w:val="center"/>
              <w:rPr>
                <w:sz w:val="18"/>
                <w:szCs w:val="18"/>
                <w:lang w:eastAsia="ru-RU"/>
              </w:rPr>
            </w:pPr>
            <w:r w:rsidRPr="00FC2F2C">
              <w:rPr>
                <w:sz w:val="18"/>
                <w:szCs w:val="18"/>
                <w:lang w:eastAsia="ru-RU"/>
              </w:rPr>
              <w:t> </w:t>
            </w:r>
          </w:p>
        </w:tc>
        <w:tc>
          <w:tcPr>
            <w:tcW w:w="1032" w:type="dxa"/>
            <w:noWrap/>
            <w:vAlign w:val="center"/>
            <w:hideMark/>
          </w:tcPr>
          <w:p w14:paraId="589D673F" w14:textId="77777777" w:rsidR="00022F2A" w:rsidRPr="00FC2F2C" w:rsidRDefault="00022F2A" w:rsidP="00FC2F2C">
            <w:pPr>
              <w:ind w:firstLine="0"/>
              <w:jc w:val="center"/>
              <w:rPr>
                <w:sz w:val="18"/>
                <w:szCs w:val="18"/>
                <w:lang w:eastAsia="ru-RU"/>
              </w:rPr>
            </w:pPr>
            <w:r w:rsidRPr="00FC2F2C">
              <w:rPr>
                <w:sz w:val="18"/>
                <w:szCs w:val="18"/>
                <w:lang w:eastAsia="ru-RU"/>
              </w:rPr>
              <w:t>НВГРЭС</w:t>
            </w:r>
          </w:p>
        </w:tc>
        <w:tc>
          <w:tcPr>
            <w:tcW w:w="932" w:type="dxa"/>
            <w:noWrap/>
            <w:vAlign w:val="center"/>
            <w:hideMark/>
          </w:tcPr>
          <w:p w14:paraId="298EC636"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6556D5CA"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4F548DDC" w14:textId="77777777" w:rsidR="00022F2A" w:rsidRPr="00FC2F2C" w:rsidRDefault="00022F2A" w:rsidP="00FC2F2C">
            <w:pPr>
              <w:ind w:firstLine="0"/>
              <w:jc w:val="center"/>
              <w:rPr>
                <w:sz w:val="18"/>
                <w:szCs w:val="18"/>
                <w:lang w:eastAsia="ru-RU"/>
              </w:rPr>
            </w:pPr>
            <w:r w:rsidRPr="00FC2F2C">
              <w:rPr>
                <w:sz w:val="18"/>
                <w:szCs w:val="18"/>
                <w:lang w:eastAsia="ru-RU"/>
              </w:rPr>
              <w:t>284,1</w:t>
            </w:r>
          </w:p>
        </w:tc>
        <w:tc>
          <w:tcPr>
            <w:tcW w:w="788" w:type="dxa"/>
            <w:noWrap/>
            <w:vAlign w:val="center"/>
            <w:hideMark/>
          </w:tcPr>
          <w:p w14:paraId="79D304D7"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931" w:type="dxa"/>
            <w:noWrap/>
            <w:vAlign w:val="center"/>
            <w:hideMark/>
          </w:tcPr>
          <w:p w14:paraId="2F6D96BB" w14:textId="77777777" w:rsidR="00022F2A" w:rsidRPr="00FC2F2C" w:rsidRDefault="00022F2A" w:rsidP="00FC2F2C">
            <w:pPr>
              <w:ind w:firstLine="0"/>
              <w:jc w:val="center"/>
              <w:rPr>
                <w:sz w:val="18"/>
                <w:szCs w:val="18"/>
                <w:lang w:eastAsia="ru-RU"/>
              </w:rPr>
            </w:pPr>
            <w:r w:rsidRPr="00FC2F2C">
              <w:rPr>
                <w:sz w:val="18"/>
                <w:szCs w:val="18"/>
                <w:lang w:eastAsia="ru-RU"/>
              </w:rPr>
              <w:t>81,0</w:t>
            </w:r>
          </w:p>
        </w:tc>
        <w:tc>
          <w:tcPr>
            <w:tcW w:w="932" w:type="dxa"/>
            <w:noWrap/>
            <w:vAlign w:val="center"/>
            <w:hideMark/>
          </w:tcPr>
          <w:p w14:paraId="1A3C49B2"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15E3E944"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637880A3" w14:textId="77777777" w:rsidR="00022F2A" w:rsidRPr="00FC2F2C" w:rsidRDefault="00022F2A" w:rsidP="00FC2F2C">
            <w:pPr>
              <w:ind w:firstLine="0"/>
              <w:jc w:val="center"/>
              <w:rPr>
                <w:sz w:val="18"/>
                <w:szCs w:val="18"/>
                <w:lang w:eastAsia="ru-RU"/>
              </w:rPr>
            </w:pPr>
            <w:r w:rsidRPr="00FC2F2C">
              <w:rPr>
                <w:sz w:val="18"/>
                <w:szCs w:val="18"/>
                <w:lang w:eastAsia="ru-RU"/>
              </w:rPr>
              <w:t>284,1</w:t>
            </w:r>
          </w:p>
        </w:tc>
        <w:tc>
          <w:tcPr>
            <w:tcW w:w="788" w:type="dxa"/>
            <w:noWrap/>
            <w:vAlign w:val="center"/>
            <w:hideMark/>
          </w:tcPr>
          <w:p w14:paraId="20EBCA21"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931" w:type="dxa"/>
            <w:noWrap/>
            <w:vAlign w:val="center"/>
            <w:hideMark/>
          </w:tcPr>
          <w:p w14:paraId="10B61075" w14:textId="77777777" w:rsidR="00022F2A" w:rsidRPr="00FC2F2C" w:rsidRDefault="00022F2A" w:rsidP="00FC2F2C">
            <w:pPr>
              <w:ind w:firstLine="0"/>
              <w:jc w:val="center"/>
              <w:rPr>
                <w:sz w:val="18"/>
                <w:szCs w:val="18"/>
                <w:lang w:eastAsia="ru-RU"/>
              </w:rPr>
            </w:pPr>
            <w:r w:rsidRPr="00FC2F2C">
              <w:rPr>
                <w:sz w:val="18"/>
                <w:szCs w:val="18"/>
                <w:lang w:eastAsia="ru-RU"/>
              </w:rPr>
              <w:t>81,0</w:t>
            </w:r>
          </w:p>
        </w:tc>
        <w:tc>
          <w:tcPr>
            <w:tcW w:w="932" w:type="dxa"/>
            <w:noWrap/>
            <w:vAlign w:val="center"/>
            <w:hideMark/>
          </w:tcPr>
          <w:p w14:paraId="33A22262"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6E0DE72F"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266AF142"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6FB63C21"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788" w:type="dxa"/>
            <w:noWrap/>
            <w:vAlign w:val="center"/>
            <w:hideMark/>
          </w:tcPr>
          <w:p w14:paraId="3D2D9EF2" w14:textId="77777777" w:rsidR="00022F2A" w:rsidRPr="00FC2F2C" w:rsidRDefault="00022F2A" w:rsidP="00FC2F2C">
            <w:pPr>
              <w:ind w:firstLine="0"/>
              <w:jc w:val="center"/>
              <w:rPr>
                <w:sz w:val="18"/>
                <w:szCs w:val="18"/>
                <w:lang w:eastAsia="ru-RU"/>
              </w:rPr>
            </w:pPr>
            <w:r w:rsidRPr="00FC2F2C">
              <w:rPr>
                <w:sz w:val="18"/>
                <w:szCs w:val="18"/>
                <w:lang w:eastAsia="ru-RU"/>
              </w:rPr>
              <w:t>81,0</w:t>
            </w:r>
          </w:p>
        </w:tc>
      </w:tr>
      <w:tr w:rsidR="00022F2A" w:rsidRPr="00FC2F2C" w14:paraId="7A7F381B" w14:textId="77777777" w:rsidTr="009B7766">
        <w:trPr>
          <w:trHeight w:val="1275"/>
        </w:trPr>
        <w:tc>
          <w:tcPr>
            <w:tcW w:w="1033" w:type="dxa"/>
            <w:noWrap/>
            <w:vAlign w:val="center"/>
            <w:hideMark/>
          </w:tcPr>
          <w:p w14:paraId="5F0B51AE"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w:t>
            </w:r>
          </w:p>
        </w:tc>
        <w:tc>
          <w:tcPr>
            <w:tcW w:w="1032" w:type="dxa"/>
            <w:noWrap/>
            <w:vAlign w:val="center"/>
            <w:hideMark/>
          </w:tcPr>
          <w:p w14:paraId="504969C9"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 НВГРЭС</w:t>
            </w:r>
          </w:p>
        </w:tc>
        <w:tc>
          <w:tcPr>
            <w:tcW w:w="932" w:type="dxa"/>
            <w:noWrap/>
            <w:vAlign w:val="center"/>
            <w:hideMark/>
          </w:tcPr>
          <w:p w14:paraId="2B6C1B3D"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6D5DB71E"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3F46F06F" w14:textId="77777777" w:rsidR="00022F2A" w:rsidRPr="00FC2F2C" w:rsidRDefault="00022F2A" w:rsidP="00FC2F2C">
            <w:pPr>
              <w:ind w:firstLine="0"/>
              <w:jc w:val="center"/>
              <w:rPr>
                <w:sz w:val="18"/>
                <w:szCs w:val="18"/>
                <w:lang w:eastAsia="ru-RU"/>
              </w:rPr>
            </w:pPr>
            <w:r w:rsidRPr="00FC2F2C">
              <w:rPr>
                <w:sz w:val="18"/>
                <w:szCs w:val="18"/>
                <w:lang w:eastAsia="ru-RU"/>
              </w:rPr>
              <w:t>284,1</w:t>
            </w:r>
          </w:p>
        </w:tc>
        <w:tc>
          <w:tcPr>
            <w:tcW w:w="788" w:type="dxa"/>
            <w:noWrap/>
            <w:vAlign w:val="center"/>
            <w:hideMark/>
          </w:tcPr>
          <w:p w14:paraId="1F82B9F4"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931" w:type="dxa"/>
            <w:noWrap/>
            <w:vAlign w:val="center"/>
            <w:hideMark/>
          </w:tcPr>
          <w:p w14:paraId="75248121" w14:textId="77777777" w:rsidR="00022F2A" w:rsidRPr="00FC2F2C" w:rsidRDefault="00022F2A" w:rsidP="00FC2F2C">
            <w:pPr>
              <w:ind w:firstLine="0"/>
              <w:jc w:val="center"/>
              <w:rPr>
                <w:sz w:val="18"/>
                <w:szCs w:val="18"/>
                <w:lang w:eastAsia="ru-RU"/>
              </w:rPr>
            </w:pPr>
            <w:r w:rsidRPr="00FC2F2C">
              <w:rPr>
                <w:sz w:val="18"/>
                <w:szCs w:val="18"/>
                <w:lang w:eastAsia="ru-RU"/>
              </w:rPr>
              <w:t>81,0</w:t>
            </w:r>
          </w:p>
        </w:tc>
        <w:tc>
          <w:tcPr>
            <w:tcW w:w="932" w:type="dxa"/>
            <w:noWrap/>
            <w:vAlign w:val="center"/>
            <w:hideMark/>
          </w:tcPr>
          <w:p w14:paraId="147AD7BC"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47B30DCE"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3B256EC1" w14:textId="77777777" w:rsidR="00022F2A" w:rsidRPr="00FC2F2C" w:rsidRDefault="00022F2A" w:rsidP="00FC2F2C">
            <w:pPr>
              <w:ind w:firstLine="0"/>
              <w:jc w:val="center"/>
              <w:rPr>
                <w:sz w:val="18"/>
                <w:szCs w:val="18"/>
                <w:lang w:eastAsia="ru-RU"/>
              </w:rPr>
            </w:pPr>
            <w:r w:rsidRPr="00FC2F2C">
              <w:rPr>
                <w:sz w:val="18"/>
                <w:szCs w:val="18"/>
                <w:lang w:eastAsia="ru-RU"/>
              </w:rPr>
              <w:t>284,1</w:t>
            </w:r>
          </w:p>
        </w:tc>
        <w:tc>
          <w:tcPr>
            <w:tcW w:w="788" w:type="dxa"/>
            <w:noWrap/>
            <w:vAlign w:val="center"/>
            <w:hideMark/>
          </w:tcPr>
          <w:p w14:paraId="2616B091"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931" w:type="dxa"/>
            <w:noWrap/>
            <w:vAlign w:val="center"/>
            <w:hideMark/>
          </w:tcPr>
          <w:p w14:paraId="4F8064F8" w14:textId="77777777" w:rsidR="00022F2A" w:rsidRPr="00FC2F2C" w:rsidRDefault="00022F2A" w:rsidP="00FC2F2C">
            <w:pPr>
              <w:ind w:firstLine="0"/>
              <w:jc w:val="center"/>
              <w:rPr>
                <w:sz w:val="18"/>
                <w:szCs w:val="18"/>
                <w:lang w:eastAsia="ru-RU"/>
              </w:rPr>
            </w:pPr>
            <w:r w:rsidRPr="00FC2F2C">
              <w:rPr>
                <w:sz w:val="18"/>
                <w:szCs w:val="18"/>
                <w:lang w:eastAsia="ru-RU"/>
              </w:rPr>
              <w:t>81,0</w:t>
            </w:r>
          </w:p>
        </w:tc>
        <w:tc>
          <w:tcPr>
            <w:tcW w:w="932" w:type="dxa"/>
            <w:noWrap/>
            <w:vAlign w:val="center"/>
            <w:hideMark/>
          </w:tcPr>
          <w:p w14:paraId="0BAE6413"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3C41E88C"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47830CD0"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098F6C1F" w14:textId="77777777" w:rsidR="00022F2A" w:rsidRPr="00FC2F2C" w:rsidRDefault="00022F2A" w:rsidP="00FC2F2C">
            <w:pPr>
              <w:ind w:firstLine="0"/>
              <w:jc w:val="center"/>
              <w:rPr>
                <w:sz w:val="18"/>
                <w:szCs w:val="18"/>
                <w:lang w:eastAsia="ru-RU"/>
              </w:rPr>
            </w:pPr>
            <w:r w:rsidRPr="00FC2F2C">
              <w:rPr>
                <w:sz w:val="18"/>
                <w:szCs w:val="18"/>
                <w:lang w:eastAsia="ru-RU"/>
              </w:rPr>
              <w:t>205,8</w:t>
            </w:r>
          </w:p>
        </w:tc>
        <w:tc>
          <w:tcPr>
            <w:tcW w:w="788" w:type="dxa"/>
            <w:noWrap/>
            <w:vAlign w:val="center"/>
            <w:hideMark/>
          </w:tcPr>
          <w:p w14:paraId="5E338B98" w14:textId="77777777" w:rsidR="00022F2A" w:rsidRPr="00FC2F2C" w:rsidRDefault="00022F2A" w:rsidP="00FC2F2C">
            <w:pPr>
              <w:ind w:firstLine="0"/>
              <w:jc w:val="center"/>
              <w:rPr>
                <w:sz w:val="18"/>
                <w:szCs w:val="18"/>
                <w:lang w:eastAsia="ru-RU"/>
              </w:rPr>
            </w:pPr>
            <w:r w:rsidRPr="00FC2F2C">
              <w:rPr>
                <w:sz w:val="18"/>
                <w:szCs w:val="18"/>
                <w:lang w:eastAsia="ru-RU"/>
              </w:rPr>
              <w:t>81,0</w:t>
            </w:r>
          </w:p>
        </w:tc>
      </w:tr>
      <w:tr w:rsidR="00022F2A" w:rsidRPr="009B7766" w14:paraId="5E3CBA27" w14:textId="77777777" w:rsidTr="009B7766">
        <w:trPr>
          <w:trHeight w:val="1275"/>
        </w:trPr>
        <w:tc>
          <w:tcPr>
            <w:tcW w:w="1033" w:type="dxa"/>
            <w:noWrap/>
            <w:vAlign w:val="center"/>
            <w:hideMark/>
          </w:tcPr>
          <w:p w14:paraId="7D98679B" w14:textId="77777777" w:rsidR="00022F2A" w:rsidRPr="009B7766" w:rsidRDefault="00022F2A" w:rsidP="009B7766">
            <w:pPr>
              <w:ind w:firstLine="0"/>
              <w:jc w:val="center"/>
              <w:rPr>
                <w:b/>
                <w:bCs/>
                <w:sz w:val="18"/>
                <w:szCs w:val="18"/>
                <w:lang w:eastAsia="ru-RU"/>
              </w:rPr>
            </w:pPr>
            <w:r w:rsidRPr="009B7766">
              <w:rPr>
                <w:b/>
                <w:bCs/>
                <w:sz w:val="18"/>
                <w:szCs w:val="18"/>
                <w:lang w:eastAsia="ru-RU"/>
              </w:rPr>
              <w:t xml:space="preserve">актуализация </w:t>
            </w:r>
          </w:p>
        </w:tc>
        <w:tc>
          <w:tcPr>
            <w:tcW w:w="1032" w:type="dxa"/>
            <w:noWrap/>
            <w:vAlign w:val="center"/>
            <w:hideMark/>
          </w:tcPr>
          <w:p w14:paraId="5ACB92A1" w14:textId="77777777" w:rsidR="00022F2A" w:rsidRPr="009B7766" w:rsidRDefault="00022F2A" w:rsidP="009B7766">
            <w:pPr>
              <w:ind w:firstLine="0"/>
              <w:jc w:val="center"/>
              <w:rPr>
                <w:b/>
                <w:bCs/>
                <w:sz w:val="18"/>
                <w:szCs w:val="18"/>
                <w:lang w:eastAsia="ru-RU"/>
              </w:rPr>
            </w:pPr>
            <w:r w:rsidRPr="009B7766">
              <w:rPr>
                <w:b/>
                <w:bCs/>
                <w:sz w:val="18"/>
                <w:szCs w:val="18"/>
                <w:lang w:eastAsia="ru-RU"/>
              </w:rPr>
              <w:t>актуализация  2024 на 2025</w:t>
            </w:r>
          </w:p>
        </w:tc>
        <w:tc>
          <w:tcPr>
            <w:tcW w:w="932" w:type="dxa"/>
            <w:noWrap/>
            <w:vAlign w:val="center"/>
            <w:hideMark/>
          </w:tcPr>
          <w:p w14:paraId="4EC504ED" w14:textId="77777777" w:rsidR="00022F2A" w:rsidRPr="009B7766" w:rsidRDefault="00022F2A" w:rsidP="009B7766">
            <w:pPr>
              <w:ind w:firstLine="0"/>
              <w:jc w:val="center"/>
              <w:rPr>
                <w:b/>
                <w:bCs/>
                <w:sz w:val="18"/>
                <w:szCs w:val="18"/>
                <w:lang w:eastAsia="ru-RU"/>
              </w:rPr>
            </w:pPr>
            <w:r w:rsidRPr="009B7766">
              <w:rPr>
                <w:b/>
                <w:bCs/>
                <w:sz w:val="18"/>
                <w:szCs w:val="18"/>
                <w:lang w:eastAsia="ru-RU"/>
              </w:rPr>
              <w:t>758,0</w:t>
            </w:r>
          </w:p>
        </w:tc>
        <w:tc>
          <w:tcPr>
            <w:tcW w:w="932" w:type="dxa"/>
            <w:noWrap/>
            <w:vAlign w:val="center"/>
            <w:hideMark/>
          </w:tcPr>
          <w:p w14:paraId="775ADB26" w14:textId="77777777" w:rsidR="00022F2A" w:rsidRPr="009B7766" w:rsidRDefault="00022F2A" w:rsidP="009B7766">
            <w:pPr>
              <w:ind w:firstLine="0"/>
              <w:jc w:val="center"/>
              <w:rPr>
                <w:b/>
                <w:bCs/>
                <w:sz w:val="18"/>
                <w:szCs w:val="18"/>
                <w:lang w:eastAsia="ru-RU"/>
              </w:rPr>
            </w:pPr>
            <w:r w:rsidRPr="009B7766">
              <w:rPr>
                <w:b/>
                <w:bCs/>
                <w:sz w:val="18"/>
                <w:szCs w:val="18"/>
                <w:lang w:eastAsia="ru-RU"/>
              </w:rPr>
              <w:t>388,4</w:t>
            </w:r>
          </w:p>
        </w:tc>
        <w:tc>
          <w:tcPr>
            <w:tcW w:w="705" w:type="dxa"/>
            <w:noWrap/>
            <w:vAlign w:val="center"/>
            <w:hideMark/>
          </w:tcPr>
          <w:p w14:paraId="739645F3" w14:textId="77777777" w:rsidR="00022F2A" w:rsidRPr="009B7766" w:rsidRDefault="00022F2A" w:rsidP="009B7766">
            <w:pPr>
              <w:ind w:firstLine="0"/>
              <w:jc w:val="center"/>
              <w:rPr>
                <w:b/>
                <w:bCs/>
                <w:sz w:val="18"/>
                <w:szCs w:val="18"/>
                <w:lang w:eastAsia="ru-RU"/>
              </w:rPr>
            </w:pPr>
            <w:r w:rsidRPr="009B7766">
              <w:rPr>
                <w:b/>
                <w:bCs/>
                <w:sz w:val="18"/>
                <w:szCs w:val="18"/>
                <w:lang w:eastAsia="ru-RU"/>
              </w:rPr>
              <w:t>299,2</w:t>
            </w:r>
          </w:p>
        </w:tc>
        <w:tc>
          <w:tcPr>
            <w:tcW w:w="788" w:type="dxa"/>
            <w:noWrap/>
            <w:vAlign w:val="center"/>
            <w:hideMark/>
          </w:tcPr>
          <w:p w14:paraId="670672F0" w14:textId="77777777" w:rsidR="00022F2A" w:rsidRPr="009B7766" w:rsidRDefault="00022F2A" w:rsidP="009B7766">
            <w:pPr>
              <w:ind w:firstLine="0"/>
              <w:jc w:val="center"/>
              <w:rPr>
                <w:b/>
                <w:bCs/>
                <w:sz w:val="18"/>
                <w:szCs w:val="18"/>
                <w:lang w:eastAsia="ru-RU"/>
              </w:rPr>
            </w:pPr>
            <w:r w:rsidRPr="009B7766">
              <w:rPr>
                <w:b/>
                <w:bCs/>
                <w:sz w:val="18"/>
                <w:szCs w:val="18"/>
                <w:lang w:eastAsia="ru-RU"/>
              </w:rPr>
              <w:t>229,0</w:t>
            </w:r>
          </w:p>
        </w:tc>
        <w:tc>
          <w:tcPr>
            <w:tcW w:w="931" w:type="dxa"/>
            <w:noWrap/>
            <w:vAlign w:val="center"/>
            <w:hideMark/>
          </w:tcPr>
          <w:p w14:paraId="7D743E2C" w14:textId="77777777" w:rsidR="00022F2A" w:rsidRPr="009B7766" w:rsidRDefault="00022F2A" w:rsidP="009B7766">
            <w:pPr>
              <w:ind w:firstLine="0"/>
              <w:jc w:val="center"/>
              <w:rPr>
                <w:b/>
                <w:bCs/>
                <w:sz w:val="18"/>
                <w:szCs w:val="18"/>
                <w:lang w:eastAsia="ru-RU"/>
              </w:rPr>
            </w:pPr>
            <w:r w:rsidRPr="009B7766">
              <w:rPr>
                <w:b/>
                <w:bCs/>
                <w:sz w:val="18"/>
                <w:szCs w:val="18"/>
                <w:lang w:eastAsia="ru-RU"/>
              </w:rPr>
              <w:t>121,7</w:t>
            </w:r>
          </w:p>
        </w:tc>
        <w:tc>
          <w:tcPr>
            <w:tcW w:w="932" w:type="dxa"/>
            <w:noWrap/>
            <w:vAlign w:val="center"/>
            <w:hideMark/>
          </w:tcPr>
          <w:p w14:paraId="6F8207C8" w14:textId="77777777" w:rsidR="00022F2A" w:rsidRPr="009B7766" w:rsidRDefault="00022F2A" w:rsidP="009B7766">
            <w:pPr>
              <w:ind w:firstLine="0"/>
              <w:jc w:val="center"/>
              <w:rPr>
                <w:b/>
                <w:bCs/>
                <w:sz w:val="18"/>
                <w:szCs w:val="18"/>
                <w:lang w:eastAsia="ru-RU"/>
              </w:rPr>
            </w:pPr>
            <w:r w:rsidRPr="009B7766">
              <w:rPr>
                <w:b/>
                <w:bCs/>
                <w:sz w:val="18"/>
                <w:szCs w:val="18"/>
                <w:lang w:eastAsia="ru-RU"/>
              </w:rPr>
              <w:t>758,0</w:t>
            </w:r>
          </w:p>
        </w:tc>
        <w:tc>
          <w:tcPr>
            <w:tcW w:w="932" w:type="dxa"/>
            <w:noWrap/>
            <w:vAlign w:val="center"/>
            <w:hideMark/>
          </w:tcPr>
          <w:p w14:paraId="6A716FC7" w14:textId="77777777" w:rsidR="00022F2A" w:rsidRPr="009B7766" w:rsidRDefault="00022F2A" w:rsidP="009B7766">
            <w:pPr>
              <w:ind w:firstLine="0"/>
              <w:jc w:val="center"/>
              <w:rPr>
                <w:b/>
                <w:bCs/>
                <w:sz w:val="18"/>
                <w:szCs w:val="18"/>
                <w:lang w:eastAsia="ru-RU"/>
              </w:rPr>
            </w:pPr>
            <w:r w:rsidRPr="009B7766">
              <w:rPr>
                <w:b/>
                <w:bCs/>
                <w:sz w:val="18"/>
                <w:szCs w:val="18"/>
                <w:lang w:eastAsia="ru-RU"/>
              </w:rPr>
              <w:t>388,4</w:t>
            </w:r>
          </w:p>
        </w:tc>
        <w:tc>
          <w:tcPr>
            <w:tcW w:w="705" w:type="dxa"/>
            <w:noWrap/>
            <w:vAlign w:val="center"/>
            <w:hideMark/>
          </w:tcPr>
          <w:p w14:paraId="1CDA0355" w14:textId="77777777" w:rsidR="00022F2A" w:rsidRPr="009B7766" w:rsidRDefault="00022F2A" w:rsidP="009B7766">
            <w:pPr>
              <w:ind w:firstLine="0"/>
              <w:jc w:val="center"/>
              <w:rPr>
                <w:b/>
                <w:bCs/>
                <w:sz w:val="18"/>
                <w:szCs w:val="18"/>
                <w:lang w:eastAsia="ru-RU"/>
              </w:rPr>
            </w:pPr>
            <w:r w:rsidRPr="009B7766">
              <w:rPr>
                <w:b/>
                <w:bCs/>
                <w:sz w:val="18"/>
                <w:szCs w:val="18"/>
                <w:lang w:eastAsia="ru-RU"/>
              </w:rPr>
              <w:t>299,2</w:t>
            </w:r>
          </w:p>
        </w:tc>
        <w:tc>
          <w:tcPr>
            <w:tcW w:w="788" w:type="dxa"/>
            <w:noWrap/>
            <w:vAlign w:val="center"/>
            <w:hideMark/>
          </w:tcPr>
          <w:p w14:paraId="72BE85C7" w14:textId="77777777" w:rsidR="00022F2A" w:rsidRPr="009B7766" w:rsidRDefault="00022F2A" w:rsidP="009B7766">
            <w:pPr>
              <w:ind w:firstLine="0"/>
              <w:jc w:val="center"/>
              <w:rPr>
                <w:b/>
                <w:bCs/>
                <w:sz w:val="18"/>
                <w:szCs w:val="18"/>
                <w:lang w:eastAsia="ru-RU"/>
              </w:rPr>
            </w:pPr>
            <w:r w:rsidRPr="009B7766">
              <w:rPr>
                <w:b/>
                <w:bCs/>
                <w:sz w:val="18"/>
                <w:szCs w:val="18"/>
                <w:lang w:eastAsia="ru-RU"/>
              </w:rPr>
              <w:t>229,0</w:t>
            </w:r>
          </w:p>
        </w:tc>
        <w:tc>
          <w:tcPr>
            <w:tcW w:w="931" w:type="dxa"/>
            <w:noWrap/>
            <w:vAlign w:val="center"/>
            <w:hideMark/>
          </w:tcPr>
          <w:p w14:paraId="121F2273" w14:textId="77777777" w:rsidR="00022F2A" w:rsidRPr="009B7766" w:rsidRDefault="00022F2A" w:rsidP="009B7766">
            <w:pPr>
              <w:ind w:firstLine="0"/>
              <w:jc w:val="center"/>
              <w:rPr>
                <w:b/>
                <w:bCs/>
                <w:sz w:val="18"/>
                <w:szCs w:val="18"/>
                <w:lang w:eastAsia="ru-RU"/>
              </w:rPr>
            </w:pPr>
            <w:r w:rsidRPr="009B7766">
              <w:rPr>
                <w:b/>
                <w:bCs/>
                <w:sz w:val="18"/>
                <w:szCs w:val="18"/>
                <w:lang w:eastAsia="ru-RU"/>
              </w:rPr>
              <w:t>121,7</w:t>
            </w:r>
          </w:p>
        </w:tc>
        <w:tc>
          <w:tcPr>
            <w:tcW w:w="932" w:type="dxa"/>
            <w:noWrap/>
            <w:vAlign w:val="center"/>
            <w:hideMark/>
          </w:tcPr>
          <w:p w14:paraId="4F7952B2" w14:textId="77777777" w:rsidR="00022F2A" w:rsidRPr="009B7766" w:rsidRDefault="00022F2A" w:rsidP="009B7766">
            <w:pPr>
              <w:ind w:firstLine="0"/>
              <w:jc w:val="center"/>
              <w:rPr>
                <w:b/>
                <w:bCs/>
                <w:sz w:val="18"/>
                <w:szCs w:val="18"/>
                <w:lang w:eastAsia="ru-RU"/>
              </w:rPr>
            </w:pPr>
            <w:r w:rsidRPr="009B7766">
              <w:rPr>
                <w:b/>
                <w:bCs/>
                <w:sz w:val="18"/>
                <w:szCs w:val="18"/>
                <w:lang w:eastAsia="ru-RU"/>
              </w:rPr>
              <w:t>616,0</w:t>
            </w:r>
          </w:p>
        </w:tc>
        <w:tc>
          <w:tcPr>
            <w:tcW w:w="932" w:type="dxa"/>
            <w:noWrap/>
            <w:vAlign w:val="center"/>
            <w:hideMark/>
          </w:tcPr>
          <w:p w14:paraId="7C6643FD" w14:textId="77777777" w:rsidR="00022F2A" w:rsidRPr="009B7766" w:rsidRDefault="00022F2A" w:rsidP="009B7766">
            <w:pPr>
              <w:ind w:firstLine="0"/>
              <w:jc w:val="center"/>
              <w:rPr>
                <w:b/>
                <w:bCs/>
                <w:sz w:val="18"/>
                <w:szCs w:val="18"/>
                <w:lang w:eastAsia="ru-RU"/>
              </w:rPr>
            </w:pPr>
            <w:r w:rsidRPr="009B7766">
              <w:rPr>
                <w:b/>
                <w:bCs/>
                <w:sz w:val="18"/>
                <w:szCs w:val="18"/>
                <w:lang w:eastAsia="ru-RU"/>
              </w:rPr>
              <w:t>352,4</w:t>
            </w:r>
          </w:p>
        </w:tc>
        <w:tc>
          <w:tcPr>
            <w:tcW w:w="705" w:type="dxa"/>
            <w:noWrap/>
            <w:vAlign w:val="center"/>
            <w:hideMark/>
          </w:tcPr>
          <w:p w14:paraId="7A4B2C21" w14:textId="77777777" w:rsidR="00022F2A" w:rsidRPr="009B7766" w:rsidRDefault="00022F2A" w:rsidP="009B7766">
            <w:pPr>
              <w:ind w:firstLine="0"/>
              <w:jc w:val="center"/>
              <w:rPr>
                <w:b/>
                <w:bCs/>
                <w:sz w:val="18"/>
                <w:szCs w:val="18"/>
                <w:lang w:eastAsia="ru-RU"/>
              </w:rPr>
            </w:pPr>
            <w:r w:rsidRPr="009B7766">
              <w:rPr>
                <w:b/>
                <w:bCs/>
                <w:sz w:val="18"/>
                <w:szCs w:val="18"/>
                <w:lang w:eastAsia="ru-RU"/>
              </w:rPr>
              <w:t>263,2</w:t>
            </w:r>
          </w:p>
        </w:tc>
        <w:tc>
          <w:tcPr>
            <w:tcW w:w="788" w:type="dxa"/>
            <w:noWrap/>
            <w:vAlign w:val="center"/>
            <w:hideMark/>
          </w:tcPr>
          <w:p w14:paraId="30E8EB7F" w14:textId="77777777" w:rsidR="00022F2A" w:rsidRPr="009B7766" w:rsidRDefault="00022F2A" w:rsidP="009B7766">
            <w:pPr>
              <w:ind w:firstLine="0"/>
              <w:jc w:val="center"/>
              <w:rPr>
                <w:b/>
                <w:bCs/>
                <w:sz w:val="18"/>
                <w:szCs w:val="18"/>
                <w:lang w:eastAsia="ru-RU"/>
              </w:rPr>
            </w:pPr>
            <w:r w:rsidRPr="009B7766">
              <w:rPr>
                <w:b/>
                <w:bCs/>
                <w:sz w:val="18"/>
                <w:szCs w:val="18"/>
                <w:lang w:eastAsia="ru-RU"/>
              </w:rPr>
              <w:t>187,0</w:t>
            </w:r>
          </w:p>
        </w:tc>
        <w:tc>
          <w:tcPr>
            <w:tcW w:w="788" w:type="dxa"/>
            <w:noWrap/>
            <w:vAlign w:val="center"/>
            <w:hideMark/>
          </w:tcPr>
          <w:p w14:paraId="729F2433" w14:textId="77777777" w:rsidR="00022F2A" w:rsidRPr="009B7766" w:rsidRDefault="00022F2A" w:rsidP="009B7766">
            <w:pPr>
              <w:ind w:firstLine="0"/>
              <w:jc w:val="center"/>
              <w:rPr>
                <w:b/>
                <w:bCs/>
                <w:sz w:val="18"/>
                <w:szCs w:val="18"/>
                <w:lang w:eastAsia="ru-RU"/>
              </w:rPr>
            </w:pPr>
            <w:r w:rsidRPr="009B7766">
              <w:rPr>
                <w:b/>
                <w:bCs/>
                <w:sz w:val="18"/>
                <w:szCs w:val="18"/>
                <w:lang w:eastAsia="ru-RU"/>
              </w:rPr>
              <w:t>62,0</w:t>
            </w:r>
          </w:p>
        </w:tc>
      </w:tr>
      <w:tr w:rsidR="008611A2" w:rsidRPr="008611A2" w14:paraId="46D5300B" w14:textId="77777777" w:rsidTr="009B7766">
        <w:trPr>
          <w:trHeight w:val="330"/>
        </w:trPr>
        <w:tc>
          <w:tcPr>
            <w:tcW w:w="1033" w:type="dxa"/>
            <w:vMerge w:val="restart"/>
            <w:noWrap/>
            <w:vAlign w:val="center"/>
            <w:hideMark/>
          </w:tcPr>
          <w:p w14:paraId="414C8F81" w14:textId="77777777" w:rsidR="00022F2A" w:rsidRPr="008611A2" w:rsidRDefault="00022F2A" w:rsidP="008611A2">
            <w:pPr>
              <w:ind w:firstLine="0"/>
              <w:jc w:val="center"/>
              <w:rPr>
                <w:b/>
                <w:bCs/>
                <w:sz w:val="18"/>
                <w:szCs w:val="18"/>
                <w:lang w:eastAsia="ru-RU"/>
              </w:rPr>
            </w:pPr>
            <w:r w:rsidRPr="008611A2">
              <w:rPr>
                <w:b/>
                <w:bCs/>
                <w:sz w:val="18"/>
                <w:szCs w:val="18"/>
                <w:lang w:eastAsia="ru-RU"/>
              </w:rPr>
              <w:t>Информация по актуализации</w:t>
            </w:r>
          </w:p>
        </w:tc>
        <w:tc>
          <w:tcPr>
            <w:tcW w:w="1032" w:type="dxa"/>
            <w:vMerge w:val="restart"/>
            <w:noWrap/>
            <w:vAlign w:val="center"/>
            <w:hideMark/>
          </w:tcPr>
          <w:p w14:paraId="312A0DEC" w14:textId="77777777" w:rsidR="00022F2A" w:rsidRPr="008611A2" w:rsidRDefault="00022F2A" w:rsidP="008611A2">
            <w:pPr>
              <w:ind w:firstLine="0"/>
              <w:jc w:val="center"/>
              <w:rPr>
                <w:b/>
                <w:bCs/>
                <w:sz w:val="18"/>
                <w:szCs w:val="18"/>
                <w:lang w:eastAsia="ru-RU"/>
              </w:rPr>
            </w:pPr>
            <w:r w:rsidRPr="008611A2">
              <w:rPr>
                <w:b/>
                <w:bCs/>
                <w:sz w:val="18"/>
                <w:szCs w:val="18"/>
                <w:lang w:eastAsia="ru-RU"/>
              </w:rPr>
              <w:t>Наименование источника</w:t>
            </w:r>
          </w:p>
        </w:tc>
        <w:tc>
          <w:tcPr>
            <w:tcW w:w="2569" w:type="dxa"/>
            <w:gridSpan w:val="3"/>
            <w:noWrap/>
            <w:vAlign w:val="center"/>
            <w:hideMark/>
          </w:tcPr>
          <w:p w14:paraId="3564EA35"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88" w:type="dxa"/>
            <w:vMerge w:val="restart"/>
            <w:noWrap/>
            <w:vAlign w:val="center"/>
            <w:hideMark/>
          </w:tcPr>
          <w:p w14:paraId="7B79B410" w14:textId="77777777" w:rsidR="00022F2A" w:rsidRPr="008611A2" w:rsidRDefault="00022F2A" w:rsidP="008611A2">
            <w:pPr>
              <w:ind w:firstLine="0"/>
              <w:jc w:val="center"/>
              <w:rPr>
                <w:b/>
                <w:bCs/>
                <w:sz w:val="18"/>
                <w:szCs w:val="18"/>
                <w:lang w:eastAsia="ru-RU"/>
              </w:rPr>
            </w:pPr>
            <w:r w:rsidRPr="008611A2">
              <w:rPr>
                <w:b/>
                <w:bCs/>
                <w:sz w:val="18"/>
                <w:szCs w:val="18"/>
                <w:lang w:eastAsia="ru-RU"/>
              </w:rPr>
              <w:t xml:space="preserve">Резерв тепловой мощности </w:t>
            </w:r>
            <w:r w:rsidRPr="008611A2">
              <w:rPr>
                <w:b/>
                <w:bCs/>
                <w:sz w:val="18"/>
                <w:szCs w:val="18"/>
                <w:lang w:eastAsia="ru-RU"/>
              </w:rPr>
              <w:lastRenderedPageBreak/>
              <w:t>нетто, Гкал/час</w:t>
            </w:r>
          </w:p>
        </w:tc>
        <w:tc>
          <w:tcPr>
            <w:tcW w:w="931" w:type="dxa"/>
            <w:vMerge w:val="restart"/>
            <w:noWrap/>
            <w:vAlign w:val="center"/>
            <w:hideMark/>
          </w:tcPr>
          <w:p w14:paraId="06FDCE97" w14:textId="77777777" w:rsidR="00022F2A" w:rsidRPr="008611A2" w:rsidRDefault="00022F2A" w:rsidP="008611A2">
            <w:pPr>
              <w:ind w:firstLine="0"/>
              <w:jc w:val="center"/>
              <w:rPr>
                <w:b/>
                <w:bCs/>
                <w:sz w:val="18"/>
                <w:szCs w:val="18"/>
                <w:lang w:eastAsia="ru-RU"/>
              </w:rPr>
            </w:pPr>
            <w:r w:rsidRPr="008611A2">
              <w:rPr>
                <w:b/>
                <w:bCs/>
                <w:sz w:val="18"/>
                <w:szCs w:val="18"/>
                <w:lang w:eastAsia="ru-RU"/>
              </w:rPr>
              <w:lastRenderedPageBreak/>
              <w:t xml:space="preserve">Аварийный резерв тепловой </w:t>
            </w:r>
            <w:r w:rsidRPr="008611A2">
              <w:rPr>
                <w:b/>
                <w:bCs/>
                <w:sz w:val="18"/>
                <w:szCs w:val="18"/>
                <w:lang w:eastAsia="ru-RU"/>
              </w:rPr>
              <w:lastRenderedPageBreak/>
              <w:t>мощности, Гкал/ч</w:t>
            </w:r>
          </w:p>
        </w:tc>
        <w:tc>
          <w:tcPr>
            <w:tcW w:w="2569" w:type="dxa"/>
            <w:gridSpan w:val="3"/>
            <w:noWrap/>
            <w:vAlign w:val="center"/>
            <w:hideMark/>
          </w:tcPr>
          <w:p w14:paraId="51EB253C" w14:textId="77777777" w:rsidR="00022F2A" w:rsidRPr="008611A2" w:rsidRDefault="00022F2A" w:rsidP="008611A2">
            <w:pPr>
              <w:ind w:firstLine="0"/>
              <w:jc w:val="center"/>
              <w:rPr>
                <w:b/>
                <w:bCs/>
                <w:sz w:val="18"/>
                <w:szCs w:val="18"/>
                <w:lang w:eastAsia="ru-RU"/>
              </w:rPr>
            </w:pPr>
            <w:r w:rsidRPr="008611A2">
              <w:rPr>
                <w:b/>
                <w:bCs/>
                <w:sz w:val="18"/>
                <w:szCs w:val="18"/>
                <w:lang w:eastAsia="ru-RU"/>
              </w:rPr>
              <w:lastRenderedPageBreak/>
              <w:t>Тепловая мощность, Гкал/ч</w:t>
            </w:r>
          </w:p>
        </w:tc>
        <w:tc>
          <w:tcPr>
            <w:tcW w:w="788" w:type="dxa"/>
            <w:vMerge w:val="restart"/>
            <w:noWrap/>
            <w:vAlign w:val="center"/>
            <w:hideMark/>
          </w:tcPr>
          <w:p w14:paraId="45005958" w14:textId="77777777" w:rsidR="00022F2A" w:rsidRPr="008611A2" w:rsidRDefault="00022F2A" w:rsidP="008611A2">
            <w:pPr>
              <w:ind w:firstLine="0"/>
              <w:jc w:val="center"/>
              <w:rPr>
                <w:b/>
                <w:bCs/>
                <w:sz w:val="18"/>
                <w:szCs w:val="18"/>
                <w:lang w:eastAsia="ru-RU"/>
              </w:rPr>
            </w:pPr>
            <w:r w:rsidRPr="008611A2">
              <w:rPr>
                <w:b/>
                <w:bCs/>
                <w:sz w:val="18"/>
                <w:szCs w:val="18"/>
                <w:lang w:eastAsia="ru-RU"/>
              </w:rPr>
              <w:t xml:space="preserve">Резерв тепловой мощности </w:t>
            </w:r>
            <w:r w:rsidRPr="008611A2">
              <w:rPr>
                <w:b/>
                <w:bCs/>
                <w:sz w:val="18"/>
                <w:szCs w:val="18"/>
                <w:lang w:eastAsia="ru-RU"/>
              </w:rPr>
              <w:lastRenderedPageBreak/>
              <w:t>нетто, Гкал/час</w:t>
            </w:r>
          </w:p>
        </w:tc>
        <w:tc>
          <w:tcPr>
            <w:tcW w:w="931" w:type="dxa"/>
            <w:vMerge w:val="restart"/>
            <w:noWrap/>
            <w:vAlign w:val="center"/>
            <w:hideMark/>
          </w:tcPr>
          <w:p w14:paraId="39706A0C" w14:textId="77777777" w:rsidR="00022F2A" w:rsidRPr="008611A2" w:rsidRDefault="00022F2A" w:rsidP="008611A2">
            <w:pPr>
              <w:ind w:firstLine="0"/>
              <w:jc w:val="center"/>
              <w:rPr>
                <w:b/>
                <w:bCs/>
                <w:sz w:val="18"/>
                <w:szCs w:val="18"/>
                <w:lang w:eastAsia="ru-RU"/>
              </w:rPr>
            </w:pPr>
            <w:r w:rsidRPr="008611A2">
              <w:rPr>
                <w:b/>
                <w:bCs/>
                <w:sz w:val="18"/>
                <w:szCs w:val="18"/>
                <w:lang w:eastAsia="ru-RU"/>
              </w:rPr>
              <w:lastRenderedPageBreak/>
              <w:t xml:space="preserve">Аварийный резерв тепловой </w:t>
            </w:r>
            <w:r w:rsidRPr="008611A2">
              <w:rPr>
                <w:b/>
                <w:bCs/>
                <w:sz w:val="18"/>
                <w:szCs w:val="18"/>
                <w:lang w:eastAsia="ru-RU"/>
              </w:rPr>
              <w:lastRenderedPageBreak/>
              <w:t>мощности, Гкал/ч</w:t>
            </w:r>
          </w:p>
        </w:tc>
        <w:tc>
          <w:tcPr>
            <w:tcW w:w="2569" w:type="dxa"/>
            <w:gridSpan w:val="3"/>
            <w:noWrap/>
            <w:vAlign w:val="center"/>
            <w:hideMark/>
          </w:tcPr>
          <w:p w14:paraId="28A12979" w14:textId="77777777" w:rsidR="00022F2A" w:rsidRPr="008611A2" w:rsidRDefault="00022F2A" w:rsidP="008611A2">
            <w:pPr>
              <w:ind w:firstLine="0"/>
              <w:jc w:val="center"/>
              <w:rPr>
                <w:b/>
                <w:bCs/>
                <w:sz w:val="18"/>
                <w:szCs w:val="18"/>
                <w:lang w:eastAsia="ru-RU"/>
              </w:rPr>
            </w:pPr>
            <w:r w:rsidRPr="008611A2">
              <w:rPr>
                <w:b/>
                <w:bCs/>
                <w:sz w:val="18"/>
                <w:szCs w:val="18"/>
                <w:lang w:eastAsia="ru-RU"/>
              </w:rPr>
              <w:lastRenderedPageBreak/>
              <w:t>Тепловая мощность, Гкал/ч</w:t>
            </w:r>
          </w:p>
        </w:tc>
        <w:tc>
          <w:tcPr>
            <w:tcW w:w="788" w:type="dxa"/>
            <w:vMerge w:val="restart"/>
            <w:noWrap/>
            <w:vAlign w:val="center"/>
            <w:hideMark/>
          </w:tcPr>
          <w:p w14:paraId="49C0DC00" w14:textId="77777777" w:rsidR="00022F2A" w:rsidRPr="008611A2" w:rsidRDefault="00022F2A" w:rsidP="008611A2">
            <w:pPr>
              <w:ind w:firstLine="0"/>
              <w:jc w:val="center"/>
              <w:rPr>
                <w:b/>
                <w:bCs/>
                <w:sz w:val="18"/>
                <w:szCs w:val="18"/>
                <w:lang w:eastAsia="ru-RU"/>
              </w:rPr>
            </w:pPr>
            <w:r w:rsidRPr="008611A2">
              <w:rPr>
                <w:b/>
                <w:bCs/>
                <w:sz w:val="18"/>
                <w:szCs w:val="18"/>
                <w:lang w:eastAsia="ru-RU"/>
              </w:rPr>
              <w:t xml:space="preserve">Резерв тепловой мощности </w:t>
            </w:r>
            <w:r w:rsidRPr="008611A2">
              <w:rPr>
                <w:b/>
                <w:bCs/>
                <w:sz w:val="18"/>
                <w:szCs w:val="18"/>
                <w:lang w:eastAsia="ru-RU"/>
              </w:rPr>
              <w:lastRenderedPageBreak/>
              <w:t>нетто, Гкал/час</w:t>
            </w:r>
          </w:p>
        </w:tc>
        <w:tc>
          <w:tcPr>
            <w:tcW w:w="788" w:type="dxa"/>
            <w:vMerge w:val="restart"/>
            <w:noWrap/>
            <w:vAlign w:val="center"/>
            <w:hideMark/>
          </w:tcPr>
          <w:p w14:paraId="06C4CC10" w14:textId="77777777" w:rsidR="00022F2A" w:rsidRPr="008611A2" w:rsidRDefault="00022F2A" w:rsidP="008611A2">
            <w:pPr>
              <w:ind w:firstLine="0"/>
              <w:jc w:val="center"/>
              <w:rPr>
                <w:b/>
                <w:bCs/>
                <w:sz w:val="18"/>
                <w:szCs w:val="18"/>
                <w:lang w:eastAsia="ru-RU"/>
              </w:rPr>
            </w:pPr>
            <w:r w:rsidRPr="008611A2">
              <w:rPr>
                <w:b/>
                <w:bCs/>
                <w:sz w:val="18"/>
                <w:szCs w:val="18"/>
                <w:lang w:eastAsia="ru-RU"/>
              </w:rPr>
              <w:lastRenderedPageBreak/>
              <w:t xml:space="preserve">Аварийный резерв тепловой </w:t>
            </w:r>
            <w:r w:rsidRPr="008611A2">
              <w:rPr>
                <w:b/>
                <w:bCs/>
                <w:sz w:val="18"/>
                <w:szCs w:val="18"/>
                <w:lang w:eastAsia="ru-RU"/>
              </w:rPr>
              <w:lastRenderedPageBreak/>
              <w:t>мощности, Гкал/ч</w:t>
            </w:r>
          </w:p>
        </w:tc>
      </w:tr>
      <w:tr w:rsidR="00022F2A" w:rsidRPr="008611A2" w14:paraId="239E9B3A" w14:textId="77777777" w:rsidTr="009B7766">
        <w:trPr>
          <w:trHeight w:val="315"/>
        </w:trPr>
        <w:tc>
          <w:tcPr>
            <w:tcW w:w="1033" w:type="dxa"/>
            <w:vMerge/>
            <w:vAlign w:val="center"/>
            <w:hideMark/>
          </w:tcPr>
          <w:p w14:paraId="7BA0F29B" w14:textId="77777777" w:rsidR="00022F2A" w:rsidRPr="008611A2" w:rsidRDefault="00022F2A" w:rsidP="008611A2">
            <w:pPr>
              <w:ind w:firstLine="0"/>
              <w:jc w:val="center"/>
              <w:rPr>
                <w:b/>
                <w:bCs/>
                <w:sz w:val="18"/>
                <w:szCs w:val="18"/>
                <w:lang w:eastAsia="ru-RU"/>
              </w:rPr>
            </w:pPr>
          </w:p>
        </w:tc>
        <w:tc>
          <w:tcPr>
            <w:tcW w:w="1032" w:type="dxa"/>
            <w:vMerge/>
            <w:vAlign w:val="center"/>
            <w:hideMark/>
          </w:tcPr>
          <w:p w14:paraId="688811A0"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471927ED"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2B1D9228"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287CC0F4"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550321DD"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7436F13A"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7AD12505"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448620D6"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68A67A7F"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55B64249" w14:textId="77777777" w:rsidR="00022F2A" w:rsidRPr="008611A2" w:rsidRDefault="00022F2A" w:rsidP="008611A2">
            <w:pPr>
              <w:ind w:firstLine="0"/>
              <w:jc w:val="center"/>
              <w:rPr>
                <w:b/>
                <w:bCs/>
                <w:sz w:val="18"/>
                <w:szCs w:val="18"/>
                <w:lang w:eastAsia="ru-RU"/>
              </w:rPr>
            </w:pPr>
          </w:p>
        </w:tc>
        <w:tc>
          <w:tcPr>
            <w:tcW w:w="931" w:type="dxa"/>
            <w:vMerge/>
            <w:vAlign w:val="center"/>
            <w:hideMark/>
          </w:tcPr>
          <w:p w14:paraId="4C19D6CA" w14:textId="77777777" w:rsidR="00022F2A" w:rsidRPr="008611A2" w:rsidRDefault="00022F2A" w:rsidP="008611A2">
            <w:pPr>
              <w:ind w:firstLine="0"/>
              <w:jc w:val="center"/>
              <w:rPr>
                <w:b/>
                <w:bCs/>
                <w:sz w:val="18"/>
                <w:szCs w:val="18"/>
                <w:lang w:eastAsia="ru-RU"/>
              </w:rPr>
            </w:pPr>
          </w:p>
        </w:tc>
        <w:tc>
          <w:tcPr>
            <w:tcW w:w="932" w:type="dxa"/>
            <w:noWrap/>
            <w:vAlign w:val="center"/>
            <w:hideMark/>
          </w:tcPr>
          <w:p w14:paraId="1651EF48"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60556636"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705" w:type="dxa"/>
            <w:noWrap/>
            <w:vAlign w:val="center"/>
            <w:hideMark/>
          </w:tcPr>
          <w:p w14:paraId="473F0347"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88" w:type="dxa"/>
            <w:vMerge/>
            <w:vAlign w:val="center"/>
            <w:hideMark/>
          </w:tcPr>
          <w:p w14:paraId="576D9694"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2236992A" w14:textId="77777777" w:rsidR="00022F2A" w:rsidRPr="008611A2" w:rsidRDefault="00022F2A" w:rsidP="008611A2">
            <w:pPr>
              <w:ind w:firstLine="0"/>
              <w:jc w:val="center"/>
              <w:rPr>
                <w:b/>
                <w:bCs/>
                <w:sz w:val="18"/>
                <w:szCs w:val="18"/>
                <w:lang w:eastAsia="ru-RU"/>
              </w:rPr>
            </w:pPr>
          </w:p>
        </w:tc>
      </w:tr>
      <w:tr w:rsidR="00022F2A" w:rsidRPr="00022F2A" w14:paraId="231F450E" w14:textId="77777777" w:rsidTr="009B7766">
        <w:trPr>
          <w:trHeight w:val="330"/>
        </w:trPr>
        <w:tc>
          <w:tcPr>
            <w:tcW w:w="1033" w:type="dxa"/>
            <w:vMerge/>
            <w:vAlign w:val="center"/>
            <w:hideMark/>
          </w:tcPr>
          <w:p w14:paraId="16B5D80A" w14:textId="77777777" w:rsidR="00022F2A" w:rsidRPr="00022F2A" w:rsidRDefault="00022F2A" w:rsidP="00022F2A">
            <w:pPr>
              <w:jc w:val="center"/>
              <w:rPr>
                <w:u w:val="single"/>
              </w:rPr>
            </w:pPr>
          </w:p>
        </w:tc>
        <w:tc>
          <w:tcPr>
            <w:tcW w:w="1032" w:type="dxa"/>
            <w:vMerge/>
            <w:vAlign w:val="center"/>
            <w:hideMark/>
          </w:tcPr>
          <w:p w14:paraId="592DB48C" w14:textId="77777777" w:rsidR="00022F2A" w:rsidRPr="00022F2A" w:rsidRDefault="00022F2A" w:rsidP="00022F2A">
            <w:pPr>
              <w:jc w:val="center"/>
              <w:rPr>
                <w:u w:val="single"/>
              </w:rPr>
            </w:pPr>
          </w:p>
        </w:tc>
        <w:tc>
          <w:tcPr>
            <w:tcW w:w="4288" w:type="dxa"/>
            <w:gridSpan w:val="5"/>
            <w:noWrap/>
            <w:vAlign w:val="center"/>
            <w:hideMark/>
          </w:tcPr>
          <w:p w14:paraId="4974528C" w14:textId="77777777" w:rsidR="00022F2A" w:rsidRPr="009B7766" w:rsidRDefault="00022F2A" w:rsidP="009B7766">
            <w:pPr>
              <w:ind w:firstLine="0"/>
              <w:jc w:val="center"/>
              <w:rPr>
                <w:b/>
                <w:bCs/>
                <w:sz w:val="18"/>
                <w:szCs w:val="18"/>
                <w:lang w:eastAsia="ru-RU"/>
              </w:rPr>
            </w:pPr>
            <w:r w:rsidRPr="009B7766">
              <w:rPr>
                <w:b/>
                <w:bCs/>
                <w:sz w:val="18"/>
                <w:szCs w:val="18"/>
                <w:lang w:eastAsia="ru-RU"/>
              </w:rPr>
              <w:t>2022 год</w:t>
            </w:r>
          </w:p>
        </w:tc>
        <w:tc>
          <w:tcPr>
            <w:tcW w:w="4288" w:type="dxa"/>
            <w:gridSpan w:val="5"/>
            <w:noWrap/>
            <w:vAlign w:val="center"/>
            <w:hideMark/>
          </w:tcPr>
          <w:p w14:paraId="0E8FB016" w14:textId="77777777" w:rsidR="00022F2A" w:rsidRPr="009B7766" w:rsidRDefault="00022F2A" w:rsidP="009B7766">
            <w:pPr>
              <w:ind w:firstLine="0"/>
              <w:jc w:val="center"/>
              <w:rPr>
                <w:b/>
                <w:bCs/>
                <w:sz w:val="18"/>
                <w:szCs w:val="18"/>
                <w:lang w:eastAsia="ru-RU"/>
              </w:rPr>
            </w:pPr>
            <w:r w:rsidRPr="009B7766">
              <w:rPr>
                <w:b/>
                <w:bCs/>
                <w:sz w:val="18"/>
                <w:szCs w:val="18"/>
                <w:lang w:eastAsia="ru-RU"/>
              </w:rPr>
              <w:t>2023 год</w:t>
            </w:r>
          </w:p>
        </w:tc>
        <w:tc>
          <w:tcPr>
            <w:tcW w:w="4145" w:type="dxa"/>
            <w:gridSpan w:val="5"/>
            <w:noWrap/>
            <w:vAlign w:val="center"/>
            <w:hideMark/>
          </w:tcPr>
          <w:p w14:paraId="3962ECB2" w14:textId="77777777" w:rsidR="00022F2A" w:rsidRPr="009B7766" w:rsidRDefault="00022F2A" w:rsidP="009B7766">
            <w:pPr>
              <w:ind w:firstLine="0"/>
              <w:jc w:val="center"/>
              <w:rPr>
                <w:b/>
                <w:bCs/>
                <w:sz w:val="18"/>
                <w:szCs w:val="18"/>
                <w:lang w:eastAsia="ru-RU"/>
              </w:rPr>
            </w:pPr>
            <w:r w:rsidRPr="009B7766">
              <w:rPr>
                <w:b/>
                <w:bCs/>
                <w:sz w:val="18"/>
                <w:szCs w:val="18"/>
                <w:lang w:eastAsia="ru-RU"/>
              </w:rPr>
              <w:t>2024 год</w:t>
            </w:r>
          </w:p>
        </w:tc>
      </w:tr>
      <w:tr w:rsidR="00022F2A" w:rsidRPr="00FC2F2C" w14:paraId="03C02650" w14:textId="77777777" w:rsidTr="009B7766">
        <w:trPr>
          <w:trHeight w:val="645"/>
        </w:trPr>
        <w:tc>
          <w:tcPr>
            <w:tcW w:w="1033" w:type="dxa"/>
            <w:noWrap/>
            <w:vAlign w:val="center"/>
            <w:hideMark/>
          </w:tcPr>
          <w:p w14:paraId="01A8DC24" w14:textId="77777777" w:rsidR="00022F2A" w:rsidRPr="00FC2F2C" w:rsidRDefault="00022F2A" w:rsidP="00FC2F2C">
            <w:pPr>
              <w:ind w:firstLine="0"/>
              <w:jc w:val="center"/>
              <w:rPr>
                <w:sz w:val="18"/>
                <w:szCs w:val="18"/>
                <w:lang w:eastAsia="ru-RU"/>
              </w:rPr>
            </w:pPr>
            <w:r w:rsidRPr="00FC2F2C">
              <w:rPr>
                <w:sz w:val="18"/>
                <w:szCs w:val="18"/>
                <w:lang w:eastAsia="ru-RU"/>
              </w:rPr>
              <w:t> </w:t>
            </w:r>
          </w:p>
        </w:tc>
        <w:tc>
          <w:tcPr>
            <w:tcW w:w="1032" w:type="dxa"/>
            <w:noWrap/>
            <w:vAlign w:val="center"/>
            <w:hideMark/>
          </w:tcPr>
          <w:p w14:paraId="46121171" w14:textId="77777777" w:rsidR="00022F2A" w:rsidRPr="00FC2F2C" w:rsidRDefault="00022F2A" w:rsidP="00FC2F2C">
            <w:pPr>
              <w:ind w:firstLine="0"/>
              <w:jc w:val="center"/>
              <w:rPr>
                <w:sz w:val="18"/>
                <w:szCs w:val="18"/>
                <w:lang w:eastAsia="ru-RU"/>
              </w:rPr>
            </w:pPr>
            <w:r w:rsidRPr="00FC2F2C">
              <w:rPr>
                <w:sz w:val="18"/>
                <w:szCs w:val="18"/>
                <w:lang w:eastAsia="ru-RU"/>
              </w:rPr>
              <w:t>НВГРЭС</w:t>
            </w:r>
          </w:p>
        </w:tc>
        <w:tc>
          <w:tcPr>
            <w:tcW w:w="932" w:type="dxa"/>
            <w:noWrap/>
            <w:vAlign w:val="center"/>
            <w:hideMark/>
          </w:tcPr>
          <w:p w14:paraId="3E33F704"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6A982706"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6A1DF176"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19C5255E"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931" w:type="dxa"/>
            <w:noWrap/>
            <w:vAlign w:val="center"/>
            <w:hideMark/>
          </w:tcPr>
          <w:p w14:paraId="3B375766" w14:textId="77777777" w:rsidR="00022F2A" w:rsidRPr="00FC2F2C" w:rsidRDefault="00022F2A" w:rsidP="00FC2F2C">
            <w:pPr>
              <w:ind w:firstLine="0"/>
              <w:jc w:val="center"/>
              <w:rPr>
                <w:sz w:val="18"/>
                <w:szCs w:val="18"/>
                <w:lang w:eastAsia="ru-RU"/>
              </w:rPr>
            </w:pPr>
            <w:r w:rsidRPr="00FC2F2C">
              <w:rPr>
                <w:sz w:val="18"/>
                <w:szCs w:val="18"/>
                <w:lang w:eastAsia="ru-RU"/>
              </w:rPr>
              <w:t>76,5</w:t>
            </w:r>
          </w:p>
        </w:tc>
        <w:tc>
          <w:tcPr>
            <w:tcW w:w="932" w:type="dxa"/>
            <w:noWrap/>
            <w:vAlign w:val="center"/>
            <w:hideMark/>
          </w:tcPr>
          <w:p w14:paraId="5520AC22"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61788A83"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6866AE96"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46449904"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931" w:type="dxa"/>
            <w:noWrap/>
            <w:vAlign w:val="center"/>
            <w:hideMark/>
          </w:tcPr>
          <w:p w14:paraId="50AF1734" w14:textId="77777777" w:rsidR="00022F2A" w:rsidRPr="00FC2F2C" w:rsidRDefault="00022F2A" w:rsidP="00FC2F2C">
            <w:pPr>
              <w:ind w:firstLine="0"/>
              <w:jc w:val="center"/>
              <w:rPr>
                <w:sz w:val="18"/>
                <w:szCs w:val="18"/>
                <w:lang w:eastAsia="ru-RU"/>
              </w:rPr>
            </w:pPr>
            <w:r w:rsidRPr="00FC2F2C">
              <w:rPr>
                <w:sz w:val="18"/>
                <w:szCs w:val="18"/>
                <w:lang w:eastAsia="ru-RU"/>
              </w:rPr>
              <w:t>76,5</w:t>
            </w:r>
          </w:p>
        </w:tc>
        <w:tc>
          <w:tcPr>
            <w:tcW w:w="932" w:type="dxa"/>
            <w:noWrap/>
            <w:vAlign w:val="center"/>
            <w:hideMark/>
          </w:tcPr>
          <w:p w14:paraId="6819FD2E"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4812BF01"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1236556B"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4977AB5C"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788" w:type="dxa"/>
            <w:noWrap/>
            <w:vAlign w:val="center"/>
            <w:hideMark/>
          </w:tcPr>
          <w:p w14:paraId="0EF5B8D3" w14:textId="77777777" w:rsidR="00022F2A" w:rsidRPr="00FC2F2C" w:rsidRDefault="00022F2A" w:rsidP="00FC2F2C">
            <w:pPr>
              <w:ind w:firstLine="0"/>
              <w:jc w:val="center"/>
              <w:rPr>
                <w:sz w:val="18"/>
                <w:szCs w:val="18"/>
                <w:lang w:eastAsia="ru-RU"/>
              </w:rPr>
            </w:pPr>
            <w:r w:rsidRPr="00FC2F2C">
              <w:rPr>
                <w:sz w:val="18"/>
                <w:szCs w:val="18"/>
                <w:lang w:eastAsia="ru-RU"/>
              </w:rPr>
              <w:t>76,5</w:t>
            </w:r>
          </w:p>
        </w:tc>
      </w:tr>
      <w:tr w:rsidR="00022F2A" w:rsidRPr="00FC2F2C" w14:paraId="09FCC6F3" w14:textId="77777777" w:rsidTr="009B7766">
        <w:trPr>
          <w:trHeight w:val="1275"/>
        </w:trPr>
        <w:tc>
          <w:tcPr>
            <w:tcW w:w="1033" w:type="dxa"/>
            <w:noWrap/>
            <w:vAlign w:val="center"/>
            <w:hideMark/>
          </w:tcPr>
          <w:p w14:paraId="7D8A6C41"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w:t>
            </w:r>
          </w:p>
        </w:tc>
        <w:tc>
          <w:tcPr>
            <w:tcW w:w="1032" w:type="dxa"/>
            <w:noWrap/>
            <w:vAlign w:val="center"/>
            <w:hideMark/>
          </w:tcPr>
          <w:p w14:paraId="4267E55C" w14:textId="77777777" w:rsidR="00022F2A" w:rsidRPr="00FC2F2C" w:rsidRDefault="00022F2A" w:rsidP="00FC2F2C">
            <w:pPr>
              <w:ind w:firstLine="0"/>
              <w:jc w:val="center"/>
              <w:rPr>
                <w:sz w:val="18"/>
                <w:szCs w:val="18"/>
                <w:lang w:eastAsia="ru-RU"/>
              </w:rPr>
            </w:pPr>
            <w:r w:rsidRPr="00FC2F2C">
              <w:rPr>
                <w:sz w:val="18"/>
                <w:szCs w:val="18"/>
                <w:lang w:eastAsia="ru-RU"/>
              </w:rPr>
              <w:t>актуализация НВГРЭС</w:t>
            </w:r>
          </w:p>
        </w:tc>
        <w:tc>
          <w:tcPr>
            <w:tcW w:w="932" w:type="dxa"/>
            <w:noWrap/>
            <w:vAlign w:val="center"/>
            <w:hideMark/>
          </w:tcPr>
          <w:p w14:paraId="26D6DC0E"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1BC4D290"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68CEB11B"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5C6D4DFF"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931" w:type="dxa"/>
            <w:noWrap/>
            <w:vAlign w:val="center"/>
            <w:hideMark/>
          </w:tcPr>
          <w:p w14:paraId="68560CC5" w14:textId="77777777" w:rsidR="00022F2A" w:rsidRPr="00FC2F2C" w:rsidRDefault="00022F2A" w:rsidP="00FC2F2C">
            <w:pPr>
              <w:ind w:firstLine="0"/>
              <w:jc w:val="center"/>
              <w:rPr>
                <w:sz w:val="18"/>
                <w:szCs w:val="18"/>
                <w:lang w:eastAsia="ru-RU"/>
              </w:rPr>
            </w:pPr>
            <w:r w:rsidRPr="00FC2F2C">
              <w:rPr>
                <w:sz w:val="18"/>
                <w:szCs w:val="18"/>
                <w:lang w:eastAsia="ru-RU"/>
              </w:rPr>
              <w:t>76,5</w:t>
            </w:r>
          </w:p>
        </w:tc>
        <w:tc>
          <w:tcPr>
            <w:tcW w:w="932" w:type="dxa"/>
            <w:noWrap/>
            <w:vAlign w:val="center"/>
            <w:hideMark/>
          </w:tcPr>
          <w:p w14:paraId="4834D94D"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2E8142DA"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2FEE83E8"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6C472588"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931" w:type="dxa"/>
            <w:noWrap/>
            <w:vAlign w:val="center"/>
            <w:hideMark/>
          </w:tcPr>
          <w:p w14:paraId="0077D2D6" w14:textId="77777777" w:rsidR="00022F2A" w:rsidRPr="00FC2F2C" w:rsidRDefault="00022F2A" w:rsidP="00FC2F2C">
            <w:pPr>
              <w:ind w:firstLine="0"/>
              <w:jc w:val="center"/>
              <w:rPr>
                <w:sz w:val="18"/>
                <w:szCs w:val="18"/>
                <w:lang w:eastAsia="ru-RU"/>
              </w:rPr>
            </w:pPr>
            <w:r w:rsidRPr="00FC2F2C">
              <w:rPr>
                <w:sz w:val="18"/>
                <w:szCs w:val="18"/>
                <w:lang w:eastAsia="ru-RU"/>
              </w:rPr>
              <w:t>76,5</w:t>
            </w:r>
          </w:p>
        </w:tc>
        <w:tc>
          <w:tcPr>
            <w:tcW w:w="932" w:type="dxa"/>
            <w:noWrap/>
            <w:vAlign w:val="center"/>
            <w:hideMark/>
          </w:tcPr>
          <w:p w14:paraId="0FE01C1C" w14:textId="77777777" w:rsidR="00022F2A" w:rsidRPr="00FC2F2C" w:rsidRDefault="00022F2A" w:rsidP="00FC2F2C">
            <w:pPr>
              <w:ind w:firstLine="0"/>
              <w:jc w:val="center"/>
              <w:rPr>
                <w:sz w:val="18"/>
                <w:szCs w:val="18"/>
                <w:lang w:eastAsia="ru-RU"/>
              </w:rPr>
            </w:pPr>
            <w:r w:rsidRPr="00FC2F2C">
              <w:rPr>
                <w:sz w:val="18"/>
                <w:szCs w:val="18"/>
                <w:lang w:eastAsia="ru-RU"/>
              </w:rPr>
              <w:t>616,0</w:t>
            </w:r>
          </w:p>
        </w:tc>
        <w:tc>
          <w:tcPr>
            <w:tcW w:w="932" w:type="dxa"/>
            <w:noWrap/>
            <w:vAlign w:val="center"/>
            <w:hideMark/>
          </w:tcPr>
          <w:p w14:paraId="23A312C6" w14:textId="77777777" w:rsidR="00022F2A" w:rsidRPr="00FC2F2C" w:rsidRDefault="00022F2A" w:rsidP="00FC2F2C">
            <w:pPr>
              <w:ind w:firstLine="0"/>
              <w:jc w:val="center"/>
              <w:rPr>
                <w:sz w:val="18"/>
                <w:szCs w:val="18"/>
                <w:lang w:eastAsia="ru-RU"/>
              </w:rPr>
            </w:pPr>
            <w:r w:rsidRPr="00FC2F2C">
              <w:rPr>
                <w:sz w:val="18"/>
                <w:szCs w:val="18"/>
                <w:lang w:eastAsia="ru-RU"/>
              </w:rPr>
              <w:t>352,4</w:t>
            </w:r>
          </w:p>
        </w:tc>
        <w:tc>
          <w:tcPr>
            <w:tcW w:w="705" w:type="dxa"/>
            <w:noWrap/>
            <w:vAlign w:val="center"/>
            <w:hideMark/>
          </w:tcPr>
          <w:p w14:paraId="4214088A" w14:textId="77777777" w:rsidR="00022F2A" w:rsidRPr="00FC2F2C" w:rsidRDefault="00022F2A" w:rsidP="00FC2F2C">
            <w:pPr>
              <w:ind w:firstLine="0"/>
              <w:jc w:val="center"/>
              <w:rPr>
                <w:sz w:val="18"/>
                <w:szCs w:val="18"/>
                <w:lang w:eastAsia="ru-RU"/>
              </w:rPr>
            </w:pPr>
            <w:r w:rsidRPr="00FC2F2C">
              <w:rPr>
                <w:sz w:val="18"/>
                <w:szCs w:val="18"/>
                <w:lang w:eastAsia="ru-RU"/>
              </w:rPr>
              <w:t>284,0</w:t>
            </w:r>
          </w:p>
        </w:tc>
        <w:tc>
          <w:tcPr>
            <w:tcW w:w="788" w:type="dxa"/>
            <w:noWrap/>
            <w:vAlign w:val="center"/>
            <w:hideMark/>
          </w:tcPr>
          <w:p w14:paraId="159866B9" w14:textId="77777777" w:rsidR="00022F2A" w:rsidRPr="00FC2F2C" w:rsidRDefault="00022F2A" w:rsidP="00FC2F2C">
            <w:pPr>
              <w:ind w:firstLine="0"/>
              <w:jc w:val="center"/>
              <w:rPr>
                <w:sz w:val="18"/>
                <w:szCs w:val="18"/>
                <w:lang w:eastAsia="ru-RU"/>
              </w:rPr>
            </w:pPr>
            <w:r w:rsidRPr="00FC2F2C">
              <w:rPr>
                <w:sz w:val="18"/>
                <w:szCs w:val="18"/>
                <w:lang w:eastAsia="ru-RU"/>
              </w:rPr>
              <w:t>200,7</w:t>
            </w:r>
          </w:p>
        </w:tc>
        <w:tc>
          <w:tcPr>
            <w:tcW w:w="788" w:type="dxa"/>
            <w:noWrap/>
            <w:vAlign w:val="center"/>
            <w:hideMark/>
          </w:tcPr>
          <w:p w14:paraId="12A97511" w14:textId="77777777" w:rsidR="00022F2A" w:rsidRPr="00FC2F2C" w:rsidRDefault="00022F2A" w:rsidP="00FC2F2C">
            <w:pPr>
              <w:ind w:firstLine="0"/>
              <w:jc w:val="center"/>
              <w:rPr>
                <w:sz w:val="18"/>
                <w:szCs w:val="18"/>
                <w:lang w:eastAsia="ru-RU"/>
              </w:rPr>
            </w:pPr>
            <w:r w:rsidRPr="00FC2F2C">
              <w:rPr>
                <w:sz w:val="18"/>
                <w:szCs w:val="18"/>
                <w:lang w:eastAsia="ru-RU"/>
              </w:rPr>
              <w:t>76,5</w:t>
            </w:r>
          </w:p>
        </w:tc>
      </w:tr>
      <w:tr w:rsidR="00022F2A" w:rsidRPr="00A975D8" w14:paraId="4134FEFE" w14:textId="77777777" w:rsidTr="009B7766">
        <w:trPr>
          <w:trHeight w:val="1275"/>
        </w:trPr>
        <w:tc>
          <w:tcPr>
            <w:tcW w:w="1033" w:type="dxa"/>
            <w:noWrap/>
            <w:vAlign w:val="center"/>
            <w:hideMark/>
          </w:tcPr>
          <w:p w14:paraId="41690D7A" w14:textId="77777777" w:rsidR="00022F2A" w:rsidRPr="00A975D8" w:rsidRDefault="00022F2A" w:rsidP="00A975D8">
            <w:pPr>
              <w:ind w:firstLine="0"/>
              <w:jc w:val="center"/>
              <w:rPr>
                <w:b/>
                <w:bCs/>
                <w:sz w:val="18"/>
                <w:szCs w:val="18"/>
                <w:lang w:eastAsia="ru-RU"/>
              </w:rPr>
            </w:pPr>
            <w:r w:rsidRPr="00A975D8">
              <w:rPr>
                <w:b/>
                <w:bCs/>
                <w:sz w:val="18"/>
                <w:szCs w:val="18"/>
                <w:lang w:eastAsia="ru-RU"/>
              </w:rPr>
              <w:t>актуализация</w:t>
            </w:r>
          </w:p>
        </w:tc>
        <w:tc>
          <w:tcPr>
            <w:tcW w:w="1032" w:type="dxa"/>
            <w:noWrap/>
            <w:vAlign w:val="center"/>
            <w:hideMark/>
          </w:tcPr>
          <w:p w14:paraId="7636D9CF" w14:textId="77777777" w:rsidR="00022F2A" w:rsidRPr="00A975D8" w:rsidRDefault="00022F2A" w:rsidP="00A975D8">
            <w:pPr>
              <w:ind w:firstLine="0"/>
              <w:jc w:val="center"/>
              <w:rPr>
                <w:b/>
                <w:bCs/>
                <w:sz w:val="18"/>
                <w:szCs w:val="18"/>
                <w:lang w:eastAsia="ru-RU"/>
              </w:rPr>
            </w:pPr>
            <w:r w:rsidRPr="00A975D8">
              <w:rPr>
                <w:b/>
                <w:bCs/>
                <w:sz w:val="18"/>
                <w:szCs w:val="18"/>
                <w:lang w:eastAsia="ru-RU"/>
              </w:rPr>
              <w:t>актуализация  2024 на 2025</w:t>
            </w:r>
          </w:p>
        </w:tc>
        <w:tc>
          <w:tcPr>
            <w:tcW w:w="932" w:type="dxa"/>
            <w:noWrap/>
            <w:vAlign w:val="center"/>
            <w:hideMark/>
          </w:tcPr>
          <w:p w14:paraId="314EC7E5" w14:textId="77777777" w:rsidR="00022F2A" w:rsidRPr="00A975D8" w:rsidRDefault="00022F2A" w:rsidP="00A975D8">
            <w:pPr>
              <w:ind w:firstLine="0"/>
              <w:jc w:val="center"/>
              <w:rPr>
                <w:b/>
                <w:bCs/>
                <w:sz w:val="18"/>
                <w:szCs w:val="18"/>
                <w:lang w:eastAsia="ru-RU"/>
              </w:rPr>
            </w:pPr>
            <w:r w:rsidRPr="00A975D8">
              <w:rPr>
                <w:b/>
                <w:bCs/>
                <w:sz w:val="18"/>
                <w:szCs w:val="18"/>
                <w:lang w:eastAsia="ru-RU"/>
              </w:rPr>
              <w:t>758,0</w:t>
            </w:r>
          </w:p>
        </w:tc>
        <w:tc>
          <w:tcPr>
            <w:tcW w:w="932" w:type="dxa"/>
            <w:noWrap/>
            <w:vAlign w:val="center"/>
            <w:hideMark/>
          </w:tcPr>
          <w:p w14:paraId="36577309" w14:textId="77777777" w:rsidR="00022F2A" w:rsidRPr="00A975D8" w:rsidRDefault="00022F2A" w:rsidP="00A975D8">
            <w:pPr>
              <w:ind w:firstLine="0"/>
              <w:jc w:val="center"/>
              <w:rPr>
                <w:b/>
                <w:bCs/>
                <w:sz w:val="18"/>
                <w:szCs w:val="18"/>
                <w:lang w:eastAsia="ru-RU"/>
              </w:rPr>
            </w:pPr>
            <w:r w:rsidRPr="00A975D8">
              <w:rPr>
                <w:b/>
                <w:bCs/>
                <w:sz w:val="18"/>
                <w:szCs w:val="18"/>
                <w:lang w:eastAsia="ru-RU"/>
              </w:rPr>
              <w:t>532,7</w:t>
            </w:r>
          </w:p>
        </w:tc>
        <w:tc>
          <w:tcPr>
            <w:tcW w:w="705" w:type="dxa"/>
            <w:noWrap/>
            <w:vAlign w:val="center"/>
            <w:hideMark/>
          </w:tcPr>
          <w:p w14:paraId="53E4E7C0" w14:textId="77777777" w:rsidR="00022F2A" w:rsidRPr="00A975D8" w:rsidRDefault="00022F2A" w:rsidP="00A975D8">
            <w:pPr>
              <w:ind w:firstLine="0"/>
              <w:jc w:val="center"/>
              <w:rPr>
                <w:b/>
                <w:bCs/>
                <w:sz w:val="18"/>
                <w:szCs w:val="18"/>
                <w:lang w:eastAsia="ru-RU"/>
              </w:rPr>
            </w:pPr>
            <w:r w:rsidRPr="00A975D8">
              <w:rPr>
                <w:b/>
                <w:bCs/>
                <w:sz w:val="18"/>
                <w:szCs w:val="18"/>
                <w:lang w:eastAsia="ru-RU"/>
              </w:rPr>
              <w:t>450,6</w:t>
            </w:r>
          </w:p>
        </w:tc>
        <w:tc>
          <w:tcPr>
            <w:tcW w:w="788" w:type="dxa"/>
            <w:noWrap/>
            <w:vAlign w:val="center"/>
            <w:hideMark/>
          </w:tcPr>
          <w:p w14:paraId="0F9B9588" w14:textId="77777777" w:rsidR="00022F2A" w:rsidRPr="00A975D8" w:rsidRDefault="00022F2A" w:rsidP="00A975D8">
            <w:pPr>
              <w:ind w:firstLine="0"/>
              <w:jc w:val="center"/>
              <w:rPr>
                <w:b/>
                <w:bCs/>
                <w:sz w:val="18"/>
                <w:szCs w:val="18"/>
                <w:lang w:eastAsia="ru-RU"/>
              </w:rPr>
            </w:pPr>
            <w:r w:rsidRPr="00A975D8">
              <w:rPr>
                <w:b/>
                <w:bCs/>
                <w:sz w:val="18"/>
                <w:szCs w:val="18"/>
                <w:lang w:eastAsia="ru-RU"/>
              </w:rPr>
              <w:t>368,1</w:t>
            </w:r>
          </w:p>
        </w:tc>
        <w:tc>
          <w:tcPr>
            <w:tcW w:w="931" w:type="dxa"/>
            <w:noWrap/>
            <w:vAlign w:val="center"/>
            <w:hideMark/>
          </w:tcPr>
          <w:p w14:paraId="5EC441A5" w14:textId="77777777" w:rsidR="00022F2A" w:rsidRPr="00A975D8" w:rsidRDefault="00022F2A" w:rsidP="00A975D8">
            <w:pPr>
              <w:ind w:firstLine="0"/>
              <w:jc w:val="center"/>
              <w:rPr>
                <w:b/>
                <w:bCs/>
                <w:sz w:val="18"/>
                <w:szCs w:val="18"/>
                <w:lang w:eastAsia="ru-RU"/>
              </w:rPr>
            </w:pPr>
            <w:r w:rsidRPr="00A975D8">
              <w:rPr>
                <w:b/>
                <w:bCs/>
                <w:sz w:val="18"/>
                <w:szCs w:val="18"/>
                <w:lang w:eastAsia="ru-RU"/>
              </w:rPr>
              <w:t>243,1</w:t>
            </w:r>
          </w:p>
        </w:tc>
        <w:tc>
          <w:tcPr>
            <w:tcW w:w="932" w:type="dxa"/>
            <w:noWrap/>
            <w:vAlign w:val="center"/>
            <w:hideMark/>
          </w:tcPr>
          <w:p w14:paraId="2A173C79" w14:textId="77777777" w:rsidR="00022F2A" w:rsidRPr="00A975D8" w:rsidRDefault="00022F2A" w:rsidP="00A975D8">
            <w:pPr>
              <w:ind w:firstLine="0"/>
              <w:jc w:val="center"/>
              <w:rPr>
                <w:b/>
                <w:bCs/>
                <w:sz w:val="18"/>
                <w:szCs w:val="18"/>
                <w:lang w:eastAsia="ru-RU"/>
              </w:rPr>
            </w:pPr>
            <w:r w:rsidRPr="00A975D8">
              <w:rPr>
                <w:b/>
                <w:bCs/>
                <w:sz w:val="18"/>
                <w:szCs w:val="18"/>
                <w:lang w:eastAsia="ru-RU"/>
              </w:rPr>
              <w:t>758,0</w:t>
            </w:r>
          </w:p>
        </w:tc>
        <w:tc>
          <w:tcPr>
            <w:tcW w:w="932" w:type="dxa"/>
            <w:noWrap/>
            <w:vAlign w:val="center"/>
            <w:hideMark/>
          </w:tcPr>
          <w:p w14:paraId="5877A627" w14:textId="77777777" w:rsidR="00022F2A" w:rsidRPr="00A975D8" w:rsidRDefault="00022F2A" w:rsidP="00A975D8">
            <w:pPr>
              <w:ind w:firstLine="0"/>
              <w:jc w:val="center"/>
              <w:rPr>
                <w:b/>
                <w:bCs/>
                <w:sz w:val="18"/>
                <w:szCs w:val="18"/>
                <w:lang w:eastAsia="ru-RU"/>
              </w:rPr>
            </w:pPr>
            <w:r w:rsidRPr="00A975D8">
              <w:rPr>
                <w:b/>
                <w:bCs/>
                <w:sz w:val="18"/>
                <w:szCs w:val="18"/>
                <w:lang w:eastAsia="ru-RU"/>
              </w:rPr>
              <w:t>490,7</w:t>
            </w:r>
          </w:p>
        </w:tc>
        <w:tc>
          <w:tcPr>
            <w:tcW w:w="705" w:type="dxa"/>
            <w:noWrap/>
            <w:vAlign w:val="center"/>
            <w:hideMark/>
          </w:tcPr>
          <w:p w14:paraId="012E08DA" w14:textId="77777777" w:rsidR="00022F2A" w:rsidRPr="00A975D8" w:rsidRDefault="00022F2A" w:rsidP="00A975D8">
            <w:pPr>
              <w:ind w:firstLine="0"/>
              <w:jc w:val="center"/>
              <w:rPr>
                <w:b/>
                <w:bCs/>
                <w:sz w:val="18"/>
                <w:szCs w:val="18"/>
                <w:lang w:eastAsia="ru-RU"/>
              </w:rPr>
            </w:pPr>
            <w:r w:rsidRPr="00A975D8">
              <w:rPr>
                <w:b/>
                <w:bCs/>
                <w:sz w:val="18"/>
                <w:szCs w:val="18"/>
                <w:lang w:eastAsia="ru-RU"/>
              </w:rPr>
              <w:t>408,5</w:t>
            </w:r>
          </w:p>
        </w:tc>
        <w:tc>
          <w:tcPr>
            <w:tcW w:w="788" w:type="dxa"/>
            <w:noWrap/>
            <w:vAlign w:val="center"/>
            <w:hideMark/>
          </w:tcPr>
          <w:p w14:paraId="5E164F23" w14:textId="77777777" w:rsidR="00022F2A" w:rsidRPr="00A975D8" w:rsidRDefault="00022F2A" w:rsidP="00A975D8">
            <w:pPr>
              <w:ind w:firstLine="0"/>
              <w:jc w:val="center"/>
              <w:rPr>
                <w:b/>
                <w:bCs/>
                <w:sz w:val="18"/>
                <w:szCs w:val="18"/>
                <w:lang w:eastAsia="ru-RU"/>
              </w:rPr>
            </w:pPr>
            <w:r w:rsidRPr="00A975D8">
              <w:rPr>
                <w:b/>
                <w:bCs/>
                <w:sz w:val="18"/>
                <w:szCs w:val="18"/>
                <w:lang w:eastAsia="ru-RU"/>
              </w:rPr>
              <w:t>326,0</w:t>
            </w:r>
          </w:p>
        </w:tc>
        <w:tc>
          <w:tcPr>
            <w:tcW w:w="931" w:type="dxa"/>
            <w:noWrap/>
            <w:vAlign w:val="center"/>
            <w:hideMark/>
          </w:tcPr>
          <w:p w14:paraId="18E6D78C" w14:textId="77777777" w:rsidR="00022F2A" w:rsidRPr="00A975D8" w:rsidRDefault="00022F2A" w:rsidP="00A975D8">
            <w:pPr>
              <w:ind w:firstLine="0"/>
              <w:jc w:val="center"/>
              <w:rPr>
                <w:b/>
                <w:bCs/>
                <w:sz w:val="18"/>
                <w:szCs w:val="18"/>
                <w:lang w:eastAsia="ru-RU"/>
              </w:rPr>
            </w:pPr>
            <w:r w:rsidRPr="00A975D8">
              <w:rPr>
                <w:b/>
                <w:bCs/>
                <w:sz w:val="18"/>
                <w:szCs w:val="18"/>
                <w:lang w:eastAsia="ru-RU"/>
              </w:rPr>
              <w:t>201,0</w:t>
            </w:r>
          </w:p>
        </w:tc>
        <w:tc>
          <w:tcPr>
            <w:tcW w:w="932" w:type="dxa"/>
            <w:noWrap/>
            <w:vAlign w:val="center"/>
            <w:hideMark/>
          </w:tcPr>
          <w:p w14:paraId="6AE7CF07" w14:textId="77777777" w:rsidR="00022F2A" w:rsidRPr="00A975D8" w:rsidRDefault="00022F2A" w:rsidP="00A975D8">
            <w:pPr>
              <w:ind w:firstLine="0"/>
              <w:jc w:val="center"/>
              <w:rPr>
                <w:b/>
                <w:bCs/>
                <w:sz w:val="18"/>
                <w:szCs w:val="18"/>
                <w:lang w:eastAsia="ru-RU"/>
              </w:rPr>
            </w:pPr>
            <w:r w:rsidRPr="00A975D8">
              <w:rPr>
                <w:b/>
                <w:bCs/>
                <w:sz w:val="18"/>
                <w:szCs w:val="18"/>
                <w:lang w:eastAsia="ru-RU"/>
              </w:rPr>
              <w:t>758,0</w:t>
            </w:r>
          </w:p>
        </w:tc>
        <w:tc>
          <w:tcPr>
            <w:tcW w:w="932" w:type="dxa"/>
            <w:noWrap/>
            <w:vAlign w:val="center"/>
            <w:hideMark/>
          </w:tcPr>
          <w:p w14:paraId="59FE3016" w14:textId="77777777" w:rsidR="00022F2A" w:rsidRPr="00A975D8" w:rsidRDefault="00022F2A" w:rsidP="00A975D8">
            <w:pPr>
              <w:ind w:firstLine="0"/>
              <w:jc w:val="center"/>
              <w:rPr>
                <w:b/>
                <w:bCs/>
                <w:sz w:val="18"/>
                <w:szCs w:val="18"/>
                <w:lang w:eastAsia="ru-RU"/>
              </w:rPr>
            </w:pPr>
            <w:r w:rsidRPr="00A975D8">
              <w:rPr>
                <w:b/>
                <w:bCs/>
                <w:sz w:val="18"/>
                <w:szCs w:val="18"/>
                <w:lang w:eastAsia="ru-RU"/>
              </w:rPr>
              <w:t>422,2</w:t>
            </w:r>
          </w:p>
        </w:tc>
        <w:tc>
          <w:tcPr>
            <w:tcW w:w="705" w:type="dxa"/>
            <w:noWrap/>
            <w:vAlign w:val="center"/>
            <w:hideMark/>
          </w:tcPr>
          <w:p w14:paraId="07878F3E" w14:textId="77777777" w:rsidR="00022F2A" w:rsidRPr="00A975D8" w:rsidRDefault="00022F2A" w:rsidP="00A975D8">
            <w:pPr>
              <w:ind w:firstLine="0"/>
              <w:jc w:val="center"/>
              <w:rPr>
                <w:b/>
                <w:bCs/>
                <w:sz w:val="18"/>
                <w:szCs w:val="18"/>
                <w:lang w:eastAsia="ru-RU"/>
              </w:rPr>
            </w:pPr>
            <w:r w:rsidRPr="00A975D8">
              <w:rPr>
                <w:b/>
                <w:bCs/>
                <w:sz w:val="18"/>
                <w:szCs w:val="18"/>
                <w:lang w:eastAsia="ru-RU"/>
              </w:rPr>
              <w:t>322,2</w:t>
            </w:r>
          </w:p>
        </w:tc>
        <w:tc>
          <w:tcPr>
            <w:tcW w:w="788" w:type="dxa"/>
            <w:noWrap/>
            <w:vAlign w:val="center"/>
            <w:hideMark/>
          </w:tcPr>
          <w:p w14:paraId="768EE96E" w14:textId="77777777" w:rsidR="00022F2A" w:rsidRPr="00A975D8" w:rsidRDefault="00022F2A" w:rsidP="00A975D8">
            <w:pPr>
              <w:ind w:firstLine="0"/>
              <w:jc w:val="center"/>
              <w:rPr>
                <w:b/>
                <w:bCs/>
                <w:sz w:val="18"/>
                <w:szCs w:val="18"/>
                <w:lang w:eastAsia="ru-RU"/>
              </w:rPr>
            </w:pPr>
            <w:r w:rsidRPr="00A975D8">
              <w:rPr>
                <w:b/>
                <w:bCs/>
                <w:sz w:val="18"/>
                <w:szCs w:val="18"/>
                <w:lang w:eastAsia="ru-RU"/>
              </w:rPr>
              <w:t>223,8</w:t>
            </w:r>
          </w:p>
        </w:tc>
        <w:tc>
          <w:tcPr>
            <w:tcW w:w="788" w:type="dxa"/>
            <w:noWrap/>
            <w:vAlign w:val="center"/>
            <w:hideMark/>
          </w:tcPr>
          <w:p w14:paraId="639E0BBB" w14:textId="77777777" w:rsidR="00022F2A" w:rsidRPr="00A975D8" w:rsidRDefault="00022F2A" w:rsidP="00A975D8">
            <w:pPr>
              <w:ind w:firstLine="0"/>
              <w:jc w:val="center"/>
              <w:rPr>
                <w:b/>
                <w:bCs/>
                <w:sz w:val="18"/>
                <w:szCs w:val="18"/>
                <w:lang w:eastAsia="ru-RU"/>
              </w:rPr>
            </w:pPr>
            <w:r w:rsidRPr="00A975D8">
              <w:rPr>
                <w:b/>
                <w:bCs/>
                <w:sz w:val="18"/>
                <w:szCs w:val="18"/>
                <w:lang w:eastAsia="ru-RU"/>
              </w:rPr>
              <w:t>98,4</w:t>
            </w:r>
          </w:p>
        </w:tc>
      </w:tr>
      <w:tr w:rsidR="008611A2" w:rsidRPr="00022F2A" w14:paraId="577BE7F0" w14:textId="77777777" w:rsidTr="009B7766">
        <w:trPr>
          <w:trHeight w:val="330"/>
        </w:trPr>
        <w:tc>
          <w:tcPr>
            <w:tcW w:w="1033" w:type="dxa"/>
            <w:noWrap/>
            <w:vAlign w:val="center"/>
            <w:hideMark/>
          </w:tcPr>
          <w:p w14:paraId="5B31C8FD" w14:textId="77777777" w:rsidR="00022F2A" w:rsidRPr="008611A2" w:rsidRDefault="00022F2A" w:rsidP="008611A2">
            <w:pPr>
              <w:ind w:firstLine="0"/>
              <w:jc w:val="center"/>
              <w:rPr>
                <w:b/>
                <w:bCs/>
                <w:sz w:val="18"/>
                <w:szCs w:val="18"/>
                <w:lang w:eastAsia="ru-RU"/>
              </w:rPr>
            </w:pPr>
          </w:p>
        </w:tc>
        <w:tc>
          <w:tcPr>
            <w:tcW w:w="2896" w:type="dxa"/>
            <w:gridSpan w:val="3"/>
            <w:noWrap/>
            <w:vAlign w:val="center"/>
            <w:hideMark/>
          </w:tcPr>
          <w:p w14:paraId="1FF86C6D"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05" w:type="dxa"/>
            <w:vMerge w:val="restart"/>
            <w:noWrap/>
            <w:vAlign w:val="center"/>
            <w:hideMark/>
          </w:tcPr>
          <w:p w14:paraId="18645543"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5C279FA3"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795" w:type="dxa"/>
            <w:gridSpan w:val="3"/>
            <w:noWrap/>
            <w:vAlign w:val="center"/>
            <w:hideMark/>
          </w:tcPr>
          <w:p w14:paraId="7724282C"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05" w:type="dxa"/>
            <w:vMerge w:val="restart"/>
            <w:noWrap/>
            <w:vAlign w:val="center"/>
            <w:hideMark/>
          </w:tcPr>
          <w:p w14:paraId="412618C5"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6D910FE9"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2795" w:type="dxa"/>
            <w:gridSpan w:val="3"/>
            <w:noWrap/>
            <w:vAlign w:val="center"/>
            <w:hideMark/>
          </w:tcPr>
          <w:p w14:paraId="711C4F62" w14:textId="77777777" w:rsidR="00022F2A" w:rsidRPr="008611A2" w:rsidRDefault="00022F2A" w:rsidP="008611A2">
            <w:pPr>
              <w:ind w:firstLine="0"/>
              <w:jc w:val="center"/>
              <w:rPr>
                <w:b/>
                <w:bCs/>
                <w:sz w:val="18"/>
                <w:szCs w:val="18"/>
                <w:lang w:eastAsia="ru-RU"/>
              </w:rPr>
            </w:pPr>
            <w:r w:rsidRPr="008611A2">
              <w:rPr>
                <w:b/>
                <w:bCs/>
                <w:sz w:val="18"/>
                <w:szCs w:val="18"/>
                <w:lang w:eastAsia="ru-RU"/>
              </w:rPr>
              <w:t>Тепловая мощность, Гкал/ч</w:t>
            </w:r>
          </w:p>
        </w:tc>
        <w:tc>
          <w:tcPr>
            <w:tcW w:w="705" w:type="dxa"/>
            <w:vMerge w:val="restart"/>
            <w:noWrap/>
            <w:vAlign w:val="center"/>
            <w:hideMark/>
          </w:tcPr>
          <w:p w14:paraId="661E589D" w14:textId="77777777" w:rsidR="00022F2A" w:rsidRPr="008611A2" w:rsidRDefault="00022F2A" w:rsidP="008611A2">
            <w:pPr>
              <w:ind w:firstLine="0"/>
              <w:jc w:val="center"/>
              <w:rPr>
                <w:b/>
                <w:bCs/>
                <w:sz w:val="18"/>
                <w:szCs w:val="18"/>
                <w:lang w:eastAsia="ru-RU"/>
              </w:rPr>
            </w:pPr>
            <w:r w:rsidRPr="008611A2">
              <w:rPr>
                <w:b/>
                <w:bCs/>
                <w:sz w:val="18"/>
                <w:szCs w:val="18"/>
                <w:lang w:eastAsia="ru-RU"/>
              </w:rPr>
              <w:t>Резерв тепловой мощности нетто, Гкал/час</w:t>
            </w:r>
          </w:p>
        </w:tc>
        <w:tc>
          <w:tcPr>
            <w:tcW w:w="788" w:type="dxa"/>
            <w:vMerge w:val="restart"/>
            <w:noWrap/>
            <w:vAlign w:val="center"/>
            <w:hideMark/>
          </w:tcPr>
          <w:p w14:paraId="353A5C2C" w14:textId="77777777" w:rsidR="00022F2A" w:rsidRPr="008611A2" w:rsidRDefault="00022F2A" w:rsidP="008611A2">
            <w:pPr>
              <w:ind w:firstLine="0"/>
              <w:jc w:val="center"/>
              <w:rPr>
                <w:b/>
                <w:bCs/>
                <w:sz w:val="18"/>
                <w:szCs w:val="18"/>
                <w:lang w:eastAsia="ru-RU"/>
              </w:rPr>
            </w:pPr>
            <w:r w:rsidRPr="008611A2">
              <w:rPr>
                <w:b/>
                <w:bCs/>
                <w:sz w:val="18"/>
                <w:szCs w:val="18"/>
                <w:lang w:eastAsia="ru-RU"/>
              </w:rPr>
              <w:t>Аварийный резерв тепловой мощности, Гкал/ч</w:t>
            </w:r>
          </w:p>
        </w:tc>
        <w:tc>
          <w:tcPr>
            <w:tcW w:w="788" w:type="dxa"/>
            <w:noWrap/>
            <w:vAlign w:val="center"/>
            <w:hideMark/>
          </w:tcPr>
          <w:p w14:paraId="1AEED55C" w14:textId="77777777" w:rsidR="00022F2A" w:rsidRPr="008611A2" w:rsidRDefault="00022F2A" w:rsidP="008611A2">
            <w:pPr>
              <w:ind w:firstLine="0"/>
              <w:jc w:val="center"/>
              <w:rPr>
                <w:b/>
                <w:bCs/>
                <w:sz w:val="18"/>
                <w:szCs w:val="18"/>
                <w:lang w:eastAsia="ru-RU"/>
              </w:rPr>
            </w:pPr>
          </w:p>
        </w:tc>
      </w:tr>
      <w:tr w:rsidR="00022F2A" w:rsidRPr="00022F2A" w14:paraId="7DFA0A01" w14:textId="77777777" w:rsidTr="009B7766">
        <w:trPr>
          <w:trHeight w:val="330"/>
        </w:trPr>
        <w:tc>
          <w:tcPr>
            <w:tcW w:w="1033" w:type="dxa"/>
            <w:noWrap/>
            <w:vAlign w:val="center"/>
            <w:hideMark/>
          </w:tcPr>
          <w:p w14:paraId="477DC0E6" w14:textId="77777777" w:rsidR="00022F2A" w:rsidRPr="008611A2" w:rsidRDefault="00022F2A" w:rsidP="008611A2">
            <w:pPr>
              <w:ind w:firstLine="0"/>
              <w:jc w:val="center"/>
              <w:rPr>
                <w:b/>
                <w:bCs/>
                <w:sz w:val="18"/>
                <w:szCs w:val="18"/>
                <w:lang w:eastAsia="ru-RU"/>
              </w:rPr>
            </w:pPr>
          </w:p>
        </w:tc>
        <w:tc>
          <w:tcPr>
            <w:tcW w:w="1032" w:type="dxa"/>
            <w:noWrap/>
            <w:vAlign w:val="center"/>
            <w:hideMark/>
          </w:tcPr>
          <w:p w14:paraId="3E5E01CF"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37783C44"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932" w:type="dxa"/>
            <w:noWrap/>
            <w:vAlign w:val="center"/>
            <w:hideMark/>
          </w:tcPr>
          <w:p w14:paraId="1AACBCEB"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05" w:type="dxa"/>
            <w:vMerge/>
            <w:vAlign w:val="center"/>
            <w:hideMark/>
          </w:tcPr>
          <w:p w14:paraId="6FD85065"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58912867" w14:textId="77777777" w:rsidR="00022F2A" w:rsidRPr="008611A2" w:rsidRDefault="00022F2A" w:rsidP="008611A2">
            <w:pPr>
              <w:ind w:firstLine="0"/>
              <w:jc w:val="center"/>
              <w:rPr>
                <w:b/>
                <w:bCs/>
                <w:sz w:val="18"/>
                <w:szCs w:val="18"/>
                <w:lang w:eastAsia="ru-RU"/>
              </w:rPr>
            </w:pPr>
          </w:p>
        </w:tc>
        <w:tc>
          <w:tcPr>
            <w:tcW w:w="931" w:type="dxa"/>
            <w:noWrap/>
            <w:vAlign w:val="center"/>
            <w:hideMark/>
          </w:tcPr>
          <w:p w14:paraId="53C7DF0B"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35C48ADA"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932" w:type="dxa"/>
            <w:noWrap/>
            <w:vAlign w:val="center"/>
            <w:hideMark/>
          </w:tcPr>
          <w:p w14:paraId="500FAF93"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05" w:type="dxa"/>
            <w:vMerge/>
            <w:vAlign w:val="center"/>
            <w:hideMark/>
          </w:tcPr>
          <w:p w14:paraId="04CF8734"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28827F7A" w14:textId="77777777" w:rsidR="00022F2A" w:rsidRPr="008611A2" w:rsidRDefault="00022F2A" w:rsidP="008611A2">
            <w:pPr>
              <w:ind w:firstLine="0"/>
              <w:jc w:val="center"/>
              <w:rPr>
                <w:b/>
                <w:bCs/>
                <w:sz w:val="18"/>
                <w:szCs w:val="18"/>
                <w:lang w:eastAsia="ru-RU"/>
              </w:rPr>
            </w:pPr>
          </w:p>
        </w:tc>
        <w:tc>
          <w:tcPr>
            <w:tcW w:w="931" w:type="dxa"/>
            <w:noWrap/>
            <w:vAlign w:val="center"/>
            <w:hideMark/>
          </w:tcPr>
          <w:p w14:paraId="31613DE4" w14:textId="77777777" w:rsidR="00022F2A" w:rsidRPr="008611A2" w:rsidRDefault="00022F2A" w:rsidP="008611A2">
            <w:pPr>
              <w:ind w:firstLine="0"/>
              <w:jc w:val="center"/>
              <w:rPr>
                <w:b/>
                <w:bCs/>
                <w:sz w:val="18"/>
                <w:szCs w:val="18"/>
                <w:lang w:eastAsia="ru-RU"/>
              </w:rPr>
            </w:pPr>
            <w:r w:rsidRPr="008611A2">
              <w:rPr>
                <w:b/>
                <w:bCs/>
                <w:sz w:val="18"/>
                <w:szCs w:val="18"/>
                <w:lang w:eastAsia="ru-RU"/>
              </w:rPr>
              <w:t>установленная</w:t>
            </w:r>
          </w:p>
        </w:tc>
        <w:tc>
          <w:tcPr>
            <w:tcW w:w="932" w:type="dxa"/>
            <w:noWrap/>
            <w:vAlign w:val="center"/>
            <w:hideMark/>
          </w:tcPr>
          <w:p w14:paraId="7A90341C" w14:textId="77777777" w:rsidR="00022F2A" w:rsidRPr="008611A2" w:rsidRDefault="00022F2A" w:rsidP="008611A2">
            <w:pPr>
              <w:ind w:firstLine="0"/>
              <w:jc w:val="center"/>
              <w:rPr>
                <w:b/>
                <w:bCs/>
                <w:sz w:val="18"/>
                <w:szCs w:val="18"/>
                <w:lang w:eastAsia="ru-RU"/>
              </w:rPr>
            </w:pPr>
            <w:r w:rsidRPr="008611A2">
              <w:rPr>
                <w:b/>
                <w:bCs/>
                <w:sz w:val="18"/>
                <w:szCs w:val="18"/>
                <w:lang w:eastAsia="ru-RU"/>
              </w:rPr>
              <w:t>располагаемая</w:t>
            </w:r>
          </w:p>
        </w:tc>
        <w:tc>
          <w:tcPr>
            <w:tcW w:w="932" w:type="dxa"/>
            <w:noWrap/>
            <w:vAlign w:val="center"/>
            <w:hideMark/>
          </w:tcPr>
          <w:p w14:paraId="092BFFAD" w14:textId="77777777" w:rsidR="00022F2A" w:rsidRPr="008611A2" w:rsidRDefault="00022F2A" w:rsidP="008611A2">
            <w:pPr>
              <w:ind w:firstLine="0"/>
              <w:jc w:val="center"/>
              <w:rPr>
                <w:b/>
                <w:bCs/>
                <w:sz w:val="18"/>
                <w:szCs w:val="18"/>
                <w:lang w:eastAsia="ru-RU"/>
              </w:rPr>
            </w:pPr>
            <w:r w:rsidRPr="008611A2">
              <w:rPr>
                <w:b/>
                <w:bCs/>
                <w:sz w:val="18"/>
                <w:szCs w:val="18"/>
                <w:lang w:eastAsia="ru-RU"/>
              </w:rPr>
              <w:t>нетто</w:t>
            </w:r>
          </w:p>
        </w:tc>
        <w:tc>
          <w:tcPr>
            <w:tcW w:w="705" w:type="dxa"/>
            <w:vMerge/>
            <w:vAlign w:val="center"/>
            <w:hideMark/>
          </w:tcPr>
          <w:p w14:paraId="77FC39BB" w14:textId="77777777" w:rsidR="00022F2A" w:rsidRPr="008611A2" w:rsidRDefault="00022F2A" w:rsidP="008611A2">
            <w:pPr>
              <w:ind w:firstLine="0"/>
              <w:jc w:val="center"/>
              <w:rPr>
                <w:b/>
                <w:bCs/>
                <w:sz w:val="18"/>
                <w:szCs w:val="18"/>
                <w:lang w:eastAsia="ru-RU"/>
              </w:rPr>
            </w:pPr>
          </w:p>
        </w:tc>
        <w:tc>
          <w:tcPr>
            <w:tcW w:w="788" w:type="dxa"/>
            <w:vMerge/>
            <w:vAlign w:val="center"/>
            <w:hideMark/>
          </w:tcPr>
          <w:p w14:paraId="223FA961" w14:textId="77777777" w:rsidR="00022F2A" w:rsidRPr="008611A2" w:rsidRDefault="00022F2A" w:rsidP="008611A2">
            <w:pPr>
              <w:ind w:firstLine="0"/>
              <w:jc w:val="center"/>
              <w:rPr>
                <w:b/>
                <w:bCs/>
                <w:sz w:val="18"/>
                <w:szCs w:val="18"/>
                <w:lang w:eastAsia="ru-RU"/>
              </w:rPr>
            </w:pPr>
          </w:p>
        </w:tc>
        <w:tc>
          <w:tcPr>
            <w:tcW w:w="788" w:type="dxa"/>
            <w:noWrap/>
            <w:vAlign w:val="center"/>
            <w:hideMark/>
          </w:tcPr>
          <w:p w14:paraId="7F51BE2F" w14:textId="77777777" w:rsidR="00022F2A" w:rsidRPr="008611A2" w:rsidRDefault="00022F2A" w:rsidP="008611A2">
            <w:pPr>
              <w:ind w:firstLine="0"/>
              <w:jc w:val="center"/>
              <w:rPr>
                <w:b/>
                <w:bCs/>
                <w:sz w:val="18"/>
                <w:szCs w:val="18"/>
                <w:lang w:eastAsia="ru-RU"/>
              </w:rPr>
            </w:pPr>
          </w:p>
        </w:tc>
      </w:tr>
      <w:tr w:rsidR="009B7766" w:rsidRPr="009B7766" w14:paraId="2D0846A8" w14:textId="77777777" w:rsidTr="009B7766">
        <w:trPr>
          <w:trHeight w:val="330"/>
        </w:trPr>
        <w:tc>
          <w:tcPr>
            <w:tcW w:w="1033" w:type="dxa"/>
            <w:noWrap/>
            <w:vAlign w:val="center"/>
            <w:hideMark/>
          </w:tcPr>
          <w:p w14:paraId="7C5ECF28" w14:textId="77777777" w:rsidR="00022F2A" w:rsidRPr="009B7766" w:rsidRDefault="00022F2A" w:rsidP="009B7766">
            <w:pPr>
              <w:ind w:firstLine="0"/>
              <w:jc w:val="center"/>
              <w:rPr>
                <w:b/>
                <w:bCs/>
                <w:sz w:val="18"/>
                <w:szCs w:val="18"/>
                <w:lang w:eastAsia="ru-RU"/>
              </w:rPr>
            </w:pPr>
          </w:p>
        </w:tc>
        <w:tc>
          <w:tcPr>
            <w:tcW w:w="4389" w:type="dxa"/>
            <w:gridSpan w:val="5"/>
            <w:noWrap/>
            <w:vAlign w:val="center"/>
            <w:hideMark/>
          </w:tcPr>
          <w:p w14:paraId="5C3E290A" w14:textId="77777777" w:rsidR="00022F2A" w:rsidRPr="009B7766" w:rsidRDefault="00022F2A" w:rsidP="009B7766">
            <w:pPr>
              <w:ind w:firstLine="0"/>
              <w:jc w:val="center"/>
              <w:rPr>
                <w:b/>
                <w:bCs/>
                <w:sz w:val="18"/>
                <w:szCs w:val="18"/>
                <w:lang w:eastAsia="ru-RU"/>
              </w:rPr>
            </w:pPr>
            <w:r w:rsidRPr="009B7766">
              <w:rPr>
                <w:b/>
                <w:bCs/>
                <w:sz w:val="18"/>
                <w:szCs w:val="18"/>
                <w:lang w:eastAsia="ru-RU"/>
              </w:rPr>
              <w:t>2025 год</w:t>
            </w:r>
          </w:p>
        </w:tc>
        <w:tc>
          <w:tcPr>
            <w:tcW w:w="4288" w:type="dxa"/>
            <w:gridSpan w:val="5"/>
            <w:noWrap/>
            <w:vAlign w:val="center"/>
            <w:hideMark/>
          </w:tcPr>
          <w:p w14:paraId="57B95A0B" w14:textId="77777777" w:rsidR="00022F2A" w:rsidRPr="009B7766" w:rsidRDefault="00022F2A" w:rsidP="009B7766">
            <w:pPr>
              <w:ind w:firstLine="0"/>
              <w:jc w:val="center"/>
              <w:rPr>
                <w:b/>
                <w:bCs/>
                <w:sz w:val="18"/>
                <w:szCs w:val="18"/>
                <w:lang w:eastAsia="ru-RU"/>
              </w:rPr>
            </w:pPr>
            <w:r w:rsidRPr="009B7766">
              <w:rPr>
                <w:b/>
                <w:bCs/>
                <w:sz w:val="18"/>
                <w:szCs w:val="18"/>
                <w:lang w:eastAsia="ru-RU"/>
              </w:rPr>
              <w:t>2026 год</w:t>
            </w:r>
          </w:p>
        </w:tc>
        <w:tc>
          <w:tcPr>
            <w:tcW w:w="4288" w:type="dxa"/>
            <w:gridSpan w:val="5"/>
            <w:noWrap/>
            <w:vAlign w:val="center"/>
            <w:hideMark/>
          </w:tcPr>
          <w:p w14:paraId="7CC04A09" w14:textId="77777777" w:rsidR="00022F2A" w:rsidRPr="009B7766" w:rsidRDefault="00022F2A" w:rsidP="009B7766">
            <w:pPr>
              <w:ind w:firstLine="0"/>
              <w:jc w:val="center"/>
              <w:rPr>
                <w:b/>
                <w:bCs/>
                <w:sz w:val="18"/>
                <w:szCs w:val="18"/>
                <w:lang w:eastAsia="ru-RU"/>
              </w:rPr>
            </w:pPr>
            <w:r w:rsidRPr="009B7766">
              <w:rPr>
                <w:b/>
                <w:bCs/>
                <w:sz w:val="18"/>
                <w:szCs w:val="18"/>
                <w:lang w:eastAsia="ru-RU"/>
              </w:rPr>
              <w:t>2027-2028 год</w:t>
            </w:r>
          </w:p>
        </w:tc>
        <w:tc>
          <w:tcPr>
            <w:tcW w:w="788" w:type="dxa"/>
            <w:noWrap/>
            <w:vAlign w:val="center"/>
            <w:hideMark/>
          </w:tcPr>
          <w:p w14:paraId="77E526A4" w14:textId="77777777" w:rsidR="00022F2A" w:rsidRPr="009B7766" w:rsidRDefault="00022F2A" w:rsidP="009B7766">
            <w:pPr>
              <w:ind w:firstLine="0"/>
              <w:jc w:val="center"/>
              <w:rPr>
                <w:b/>
                <w:bCs/>
                <w:sz w:val="18"/>
                <w:szCs w:val="18"/>
                <w:lang w:eastAsia="ru-RU"/>
              </w:rPr>
            </w:pPr>
          </w:p>
        </w:tc>
      </w:tr>
      <w:tr w:rsidR="00022F2A" w:rsidRPr="00022F2A" w14:paraId="2B439C81" w14:textId="77777777" w:rsidTr="009B7766">
        <w:trPr>
          <w:trHeight w:val="330"/>
        </w:trPr>
        <w:tc>
          <w:tcPr>
            <w:tcW w:w="1033" w:type="dxa"/>
            <w:noWrap/>
            <w:vAlign w:val="center"/>
            <w:hideMark/>
          </w:tcPr>
          <w:p w14:paraId="318B7638" w14:textId="77777777" w:rsidR="00022F2A" w:rsidRPr="00022F2A" w:rsidRDefault="00022F2A" w:rsidP="00022F2A">
            <w:pPr>
              <w:ind w:firstLine="0"/>
              <w:jc w:val="center"/>
              <w:rPr>
                <w:sz w:val="18"/>
                <w:szCs w:val="18"/>
                <w:lang w:eastAsia="ru-RU"/>
              </w:rPr>
            </w:pPr>
          </w:p>
        </w:tc>
        <w:tc>
          <w:tcPr>
            <w:tcW w:w="1032" w:type="dxa"/>
            <w:noWrap/>
            <w:vAlign w:val="center"/>
            <w:hideMark/>
          </w:tcPr>
          <w:p w14:paraId="4E431E5B"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7FF064FE"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445F5F9B"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19E3968D"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4B135F83"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931" w:type="dxa"/>
            <w:noWrap/>
            <w:vAlign w:val="center"/>
            <w:hideMark/>
          </w:tcPr>
          <w:p w14:paraId="4143F896"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67A45DB8"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27AC43C5"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16B0B3F0"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13F3A9B9"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931" w:type="dxa"/>
            <w:noWrap/>
            <w:vAlign w:val="center"/>
            <w:hideMark/>
          </w:tcPr>
          <w:p w14:paraId="05C2E624"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2103B4F1"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26414E6E"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326A9360"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3DA4934E"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788" w:type="dxa"/>
            <w:noWrap/>
            <w:vAlign w:val="center"/>
            <w:hideMark/>
          </w:tcPr>
          <w:p w14:paraId="6DB3F179" w14:textId="77777777" w:rsidR="00022F2A" w:rsidRPr="00022F2A" w:rsidRDefault="00022F2A" w:rsidP="00022F2A">
            <w:pPr>
              <w:ind w:firstLine="0"/>
              <w:jc w:val="center"/>
              <w:rPr>
                <w:sz w:val="18"/>
                <w:szCs w:val="18"/>
                <w:lang w:eastAsia="ru-RU"/>
              </w:rPr>
            </w:pPr>
          </w:p>
        </w:tc>
      </w:tr>
      <w:tr w:rsidR="00022F2A" w:rsidRPr="00022F2A" w14:paraId="4F01710E" w14:textId="77777777" w:rsidTr="009B7766">
        <w:trPr>
          <w:trHeight w:val="330"/>
        </w:trPr>
        <w:tc>
          <w:tcPr>
            <w:tcW w:w="1033" w:type="dxa"/>
            <w:noWrap/>
            <w:vAlign w:val="center"/>
            <w:hideMark/>
          </w:tcPr>
          <w:p w14:paraId="5BD7C9EB" w14:textId="77777777" w:rsidR="00022F2A" w:rsidRPr="00022F2A" w:rsidRDefault="00022F2A" w:rsidP="00022F2A">
            <w:pPr>
              <w:ind w:firstLine="0"/>
              <w:jc w:val="center"/>
              <w:rPr>
                <w:sz w:val="18"/>
                <w:szCs w:val="18"/>
                <w:lang w:eastAsia="ru-RU"/>
              </w:rPr>
            </w:pPr>
          </w:p>
        </w:tc>
        <w:tc>
          <w:tcPr>
            <w:tcW w:w="1032" w:type="dxa"/>
            <w:noWrap/>
            <w:vAlign w:val="center"/>
            <w:hideMark/>
          </w:tcPr>
          <w:p w14:paraId="006A1A09"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017580B3"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13D6F3B3"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384FE07F"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6B6437BF"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931" w:type="dxa"/>
            <w:noWrap/>
            <w:vAlign w:val="center"/>
            <w:hideMark/>
          </w:tcPr>
          <w:p w14:paraId="7EBB872E"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7B3DE605"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10AE46D4"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08DFF3FB"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129FAA2B"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931" w:type="dxa"/>
            <w:noWrap/>
            <w:vAlign w:val="center"/>
            <w:hideMark/>
          </w:tcPr>
          <w:p w14:paraId="12500020" w14:textId="77777777" w:rsidR="00022F2A" w:rsidRPr="00022F2A" w:rsidRDefault="00022F2A" w:rsidP="00022F2A">
            <w:pPr>
              <w:ind w:firstLine="0"/>
              <w:jc w:val="center"/>
              <w:rPr>
                <w:sz w:val="18"/>
                <w:szCs w:val="18"/>
                <w:lang w:eastAsia="ru-RU"/>
              </w:rPr>
            </w:pPr>
            <w:r w:rsidRPr="00022F2A">
              <w:rPr>
                <w:sz w:val="18"/>
                <w:szCs w:val="18"/>
                <w:lang w:eastAsia="ru-RU"/>
              </w:rPr>
              <w:t>616,0</w:t>
            </w:r>
          </w:p>
        </w:tc>
        <w:tc>
          <w:tcPr>
            <w:tcW w:w="932" w:type="dxa"/>
            <w:noWrap/>
            <w:vAlign w:val="center"/>
            <w:hideMark/>
          </w:tcPr>
          <w:p w14:paraId="22219090" w14:textId="77777777" w:rsidR="00022F2A" w:rsidRPr="00022F2A" w:rsidRDefault="00022F2A" w:rsidP="00022F2A">
            <w:pPr>
              <w:ind w:firstLine="0"/>
              <w:jc w:val="center"/>
              <w:rPr>
                <w:sz w:val="18"/>
                <w:szCs w:val="18"/>
                <w:lang w:eastAsia="ru-RU"/>
              </w:rPr>
            </w:pPr>
            <w:r w:rsidRPr="00022F2A">
              <w:rPr>
                <w:sz w:val="18"/>
                <w:szCs w:val="18"/>
                <w:lang w:eastAsia="ru-RU"/>
              </w:rPr>
              <w:t>352,4</w:t>
            </w:r>
          </w:p>
        </w:tc>
        <w:tc>
          <w:tcPr>
            <w:tcW w:w="932" w:type="dxa"/>
            <w:noWrap/>
            <w:vAlign w:val="center"/>
            <w:hideMark/>
          </w:tcPr>
          <w:p w14:paraId="7CB39BFB" w14:textId="77777777" w:rsidR="00022F2A" w:rsidRPr="00022F2A" w:rsidRDefault="00022F2A" w:rsidP="00022F2A">
            <w:pPr>
              <w:ind w:firstLine="0"/>
              <w:jc w:val="center"/>
              <w:rPr>
                <w:sz w:val="18"/>
                <w:szCs w:val="18"/>
                <w:lang w:eastAsia="ru-RU"/>
              </w:rPr>
            </w:pPr>
            <w:r w:rsidRPr="00022F2A">
              <w:rPr>
                <w:sz w:val="18"/>
                <w:szCs w:val="18"/>
                <w:lang w:eastAsia="ru-RU"/>
              </w:rPr>
              <w:t>284,0</w:t>
            </w:r>
          </w:p>
        </w:tc>
        <w:tc>
          <w:tcPr>
            <w:tcW w:w="705" w:type="dxa"/>
            <w:noWrap/>
            <w:vAlign w:val="center"/>
            <w:hideMark/>
          </w:tcPr>
          <w:p w14:paraId="1173EAD1" w14:textId="77777777" w:rsidR="00022F2A" w:rsidRPr="00022F2A" w:rsidRDefault="00022F2A" w:rsidP="00022F2A">
            <w:pPr>
              <w:ind w:firstLine="0"/>
              <w:jc w:val="center"/>
              <w:rPr>
                <w:sz w:val="18"/>
                <w:szCs w:val="18"/>
                <w:lang w:eastAsia="ru-RU"/>
              </w:rPr>
            </w:pPr>
            <w:r w:rsidRPr="00022F2A">
              <w:rPr>
                <w:sz w:val="18"/>
                <w:szCs w:val="18"/>
                <w:lang w:eastAsia="ru-RU"/>
              </w:rPr>
              <w:t>200,7</w:t>
            </w:r>
          </w:p>
        </w:tc>
        <w:tc>
          <w:tcPr>
            <w:tcW w:w="788" w:type="dxa"/>
            <w:noWrap/>
            <w:vAlign w:val="center"/>
            <w:hideMark/>
          </w:tcPr>
          <w:p w14:paraId="27040681" w14:textId="77777777" w:rsidR="00022F2A" w:rsidRPr="00022F2A" w:rsidRDefault="00022F2A" w:rsidP="00022F2A">
            <w:pPr>
              <w:ind w:firstLine="0"/>
              <w:jc w:val="center"/>
              <w:rPr>
                <w:sz w:val="18"/>
                <w:szCs w:val="18"/>
                <w:lang w:eastAsia="ru-RU"/>
              </w:rPr>
            </w:pPr>
            <w:r w:rsidRPr="00022F2A">
              <w:rPr>
                <w:sz w:val="18"/>
                <w:szCs w:val="18"/>
                <w:lang w:eastAsia="ru-RU"/>
              </w:rPr>
              <w:t>76,5</w:t>
            </w:r>
          </w:p>
        </w:tc>
        <w:tc>
          <w:tcPr>
            <w:tcW w:w="788" w:type="dxa"/>
            <w:noWrap/>
            <w:vAlign w:val="center"/>
            <w:hideMark/>
          </w:tcPr>
          <w:p w14:paraId="607A4DA4" w14:textId="77777777" w:rsidR="00022F2A" w:rsidRPr="00022F2A" w:rsidRDefault="00022F2A" w:rsidP="00022F2A">
            <w:pPr>
              <w:ind w:firstLine="0"/>
              <w:jc w:val="center"/>
              <w:rPr>
                <w:sz w:val="18"/>
                <w:szCs w:val="18"/>
                <w:lang w:eastAsia="ru-RU"/>
              </w:rPr>
            </w:pPr>
          </w:p>
        </w:tc>
      </w:tr>
      <w:tr w:rsidR="00022F2A" w:rsidRPr="00022F2A" w14:paraId="6CB59878" w14:textId="77777777" w:rsidTr="009B7766">
        <w:trPr>
          <w:trHeight w:val="330"/>
        </w:trPr>
        <w:tc>
          <w:tcPr>
            <w:tcW w:w="1033" w:type="dxa"/>
            <w:noWrap/>
            <w:vAlign w:val="center"/>
            <w:hideMark/>
          </w:tcPr>
          <w:p w14:paraId="055B162F" w14:textId="77777777" w:rsidR="00022F2A" w:rsidRPr="00022F2A" w:rsidRDefault="00022F2A" w:rsidP="00022F2A">
            <w:pPr>
              <w:ind w:firstLine="0"/>
              <w:jc w:val="center"/>
              <w:rPr>
                <w:b/>
                <w:bCs/>
                <w:sz w:val="18"/>
                <w:szCs w:val="18"/>
                <w:lang w:eastAsia="ru-RU"/>
              </w:rPr>
            </w:pPr>
          </w:p>
        </w:tc>
        <w:tc>
          <w:tcPr>
            <w:tcW w:w="1032" w:type="dxa"/>
            <w:noWrap/>
            <w:vAlign w:val="center"/>
            <w:hideMark/>
          </w:tcPr>
          <w:p w14:paraId="126EB25D" w14:textId="77777777" w:rsidR="00022F2A" w:rsidRPr="00022F2A" w:rsidRDefault="00022F2A" w:rsidP="00022F2A">
            <w:pPr>
              <w:ind w:firstLine="0"/>
              <w:jc w:val="center"/>
              <w:rPr>
                <w:b/>
                <w:bCs/>
                <w:sz w:val="18"/>
                <w:szCs w:val="18"/>
                <w:lang w:eastAsia="ru-RU"/>
              </w:rPr>
            </w:pPr>
            <w:r w:rsidRPr="00022F2A">
              <w:rPr>
                <w:b/>
                <w:bCs/>
                <w:sz w:val="18"/>
                <w:szCs w:val="18"/>
                <w:lang w:eastAsia="ru-RU"/>
              </w:rPr>
              <w:t>758,0</w:t>
            </w:r>
          </w:p>
        </w:tc>
        <w:tc>
          <w:tcPr>
            <w:tcW w:w="932" w:type="dxa"/>
            <w:noWrap/>
            <w:vAlign w:val="center"/>
            <w:hideMark/>
          </w:tcPr>
          <w:p w14:paraId="3BBD507C" w14:textId="77777777" w:rsidR="00022F2A" w:rsidRPr="00022F2A" w:rsidRDefault="00022F2A" w:rsidP="00022F2A">
            <w:pPr>
              <w:ind w:firstLine="0"/>
              <w:jc w:val="center"/>
              <w:rPr>
                <w:b/>
                <w:bCs/>
                <w:sz w:val="18"/>
                <w:szCs w:val="18"/>
                <w:lang w:eastAsia="ru-RU"/>
              </w:rPr>
            </w:pPr>
            <w:r w:rsidRPr="00022F2A">
              <w:rPr>
                <w:b/>
                <w:bCs/>
                <w:sz w:val="18"/>
                <w:szCs w:val="18"/>
                <w:lang w:eastAsia="ru-RU"/>
              </w:rPr>
              <w:t>456,7</w:t>
            </w:r>
          </w:p>
        </w:tc>
        <w:tc>
          <w:tcPr>
            <w:tcW w:w="932" w:type="dxa"/>
            <w:noWrap/>
            <w:vAlign w:val="center"/>
            <w:hideMark/>
          </w:tcPr>
          <w:p w14:paraId="68C56F73" w14:textId="77777777" w:rsidR="00022F2A" w:rsidRPr="00022F2A" w:rsidRDefault="00022F2A" w:rsidP="00022F2A">
            <w:pPr>
              <w:ind w:firstLine="0"/>
              <w:jc w:val="center"/>
              <w:rPr>
                <w:b/>
                <w:bCs/>
                <w:sz w:val="18"/>
                <w:szCs w:val="18"/>
                <w:lang w:eastAsia="ru-RU"/>
              </w:rPr>
            </w:pPr>
            <w:r w:rsidRPr="00022F2A">
              <w:rPr>
                <w:b/>
                <w:bCs/>
                <w:sz w:val="18"/>
                <w:szCs w:val="18"/>
                <w:lang w:eastAsia="ru-RU"/>
              </w:rPr>
              <w:t>356,7</w:t>
            </w:r>
          </w:p>
        </w:tc>
        <w:tc>
          <w:tcPr>
            <w:tcW w:w="705" w:type="dxa"/>
            <w:noWrap/>
            <w:vAlign w:val="center"/>
            <w:hideMark/>
          </w:tcPr>
          <w:p w14:paraId="795176C6" w14:textId="77777777" w:rsidR="00022F2A" w:rsidRPr="00022F2A" w:rsidRDefault="00022F2A" w:rsidP="00022F2A">
            <w:pPr>
              <w:ind w:firstLine="0"/>
              <w:jc w:val="center"/>
              <w:rPr>
                <w:b/>
                <w:bCs/>
                <w:sz w:val="18"/>
                <w:szCs w:val="18"/>
                <w:lang w:eastAsia="ru-RU"/>
              </w:rPr>
            </w:pPr>
            <w:r w:rsidRPr="00022F2A">
              <w:rPr>
                <w:b/>
                <w:bCs/>
                <w:sz w:val="18"/>
                <w:szCs w:val="18"/>
                <w:lang w:eastAsia="ru-RU"/>
              </w:rPr>
              <w:t>258,3</w:t>
            </w:r>
          </w:p>
        </w:tc>
        <w:tc>
          <w:tcPr>
            <w:tcW w:w="788" w:type="dxa"/>
            <w:noWrap/>
            <w:vAlign w:val="center"/>
            <w:hideMark/>
          </w:tcPr>
          <w:p w14:paraId="45468EA1" w14:textId="77777777" w:rsidR="00022F2A" w:rsidRPr="00022F2A" w:rsidRDefault="00022F2A" w:rsidP="00022F2A">
            <w:pPr>
              <w:ind w:firstLine="0"/>
              <w:jc w:val="center"/>
              <w:rPr>
                <w:b/>
                <w:bCs/>
                <w:sz w:val="18"/>
                <w:szCs w:val="18"/>
                <w:lang w:eastAsia="ru-RU"/>
              </w:rPr>
            </w:pPr>
            <w:r w:rsidRPr="00022F2A">
              <w:rPr>
                <w:b/>
                <w:bCs/>
                <w:sz w:val="18"/>
                <w:szCs w:val="18"/>
                <w:lang w:eastAsia="ru-RU"/>
              </w:rPr>
              <w:t>98,4</w:t>
            </w:r>
          </w:p>
        </w:tc>
        <w:tc>
          <w:tcPr>
            <w:tcW w:w="931" w:type="dxa"/>
            <w:noWrap/>
            <w:vAlign w:val="center"/>
            <w:hideMark/>
          </w:tcPr>
          <w:p w14:paraId="3EDA8457" w14:textId="77777777" w:rsidR="00022F2A" w:rsidRPr="00022F2A" w:rsidRDefault="00022F2A" w:rsidP="00022F2A">
            <w:pPr>
              <w:ind w:firstLine="0"/>
              <w:jc w:val="center"/>
              <w:rPr>
                <w:b/>
                <w:bCs/>
                <w:sz w:val="18"/>
                <w:szCs w:val="18"/>
                <w:lang w:eastAsia="ru-RU"/>
              </w:rPr>
            </w:pPr>
            <w:r w:rsidRPr="00022F2A">
              <w:rPr>
                <w:b/>
                <w:bCs/>
                <w:sz w:val="18"/>
                <w:szCs w:val="18"/>
                <w:lang w:eastAsia="ru-RU"/>
              </w:rPr>
              <w:t>758,0</w:t>
            </w:r>
          </w:p>
        </w:tc>
        <w:tc>
          <w:tcPr>
            <w:tcW w:w="932" w:type="dxa"/>
            <w:noWrap/>
            <w:vAlign w:val="center"/>
            <w:hideMark/>
          </w:tcPr>
          <w:p w14:paraId="6013CCE1" w14:textId="77777777" w:rsidR="00022F2A" w:rsidRPr="00022F2A" w:rsidRDefault="00022F2A" w:rsidP="00022F2A">
            <w:pPr>
              <w:ind w:firstLine="0"/>
              <w:jc w:val="center"/>
              <w:rPr>
                <w:b/>
                <w:bCs/>
                <w:sz w:val="18"/>
                <w:szCs w:val="18"/>
                <w:lang w:eastAsia="ru-RU"/>
              </w:rPr>
            </w:pPr>
            <w:r w:rsidRPr="00022F2A">
              <w:rPr>
                <w:b/>
                <w:bCs/>
                <w:sz w:val="18"/>
                <w:szCs w:val="18"/>
                <w:lang w:eastAsia="ru-RU"/>
              </w:rPr>
              <w:t>500,5</w:t>
            </w:r>
          </w:p>
        </w:tc>
        <w:tc>
          <w:tcPr>
            <w:tcW w:w="932" w:type="dxa"/>
            <w:noWrap/>
            <w:vAlign w:val="center"/>
            <w:hideMark/>
          </w:tcPr>
          <w:p w14:paraId="72A7B451" w14:textId="77777777" w:rsidR="00022F2A" w:rsidRPr="00022F2A" w:rsidRDefault="00022F2A" w:rsidP="00022F2A">
            <w:pPr>
              <w:ind w:firstLine="0"/>
              <w:jc w:val="center"/>
              <w:rPr>
                <w:b/>
                <w:bCs/>
                <w:sz w:val="18"/>
                <w:szCs w:val="18"/>
                <w:lang w:eastAsia="ru-RU"/>
              </w:rPr>
            </w:pPr>
            <w:r w:rsidRPr="00022F2A">
              <w:rPr>
                <w:b/>
                <w:bCs/>
                <w:sz w:val="18"/>
                <w:szCs w:val="18"/>
                <w:lang w:eastAsia="ru-RU"/>
              </w:rPr>
              <w:t>400,5</w:t>
            </w:r>
          </w:p>
        </w:tc>
        <w:tc>
          <w:tcPr>
            <w:tcW w:w="705" w:type="dxa"/>
            <w:noWrap/>
            <w:vAlign w:val="center"/>
            <w:hideMark/>
          </w:tcPr>
          <w:p w14:paraId="26BD8CCD" w14:textId="77777777" w:rsidR="00022F2A" w:rsidRPr="00022F2A" w:rsidRDefault="00022F2A" w:rsidP="00022F2A">
            <w:pPr>
              <w:ind w:firstLine="0"/>
              <w:jc w:val="center"/>
              <w:rPr>
                <w:b/>
                <w:bCs/>
                <w:sz w:val="18"/>
                <w:szCs w:val="18"/>
                <w:lang w:eastAsia="ru-RU"/>
              </w:rPr>
            </w:pPr>
            <w:r w:rsidRPr="00022F2A">
              <w:rPr>
                <w:b/>
                <w:bCs/>
                <w:sz w:val="18"/>
                <w:szCs w:val="18"/>
                <w:lang w:eastAsia="ru-RU"/>
              </w:rPr>
              <w:t>302,1</w:t>
            </w:r>
          </w:p>
        </w:tc>
        <w:tc>
          <w:tcPr>
            <w:tcW w:w="788" w:type="dxa"/>
            <w:noWrap/>
            <w:vAlign w:val="center"/>
            <w:hideMark/>
          </w:tcPr>
          <w:p w14:paraId="50CF543C" w14:textId="77777777" w:rsidR="00022F2A" w:rsidRPr="00022F2A" w:rsidRDefault="00022F2A" w:rsidP="00022F2A">
            <w:pPr>
              <w:ind w:firstLine="0"/>
              <w:jc w:val="center"/>
              <w:rPr>
                <w:b/>
                <w:bCs/>
                <w:sz w:val="18"/>
                <w:szCs w:val="18"/>
                <w:lang w:eastAsia="ru-RU"/>
              </w:rPr>
            </w:pPr>
            <w:r w:rsidRPr="00022F2A">
              <w:rPr>
                <w:b/>
                <w:bCs/>
                <w:sz w:val="18"/>
                <w:szCs w:val="18"/>
                <w:lang w:eastAsia="ru-RU"/>
              </w:rPr>
              <w:t>98,4</w:t>
            </w:r>
          </w:p>
        </w:tc>
        <w:tc>
          <w:tcPr>
            <w:tcW w:w="931" w:type="dxa"/>
            <w:noWrap/>
            <w:vAlign w:val="center"/>
            <w:hideMark/>
          </w:tcPr>
          <w:p w14:paraId="3CDF71BE" w14:textId="77777777" w:rsidR="00022F2A" w:rsidRPr="00022F2A" w:rsidRDefault="00022F2A" w:rsidP="00022F2A">
            <w:pPr>
              <w:ind w:firstLine="0"/>
              <w:jc w:val="center"/>
              <w:rPr>
                <w:b/>
                <w:bCs/>
                <w:sz w:val="18"/>
                <w:szCs w:val="18"/>
                <w:lang w:eastAsia="ru-RU"/>
              </w:rPr>
            </w:pPr>
            <w:r w:rsidRPr="00022F2A">
              <w:rPr>
                <w:b/>
                <w:bCs/>
                <w:sz w:val="18"/>
                <w:szCs w:val="18"/>
                <w:lang w:eastAsia="ru-RU"/>
              </w:rPr>
              <w:t>616,0</w:t>
            </w:r>
          </w:p>
        </w:tc>
        <w:tc>
          <w:tcPr>
            <w:tcW w:w="932" w:type="dxa"/>
            <w:noWrap/>
            <w:vAlign w:val="center"/>
            <w:hideMark/>
          </w:tcPr>
          <w:p w14:paraId="631B47BC" w14:textId="77777777" w:rsidR="00022F2A" w:rsidRPr="00022F2A" w:rsidRDefault="00022F2A" w:rsidP="00022F2A">
            <w:pPr>
              <w:ind w:firstLine="0"/>
              <w:jc w:val="center"/>
              <w:rPr>
                <w:b/>
                <w:bCs/>
                <w:sz w:val="18"/>
                <w:szCs w:val="18"/>
                <w:lang w:eastAsia="ru-RU"/>
              </w:rPr>
            </w:pPr>
            <w:r w:rsidRPr="00022F2A">
              <w:rPr>
                <w:b/>
                <w:bCs/>
                <w:sz w:val="18"/>
                <w:szCs w:val="18"/>
                <w:lang w:eastAsia="ru-RU"/>
              </w:rPr>
              <w:t>441,7</w:t>
            </w:r>
          </w:p>
        </w:tc>
        <w:tc>
          <w:tcPr>
            <w:tcW w:w="932" w:type="dxa"/>
            <w:noWrap/>
            <w:vAlign w:val="center"/>
            <w:hideMark/>
          </w:tcPr>
          <w:p w14:paraId="289BDC9A" w14:textId="77777777" w:rsidR="00022F2A" w:rsidRPr="00022F2A" w:rsidRDefault="00022F2A" w:rsidP="00022F2A">
            <w:pPr>
              <w:ind w:firstLine="0"/>
              <w:jc w:val="center"/>
              <w:rPr>
                <w:b/>
                <w:bCs/>
                <w:sz w:val="18"/>
                <w:szCs w:val="18"/>
                <w:lang w:eastAsia="ru-RU"/>
              </w:rPr>
            </w:pPr>
            <w:r w:rsidRPr="00022F2A">
              <w:rPr>
                <w:b/>
                <w:bCs/>
                <w:sz w:val="18"/>
                <w:szCs w:val="18"/>
                <w:lang w:eastAsia="ru-RU"/>
              </w:rPr>
              <w:t>341,7</w:t>
            </w:r>
          </w:p>
        </w:tc>
        <w:tc>
          <w:tcPr>
            <w:tcW w:w="705" w:type="dxa"/>
            <w:noWrap/>
            <w:vAlign w:val="center"/>
            <w:hideMark/>
          </w:tcPr>
          <w:p w14:paraId="7E6AC999" w14:textId="77777777" w:rsidR="00022F2A" w:rsidRPr="00022F2A" w:rsidRDefault="00022F2A" w:rsidP="00022F2A">
            <w:pPr>
              <w:ind w:firstLine="0"/>
              <w:jc w:val="center"/>
              <w:rPr>
                <w:b/>
                <w:bCs/>
                <w:sz w:val="18"/>
                <w:szCs w:val="18"/>
                <w:lang w:eastAsia="ru-RU"/>
              </w:rPr>
            </w:pPr>
            <w:r w:rsidRPr="00022F2A">
              <w:rPr>
                <w:b/>
                <w:bCs/>
                <w:sz w:val="18"/>
                <w:szCs w:val="18"/>
                <w:lang w:eastAsia="ru-RU"/>
              </w:rPr>
              <w:t>243,3</w:t>
            </w:r>
          </w:p>
        </w:tc>
        <w:tc>
          <w:tcPr>
            <w:tcW w:w="788" w:type="dxa"/>
            <w:noWrap/>
            <w:vAlign w:val="center"/>
            <w:hideMark/>
          </w:tcPr>
          <w:p w14:paraId="61C4E1A0" w14:textId="77777777" w:rsidR="00022F2A" w:rsidRPr="00022F2A" w:rsidRDefault="00022F2A" w:rsidP="00022F2A">
            <w:pPr>
              <w:ind w:firstLine="0"/>
              <w:jc w:val="center"/>
              <w:rPr>
                <w:b/>
                <w:bCs/>
                <w:sz w:val="18"/>
                <w:szCs w:val="18"/>
                <w:lang w:eastAsia="ru-RU"/>
              </w:rPr>
            </w:pPr>
            <w:r w:rsidRPr="00022F2A">
              <w:rPr>
                <w:b/>
                <w:bCs/>
                <w:sz w:val="18"/>
                <w:szCs w:val="18"/>
                <w:lang w:eastAsia="ru-RU"/>
              </w:rPr>
              <w:t>98,4</w:t>
            </w:r>
          </w:p>
        </w:tc>
        <w:tc>
          <w:tcPr>
            <w:tcW w:w="788" w:type="dxa"/>
            <w:noWrap/>
            <w:vAlign w:val="center"/>
            <w:hideMark/>
          </w:tcPr>
          <w:p w14:paraId="59109875" w14:textId="77777777" w:rsidR="00022F2A" w:rsidRPr="00022F2A" w:rsidRDefault="00022F2A" w:rsidP="00022F2A">
            <w:pPr>
              <w:ind w:firstLine="0"/>
              <w:jc w:val="center"/>
              <w:rPr>
                <w:b/>
                <w:bCs/>
                <w:sz w:val="18"/>
                <w:szCs w:val="18"/>
                <w:lang w:eastAsia="ru-RU"/>
              </w:rPr>
            </w:pPr>
          </w:p>
        </w:tc>
      </w:tr>
    </w:tbl>
    <w:p w14:paraId="3CFC9793" w14:textId="0D020811" w:rsidR="00022F2A" w:rsidRDefault="00022F2A" w:rsidP="009E17FB">
      <w:pPr>
        <w:jc w:val="center"/>
        <w:rPr>
          <w:u w:val="single"/>
        </w:rPr>
      </w:pPr>
    </w:p>
    <w:p w14:paraId="21FC1EAA" w14:textId="77777777" w:rsidR="00022F2A" w:rsidRDefault="00022F2A" w:rsidP="009E17FB">
      <w:pPr>
        <w:jc w:val="center"/>
        <w:rPr>
          <w:u w:val="single"/>
        </w:rPr>
      </w:pPr>
    </w:p>
    <w:p w14:paraId="53F83B80" w14:textId="77777777" w:rsidR="00585BC3" w:rsidRDefault="00585BC3" w:rsidP="002F3311">
      <w:pPr>
        <w:spacing w:after="0"/>
        <w:ind w:firstLine="0"/>
        <w:sectPr w:rsidR="00585BC3" w:rsidSect="00F06436">
          <w:pgSz w:w="16838" w:h="11906" w:orient="landscape"/>
          <w:pgMar w:top="1701" w:right="1134" w:bottom="851" w:left="1134" w:header="709" w:footer="709" w:gutter="0"/>
          <w:cols w:space="708"/>
          <w:docGrid w:linePitch="360"/>
        </w:sectPr>
      </w:pPr>
    </w:p>
    <w:p w14:paraId="750F857F" w14:textId="77777777" w:rsidR="0003558A" w:rsidRDefault="0003558A" w:rsidP="0003558A">
      <w:pPr>
        <w:pStyle w:val="11"/>
        <w:rPr>
          <w:szCs w:val="24"/>
        </w:rPr>
      </w:pPr>
      <w:bookmarkStart w:id="119" w:name="_Toc523494442"/>
      <w:bookmarkStart w:id="120" w:name="_Toc532982844"/>
      <w:bookmarkStart w:id="121" w:name="_Toc103307052"/>
      <w:bookmarkStart w:id="122" w:name="sub_11110"/>
      <w:r>
        <w:lastRenderedPageBreak/>
        <w:t xml:space="preserve">к) </w:t>
      </w:r>
      <w:r w:rsidR="00434EA1">
        <w:t>П</w:t>
      </w:r>
      <w:r>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19"/>
      <w:bookmarkEnd w:id="120"/>
      <w:bookmarkEnd w:id="121"/>
    </w:p>
    <w:bookmarkEnd w:id="122"/>
    <w:p w14:paraId="6F815DD5" w14:textId="77777777" w:rsidR="00FD5FDE" w:rsidRDefault="00434EA1" w:rsidP="00093BD7">
      <w:pPr>
        <w:spacing w:after="0"/>
      </w:pPr>
      <w:r>
        <w:t>Ввод новых и реконструкция существующих источников тепловой энергии с использованием возобновляемых источников энергии не предусматривается</w:t>
      </w:r>
      <w:r w:rsidR="00093BD7">
        <w:t xml:space="preserve">. </w:t>
      </w:r>
      <w:r w:rsidR="00FD5FDE">
        <w:br w:type="page"/>
      </w:r>
    </w:p>
    <w:p w14:paraId="50F9A898" w14:textId="77777777" w:rsidR="000F5F13" w:rsidRPr="001D7090" w:rsidRDefault="001D5BFA" w:rsidP="001F1302">
      <w:pPr>
        <w:pStyle w:val="22"/>
        <w:jc w:val="center"/>
      </w:pPr>
      <w:bookmarkStart w:id="123" w:name="XA00M4S2ML"/>
      <w:bookmarkStart w:id="124" w:name="ZAP275G3I5"/>
      <w:bookmarkStart w:id="125" w:name="bssPhr99"/>
      <w:bookmarkStart w:id="126" w:name="XA00M762MV"/>
      <w:bookmarkStart w:id="127" w:name="ZAP1VKC3BK"/>
      <w:bookmarkStart w:id="128" w:name="bssPhr100"/>
      <w:bookmarkStart w:id="129" w:name="ZAP1HJ837B"/>
      <w:bookmarkStart w:id="130" w:name="_Toc103307053"/>
      <w:bookmarkEnd w:id="123"/>
      <w:bookmarkEnd w:id="124"/>
      <w:bookmarkEnd w:id="125"/>
      <w:bookmarkEnd w:id="126"/>
      <w:bookmarkEnd w:id="127"/>
      <w:bookmarkEnd w:id="128"/>
      <w:bookmarkEnd w:id="129"/>
      <w:r w:rsidRPr="001D7090">
        <w:lastRenderedPageBreak/>
        <w:t>Предложения по строительству</w:t>
      </w:r>
      <w:r w:rsidR="009C69EF">
        <w:t>,</w:t>
      </w:r>
      <w:r w:rsidRPr="001D7090">
        <w:t xml:space="preserve"> реконструкции </w:t>
      </w:r>
      <w:r w:rsidR="009C69EF">
        <w:t xml:space="preserve">и (или) модернизации </w:t>
      </w:r>
      <w:r w:rsidRPr="001D7090">
        <w:t>тепловы</w:t>
      </w:r>
      <w:r w:rsidR="00F444C0" w:rsidRPr="001D7090">
        <w:t>х сетей</w:t>
      </w:r>
      <w:bookmarkEnd w:id="130"/>
    </w:p>
    <w:p w14:paraId="14C59E92" w14:textId="77777777" w:rsidR="000F5F13" w:rsidRPr="0032229A" w:rsidRDefault="0032229A" w:rsidP="0032229A">
      <w:pPr>
        <w:pStyle w:val="11"/>
      </w:pPr>
      <w:bookmarkStart w:id="131" w:name="XA00M7O2N2"/>
      <w:bookmarkStart w:id="132" w:name="ZAP1N1Q38S"/>
      <w:bookmarkStart w:id="133" w:name="bssPhr101"/>
      <w:bookmarkStart w:id="134" w:name="_Toc523494444"/>
      <w:bookmarkStart w:id="135" w:name="_Toc532982846"/>
      <w:bookmarkStart w:id="136" w:name="_Toc103307054"/>
      <w:bookmarkEnd w:id="131"/>
      <w:bookmarkEnd w:id="132"/>
      <w:bookmarkEnd w:id="133"/>
      <w:r w:rsidRPr="0032229A">
        <w:t xml:space="preserve">а) </w:t>
      </w:r>
      <w:r w:rsidR="000F755E">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4"/>
      <w:bookmarkEnd w:id="135"/>
      <w:bookmarkEnd w:id="136"/>
    </w:p>
    <w:p w14:paraId="7C610839" w14:textId="77777777" w:rsidR="000F755E" w:rsidRPr="00133BD9" w:rsidRDefault="00B00C3F" w:rsidP="000F755E">
      <w:pPr>
        <w:spacing w:after="0"/>
      </w:pPr>
      <w:r>
        <w:t>В г.</w:t>
      </w:r>
      <w:r w:rsidR="000F755E" w:rsidRPr="00133BD9">
        <w:t>п. Излучинск зоны с дефицитом тепловой мощности отсутствуют.</w:t>
      </w:r>
      <w:r w:rsidR="000F755E">
        <w:t xml:space="preserve"> </w:t>
      </w:r>
    </w:p>
    <w:p w14:paraId="318573F6" w14:textId="77777777" w:rsidR="000F5F13" w:rsidRPr="0032229A" w:rsidRDefault="0032229A" w:rsidP="0032229A">
      <w:pPr>
        <w:pStyle w:val="11"/>
      </w:pPr>
      <w:bookmarkStart w:id="137" w:name="_Toc103307055"/>
      <w:r w:rsidRPr="0032229A">
        <w:t xml:space="preserve">б)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37"/>
    </w:p>
    <w:p w14:paraId="67BE6494" w14:textId="77777777" w:rsidR="00F06436" w:rsidRPr="00133BD9" w:rsidRDefault="00F06436" w:rsidP="00F06436">
      <w:r w:rsidRPr="00133BD9">
        <w:t>Схемой предусматривается строительство квартальных тепловых сетей для подключения новых жилых и общественных объектов.</w:t>
      </w:r>
      <w:r>
        <w:t xml:space="preserve"> </w:t>
      </w:r>
    </w:p>
    <w:p w14:paraId="0E257529" w14:textId="77777777" w:rsidR="00F06436" w:rsidRPr="00644C14" w:rsidRDefault="00F06436" w:rsidP="00F06436">
      <w:r w:rsidRPr="00133BD9">
        <w:t>Результаты расчета пропускной способности тепловых сетей показали, что</w:t>
      </w:r>
      <w:r>
        <w:t xml:space="preserve"> при подключении новых потребителей и сохранении</w:t>
      </w:r>
      <w:r w:rsidRPr="00133BD9">
        <w:t xml:space="preserve"> при существующих теплогидравлических режим</w:t>
      </w:r>
      <w:r>
        <w:t>ах</w:t>
      </w:r>
      <w:r w:rsidRPr="00133BD9">
        <w:t xml:space="preserve"> дефицит по пропускной способности тепловых сетей возникает в зонах </w:t>
      </w:r>
      <w:r w:rsidRPr="00922B95">
        <w:t>ЦТП 13 и ЦТП 3.</w:t>
      </w:r>
      <w:r>
        <w:t xml:space="preserve"> </w:t>
      </w:r>
      <w:r w:rsidRPr="00133BD9">
        <w:t>Так как по данным Н</w:t>
      </w:r>
      <w:r>
        <w:t xml:space="preserve">В </w:t>
      </w:r>
      <w:r w:rsidRPr="00133BD9">
        <w:t>ГРЭС увеличение располагаемого напора на станции до 53</w:t>
      </w:r>
      <w:r>
        <w:t xml:space="preserve"> </w:t>
      </w:r>
      <w:r w:rsidRPr="00133BD9">
        <w:t>м.</w:t>
      </w:r>
      <w:r>
        <w:t xml:space="preserve"> </w:t>
      </w:r>
      <w:r w:rsidRPr="00133BD9">
        <w:t>в.</w:t>
      </w:r>
      <w:r>
        <w:t xml:space="preserve"> </w:t>
      </w:r>
      <w:r w:rsidRPr="00133BD9">
        <w:t xml:space="preserve">ст. невозможно из-за подключения части потребителей по прямым врезкам, для обеспечения качественного теплоснабжения указанных ЦТП </w:t>
      </w:r>
      <w:r>
        <w:t>требуется</w:t>
      </w:r>
      <w:r w:rsidRPr="00133BD9">
        <w:t xml:space="preserve"> включить в работу второй ввод на поселок (от УТ</w:t>
      </w:r>
      <w:r w:rsidRPr="00644C14">
        <w:t xml:space="preserve"> </w:t>
      </w:r>
      <w:r w:rsidRPr="00133BD9">
        <w:t>9).</w:t>
      </w:r>
      <w:r>
        <w:t xml:space="preserve"> Данное решение обосновано в главе 7 книги 2</w:t>
      </w:r>
      <w:r w:rsidRPr="00644C14">
        <w:t>.</w:t>
      </w:r>
      <w:r>
        <w:t xml:space="preserve"> </w:t>
      </w:r>
    </w:p>
    <w:p w14:paraId="4E0C4EE1" w14:textId="77777777" w:rsidR="00F06436" w:rsidRPr="00133BD9" w:rsidRDefault="00F06436" w:rsidP="00F06436">
      <w:r w:rsidRPr="00133BD9">
        <w:t xml:space="preserve">На рисунке </w:t>
      </w:r>
      <w:r w:rsidR="00862538">
        <w:t>6</w:t>
      </w:r>
      <w:r w:rsidRPr="00133BD9">
        <w:t xml:space="preserve">.1 представлена схема новых теплосетей пгт. Излучинск для обеспечения перспективных приростов тепловой нагрузки, в таблице </w:t>
      </w:r>
      <w:r w:rsidR="00862538">
        <w:t>6</w:t>
      </w:r>
      <w:r w:rsidRPr="00133BD9">
        <w:t>.1 приведена характеристика и ориентировочные капиталовложения</w:t>
      </w:r>
      <w:r w:rsidRPr="00644C14">
        <w:t xml:space="preserve"> </w:t>
      </w:r>
      <w:r>
        <w:t>в их строительство</w:t>
      </w:r>
      <w:r w:rsidRPr="00133BD9">
        <w:t xml:space="preserve">. </w:t>
      </w:r>
    </w:p>
    <w:p w14:paraId="493AF54A" w14:textId="77777777" w:rsidR="00F06436" w:rsidRPr="00133BD9" w:rsidRDefault="00F06436" w:rsidP="00F06436">
      <w:r>
        <w:t xml:space="preserve">На рисунке </w:t>
      </w:r>
      <w:r w:rsidR="00862538">
        <w:t>6</w:t>
      </w:r>
      <w:r w:rsidRPr="00133BD9">
        <w:t xml:space="preserve">.2 представлена схема новых теплосетей с. Большетархово для обеспечения перспективных приростов тепловой нагрузки, в таблице </w:t>
      </w:r>
      <w:r w:rsidR="00862538">
        <w:t>6</w:t>
      </w:r>
      <w:r w:rsidRPr="00133BD9">
        <w:t>.2 приведена характеристика и ориентировочные капиталовложения</w:t>
      </w:r>
      <w:r>
        <w:t xml:space="preserve"> в их строительство</w:t>
      </w:r>
      <w:r w:rsidRPr="00133BD9">
        <w:t xml:space="preserve">. </w:t>
      </w:r>
    </w:p>
    <w:p w14:paraId="75E0F2C5" w14:textId="77777777" w:rsidR="00D6337E" w:rsidRDefault="00F06436" w:rsidP="003E0CD0">
      <w:r w:rsidRPr="00133BD9">
        <w:t>Капиталовложения в тепловые сети определены по укрупненным показателям и должны быть уточнены на последующих стадиях проектирования</w:t>
      </w:r>
      <w:r w:rsidR="00A51CC6" w:rsidRPr="005270BF">
        <w:t>.</w:t>
      </w:r>
      <w:r w:rsidR="00D6337E" w:rsidRPr="005270BF">
        <w:t xml:space="preserve"> </w:t>
      </w:r>
    </w:p>
    <w:p w14:paraId="51CE5611" w14:textId="77777777" w:rsidR="00F06436" w:rsidRPr="008F5C04" w:rsidRDefault="00F06436" w:rsidP="00F06436">
      <w:pPr>
        <w:ind w:firstLine="0"/>
        <w:rPr>
          <w:noProof/>
        </w:rPr>
      </w:pPr>
      <w:r>
        <w:rPr>
          <w:noProof/>
          <w:lang w:eastAsia="ru-RU"/>
        </w:rPr>
        <w:lastRenderedPageBreak/>
        <w:drawing>
          <wp:inline distT="0" distB="0" distL="0" distR="0" wp14:anchorId="4F5BEA37" wp14:editId="14350D76">
            <wp:extent cx="5799395" cy="8170224"/>
            <wp:effectExtent l="19050" t="19050" r="0" b="2540"/>
            <wp:docPr id="6" name="Рисунок 6" descr="перспектив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спектива сети"/>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0970" cy="8172443"/>
                    </a:xfrm>
                    <a:prstGeom prst="rect">
                      <a:avLst/>
                    </a:prstGeom>
                    <a:noFill/>
                    <a:ln w="9525" cmpd="sng">
                      <a:solidFill>
                        <a:srgbClr val="000000"/>
                      </a:solidFill>
                      <a:miter lim="800000"/>
                      <a:headEnd/>
                      <a:tailEnd/>
                    </a:ln>
                    <a:effectLst/>
                  </pic:spPr>
                </pic:pic>
              </a:graphicData>
            </a:graphic>
          </wp:inline>
        </w:drawing>
      </w:r>
    </w:p>
    <w:p w14:paraId="73C8B698" w14:textId="77777777" w:rsidR="00F06436" w:rsidRDefault="00F06436" w:rsidP="00862538">
      <w:pPr>
        <w:ind w:firstLine="0"/>
        <w:jc w:val="center"/>
      </w:pPr>
      <w:bookmarkStart w:id="138" w:name="_Toc390671904"/>
      <w:r w:rsidRPr="000F28CD">
        <w:t xml:space="preserve">Рисунок </w:t>
      </w:r>
      <w:r w:rsidR="00862538" w:rsidRPr="000F28CD">
        <w:t>6</w:t>
      </w:r>
      <w:r w:rsidRPr="000F28CD">
        <w:t>.</w:t>
      </w:r>
      <w:r w:rsidR="00F4417E" w:rsidRPr="000F28CD">
        <w:fldChar w:fldCharType="begin"/>
      </w:r>
      <w:r w:rsidRPr="000F28CD">
        <w:instrText xml:space="preserve"> SEQ Рисунок \* ARABIC \s 1 </w:instrText>
      </w:r>
      <w:r w:rsidR="00F4417E" w:rsidRPr="000F28CD">
        <w:fldChar w:fldCharType="separate"/>
      </w:r>
      <w:r w:rsidR="003248AB">
        <w:rPr>
          <w:noProof/>
        </w:rPr>
        <w:t>1</w:t>
      </w:r>
      <w:r w:rsidR="00F4417E" w:rsidRPr="000F28CD">
        <w:fldChar w:fldCharType="end"/>
      </w:r>
      <w:r w:rsidRPr="00F06436">
        <w:t xml:space="preserve"> </w:t>
      </w:r>
      <w:r>
        <w:rPr>
          <w:b/>
        </w:rPr>
        <w:t>–</w:t>
      </w:r>
      <w:r w:rsidRPr="008F5C04">
        <w:t xml:space="preserve"> Схема новых теплосетей для обеспечения перспективных приростов тепловой нагрузки в пгт. Излучинск</w:t>
      </w:r>
      <w:bookmarkEnd w:id="138"/>
    </w:p>
    <w:p w14:paraId="7611DF0D" w14:textId="77777777" w:rsidR="00F06436" w:rsidRDefault="00F06436" w:rsidP="00F06436">
      <w:pPr>
        <w:ind w:firstLine="0"/>
        <w:rPr>
          <w:b/>
          <w:noProof/>
        </w:rPr>
      </w:pPr>
      <w:r w:rsidRPr="00133BD9">
        <w:rPr>
          <w:b/>
          <w:noProof/>
          <w:lang w:eastAsia="ru-RU"/>
        </w:rPr>
        <w:lastRenderedPageBreak/>
        <w:drawing>
          <wp:inline distT="0" distB="0" distL="0" distR="0" wp14:anchorId="5252144D" wp14:editId="31E19CCC">
            <wp:extent cx="5830785" cy="4982998"/>
            <wp:effectExtent l="19050" t="19050" r="0" b="8255"/>
            <wp:docPr id="8" name="Рисунок 8" descr="Перспектива дере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ерспектива деревн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33485" cy="4985306"/>
                    </a:xfrm>
                    <a:prstGeom prst="rect">
                      <a:avLst/>
                    </a:prstGeom>
                    <a:noFill/>
                    <a:ln w="12700" cmpd="sng">
                      <a:solidFill>
                        <a:srgbClr val="000000"/>
                      </a:solidFill>
                      <a:miter lim="800000"/>
                      <a:headEnd/>
                      <a:tailEnd/>
                    </a:ln>
                    <a:effectLst/>
                  </pic:spPr>
                </pic:pic>
              </a:graphicData>
            </a:graphic>
          </wp:inline>
        </w:drawing>
      </w:r>
    </w:p>
    <w:p w14:paraId="26A6DD0D" w14:textId="77777777" w:rsidR="00F06436" w:rsidRDefault="00F06436" w:rsidP="00862538">
      <w:pPr>
        <w:ind w:firstLine="0"/>
        <w:jc w:val="center"/>
        <w:rPr>
          <w:b/>
          <w:noProof/>
        </w:rPr>
      </w:pPr>
      <w:bookmarkStart w:id="139" w:name="_Toc390671905"/>
      <w:r w:rsidRPr="000F28CD">
        <w:t xml:space="preserve">Рисунок </w:t>
      </w:r>
      <w:r w:rsidR="00862538" w:rsidRPr="000F28CD">
        <w:t>6</w:t>
      </w:r>
      <w:r w:rsidRPr="000F28CD">
        <w:t>.</w:t>
      </w:r>
      <w:r w:rsidR="00F4417E" w:rsidRPr="000F28CD">
        <w:fldChar w:fldCharType="begin"/>
      </w:r>
      <w:r w:rsidRPr="000F28CD">
        <w:instrText xml:space="preserve"> SEQ Рисунок \* ARABIC \s 1 </w:instrText>
      </w:r>
      <w:r w:rsidR="00F4417E" w:rsidRPr="000F28CD">
        <w:fldChar w:fldCharType="separate"/>
      </w:r>
      <w:r w:rsidR="003248AB">
        <w:rPr>
          <w:noProof/>
        </w:rPr>
        <w:t>2</w:t>
      </w:r>
      <w:r w:rsidR="00F4417E" w:rsidRPr="000F28CD">
        <w:fldChar w:fldCharType="end"/>
      </w:r>
      <w:r w:rsidRPr="00F06436">
        <w:t xml:space="preserve"> </w:t>
      </w:r>
      <w:r>
        <w:rPr>
          <w:b/>
        </w:rPr>
        <w:t>–</w:t>
      </w:r>
      <w:r w:rsidRPr="00133BD9">
        <w:t xml:space="preserve"> </w:t>
      </w:r>
      <w:r w:rsidRPr="0072233C">
        <w:t>Схема новых теплосетей для обеспечения перспективных приростов тепловой нагрузки в с. Большетархово</w:t>
      </w:r>
      <w:bookmarkEnd w:id="139"/>
    </w:p>
    <w:p w14:paraId="6A7B01C7" w14:textId="77777777" w:rsidR="00F06436" w:rsidRDefault="00F06436" w:rsidP="00F06436">
      <w:pPr>
        <w:sectPr w:rsidR="00F06436" w:rsidSect="00F06436">
          <w:pgSz w:w="11906" w:h="16838"/>
          <w:pgMar w:top="1079" w:right="850" w:bottom="899" w:left="1701" w:header="708" w:footer="708" w:gutter="0"/>
          <w:cols w:space="708"/>
          <w:docGrid w:linePitch="360"/>
        </w:sectPr>
      </w:pPr>
    </w:p>
    <w:p w14:paraId="0C002921" w14:textId="77777777" w:rsidR="000F28CD" w:rsidRPr="000F28CD" w:rsidRDefault="00F06436" w:rsidP="000F28CD">
      <w:pPr>
        <w:jc w:val="right"/>
      </w:pPr>
      <w:bookmarkStart w:id="140" w:name="_Toc390671891"/>
      <w:r w:rsidRPr="000F28CD">
        <w:lastRenderedPageBreak/>
        <w:t xml:space="preserve">Таблица </w:t>
      </w:r>
      <w:r w:rsidR="00862538" w:rsidRPr="000F28CD">
        <w:t>6</w:t>
      </w:r>
      <w:r w:rsidRPr="000F28CD">
        <w:t>.</w:t>
      </w:r>
      <w:r w:rsidR="00F4417E" w:rsidRPr="000F28CD">
        <w:fldChar w:fldCharType="begin"/>
      </w:r>
      <w:r w:rsidRPr="000F28CD">
        <w:instrText xml:space="preserve"> SEQ Таблица \* ARABIC \s 1 </w:instrText>
      </w:r>
      <w:r w:rsidR="00F4417E" w:rsidRPr="000F28CD">
        <w:fldChar w:fldCharType="separate"/>
      </w:r>
      <w:r w:rsidR="003248AB">
        <w:rPr>
          <w:noProof/>
        </w:rPr>
        <w:t>1</w:t>
      </w:r>
      <w:r w:rsidR="00F4417E" w:rsidRPr="000F28CD">
        <w:fldChar w:fldCharType="end"/>
      </w:r>
    </w:p>
    <w:p w14:paraId="7D3697CC" w14:textId="77777777" w:rsidR="00F06436" w:rsidRPr="000F28CD" w:rsidRDefault="00F06436" w:rsidP="000F28CD">
      <w:pPr>
        <w:jc w:val="center"/>
        <w:rPr>
          <w:u w:val="single"/>
        </w:rPr>
      </w:pPr>
      <w:r w:rsidRPr="000F28CD">
        <w:rPr>
          <w:u w:val="single"/>
        </w:rPr>
        <w:t>Характеристика новых участков тепловых сетей, требуемых для подключения новых потребителей в пгт. Излучинск</w:t>
      </w:r>
      <w:bookmarkEnd w:id="140"/>
    </w:p>
    <w:tbl>
      <w:tblPr>
        <w:tblW w:w="5000" w:type="pct"/>
        <w:tblLook w:val="00A0" w:firstRow="1" w:lastRow="0" w:firstColumn="1" w:lastColumn="0" w:noHBand="0" w:noVBand="0"/>
      </w:tblPr>
      <w:tblGrid>
        <w:gridCol w:w="3118"/>
        <w:gridCol w:w="1202"/>
        <w:gridCol w:w="1607"/>
        <w:gridCol w:w="975"/>
        <w:gridCol w:w="825"/>
        <w:gridCol w:w="831"/>
        <w:gridCol w:w="818"/>
      </w:tblGrid>
      <w:tr w:rsidR="00F06436" w:rsidRPr="003C0335" w14:paraId="6F8A7E7B" w14:textId="77777777" w:rsidTr="005C5926">
        <w:trPr>
          <w:trHeight w:val="20"/>
        </w:trPr>
        <w:tc>
          <w:tcPr>
            <w:tcW w:w="1663"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6A71E2"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Наименование магистрали (участка)</w:t>
            </w:r>
          </w:p>
        </w:tc>
        <w:tc>
          <w:tcPr>
            <w:tcW w:w="641"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89FBFD9"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Тип прокладки</w:t>
            </w:r>
          </w:p>
        </w:tc>
        <w:tc>
          <w:tcPr>
            <w:tcW w:w="857"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8FAC04"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Диаметр трубопровода, мм</w:t>
            </w:r>
          </w:p>
        </w:tc>
        <w:tc>
          <w:tcPr>
            <w:tcW w:w="52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9C6FA89"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Длина участка, км</w:t>
            </w:r>
          </w:p>
        </w:tc>
        <w:tc>
          <w:tcPr>
            <w:tcW w:w="883" w:type="pct"/>
            <w:gridSpan w:val="2"/>
            <w:tcBorders>
              <w:top w:val="single" w:sz="4" w:space="0" w:color="auto"/>
              <w:left w:val="nil"/>
              <w:bottom w:val="single" w:sz="4" w:space="0" w:color="auto"/>
              <w:right w:val="single" w:sz="4" w:space="0" w:color="auto"/>
            </w:tcBorders>
            <w:tcMar>
              <w:left w:w="11" w:type="dxa"/>
              <w:right w:w="11" w:type="dxa"/>
            </w:tcMar>
            <w:vAlign w:val="center"/>
          </w:tcPr>
          <w:p w14:paraId="01860E86"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Стоимость строительства, млн. руб.</w:t>
            </w:r>
          </w:p>
        </w:tc>
        <w:tc>
          <w:tcPr>
            <w:tcW w:w="436" w:type="pct"/>
            <w:vMerge w:val="restart"/>
            <w:tcBorders>
              <w:top w:val="single" w:sz="4" w:space="0" w:color="auto"/>
              <w:left w:val="nil"/>
              <w:right w:val="single" w:sz="4" w:space="0" w:color="auto"/>
            </w:tcBorders>
            <w:tcMar>
              <w:left w:w="11" w:type="dxa"/>
              <w:right w:w="11" w:type="dxa"/>
            </w:tcMar>
            <w:vAlign w:val="center"/>
          </w:tcPr>
          <w:p w14:paraId="0EE7D95D" w14:textId="77777777" w:rsidR="00F06436" w:rsidRPr="003C0335" w:rsidRDefault="00862538" w:rsidP="00862538">
            <w:pPr>
              <w:spacing w:after="0" w:line="240" w:lineRule="auto"/>
              <w:ind w:firstLine="0"/>
              <w:jc w:val="center"/>
              <w:rPr>
                <w:b/>
                <w:color w:val="000000"/>
                <w:sz w:val="20"/>
                <w:szCs w:val="20"/>
              </w:rPr>
            </w:pPr>
            <w:r>
              <w:rPr>
                <w:b/>
                <w:color w:val="000000"/>
                <w:sz w:val="20"/>
                <w:szCs w:val="20"/>
              </w:rPr>
              <w:t>Номер по схеме (рис. 6</w:t>
            </w:r>
            <w:r w:rsidR="00F06436" w:rsidRPr="003C0335">
              <w:rPr>
                <w:b/>
                <w:color w:val="000000"/>
                <w:sz w:val="20"/>
                <w:szCs w:val="20"/>
              </w:rPr>
              <w:t>.1)</w:t>
            </w:r>
          </w:p>
        </w:tc>
      </w:tr>
      <w:tr w:rsidR="00F06436" w:rsidRPr="003C0335" w14:paraId="3687BFB6" w14:textId="77777777" w:rsidTr="005C5926">
        <w:trPr>
          <w:trHeight w:val="20"/>
        </w:trPr>
        <w:tc>
          <w:tcPr>
            <w:tcW w:w="1663"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F2314C8" w14:textId="77777777" w:rsidR="00F06436" w:rsidRPr="003C0335" w:rsidRDefault="00F06436" w:rsidP="00862538">
            <w:pPr>
              <w:spacing w:after="0" w:line="240" w:lineRule="auto"/>
              <w:ind w:firstLine="0"/>
              <w:rPr>
                <w:b/>
                <w:color w:val="000000"/>
                <w:sz w:val="20"/>
                <w:szCs w:val="20"/>
              </w:rPr>
            </w:pPr>
          </w:p>
        </w:tc>
        <w:tc>
          <w:tcPr>
            <w:tcW w:w="641"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FE101AA" w14:textId="77777777" w:rsidR="00F06436" w:rsidRPr="003C0335" w:rsidRDefault="00F06436" w:rsidP="00862538">
            <w:pPr>
              <w:spacing w:after="0" w:line="240" w:lineRule="auto"/>
              <w:ind w:firstLine="0"/>
              <w:rPr>
                <w:b/>
                <w:color w:val="000000"/>
                <w:sz w:val="20"/>
                <w:szCs w:val="20"/>
              </w:rPr>
            </w:pPr>
          </w:p>
        </w:tc>
        <w:tc>
          <w:tcPr>
            <w:tcW w:w="857"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609BBC3" w14:textId="77777777" w:rsidR="00F06436" w:rsidRPr="003C0335" w:rsidRDefault="00F06436" w:rsidP="00862538">
            <w:pPr>
              <w:spacing w:after="0" w:line="240" w:lineRule="auto"/>
              <w:ind w:firstLine="0"/>
              <w:rPr>
                <w:b/>
                <w:color w:val="000000"/>
                <w:sz w:val="20"/>
                <w:szCs w:val="20"/>
              </w:rPr>
            </w:pPr>
          </w:p>
        </w:tc>
        <w:tc>
          <w:tcPr>
            <w:tcW w:w="52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E74FBFC" w14:textId="77777777" w:rsidR="00F06436" w:rsidRPr="003C0335" w:rsidRDefault="00F06436" w:rsidP="00862538">
            <w:pPr>
              <w:spacing w:after="0" w:line="240" w:lineRule="auto"/>
              <w:ind w:firstLine="0"/>
              <w:rPr>
                <w:b/>
                <w:color w:val="000000"/>
                <w:sz w:val="20"/>
                <w:szCs w:val="20"/>
              </w:rPr>
            </w:pPr>
          </w:p>
        </w:tc>
        <w:tc>
          <w:tcPr>
            <w:tcW w:w="440" w:type="pct"/>
            <w:tcBorders>
              <w:top w:val="nil"/>
              <w:left w:val="nil"/>
              <w:bottom w:val="single" w:sz="4" w:space="0" w:color="auto"/>
              <w:right w:val="single" w:sz="4" w:space="0" w:color="auto"/>
            </w:tcBorders>
            <w:tcMar>
              <w:left w:w="11" w:type="dxa"/>
              <w:right w:w="11" w:type="dxa"/>
            </w:tcMar>
            <w:vAlign w:val="center"/>
          </w:tcPr>
          <w:p w14:paraId="48F3CBB6"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1 км</w:t>
            </w:r>
          </w:p>
        </w:tc>
        <w:tc>
          <w:tcPr>
            <w:tcW w:w="443" w:type="pct"/>
            <w:tcBorders>
              <w:top w:val="nil"/>
              <w:left w:val="nil"/>
              <w:bottom w:val="single" w:sz="4" w:space="0" w:color="auto"/>
              <w:right w:val="single" w:sz="4" w:space="0" w:color="auto"/>
            </w:tcBorders>
            <w:tcMar>
              <w:left w:w="11" w:type="dxa"/>
              <w:right w:w="11" w:type="dxa"/>
            </w:tcMar>
            <w:vAlign w:val="center"/>
          </w:tcPr>
          <w:p w14:paraId="4BDAE4CD" w14:textId="77777777" w:rsidR="00F06436" w:rsidRPr="003C0335" w:rsidRDefault="00F06436" w:rsidP="00862538">
            <w:pPr>
              <w:spacing w:after="0" w:line="240" w:lineRule="auto"/>
              <w:ind w:firstLine="0"/>
              <w:jc w:val="center"/>
              <w:rPr>
                <w:b/>
                <w:color w:val="000000"/>
                <w:sz w:val="20"/>
                <w:szCs w:val="20"/>
              </w:rPr>
            </w:pPr>
            <w:r w:rsidRPr="003C0335">
              <w:rPr>
                <w:b/>
                <w:color w:val="000000"/>
                <w:sz w:val="20"/>
                <w:szCs w:val="20"/>
              </w:rPr>
              <w:t>общая</w:t>
            </w:r>
          </w:p>
        </w:tc>
        <w:tc>
          <w:tcPr>
            <w:tcW w:w="436" w:type="pct"/>
            <w:vMerge/>
            <w:tcBorders>
              <w:left w:val="nil"/>
              <w:bottom w:val="single" w:sz="4" w:space="0" w:color="auto"/>
              <w:right w:val="single" w:sz="4" w:space="0" w:color="auto"/>
            </w:tcBorders>
            <w:tcMar>
              <w:left w:w="11" w:type="dxa"/>
              <w:right w:w="11" w:type="dxa"/>
            </w:tcMar>
            <w:vAlign w:val="center"/>
          </w:tcPr>
          <w:p w14:paraId="27886497" w14:textId="77777777" w:rsidR="00F06436" w:rsidRPr="003C0335" w:rsidRDefault="00F06436" w:rsidP="00862538">
            <w:pPr>
              <w:spacing w:after="0" w:line="240" w:lineRule="auto"/>
              <w:ind w:firstLine="0"/>
              <w:jc w:val="center"/>
              <w:rPr>
                <w:b/>
                <w:color w:val="000000"/>
                <w:sz w:val="20"/>
                <w:szCs w:val="20"/>
              </w:rPr>
            </w:pPr>
          </w:p>
        </w:tc>
      </w:tr>
      <w:tr w:rsidR="00F06436" w:rsidRPr="003C0335" w14:paraId="2C0D1BF0" w14:textId="77777777" w:rsidTr="005C5926">
        <w:trPr>
          <w:trHeight w:val="20"/>
        </w:trPr>
        <w:tc>
          <w:tcPr>
            <w:tcW w:w="5000" w:type="pct"/>
            <w:gridSpan w:val="7"/>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08F78A" w14:textId="77777777" w:rsidR="00F06436" w:rsidRPr="003C0335" w:rsidRDefault="00F06436" w:rsidP="00862538">
            <w:pPr>
              <w:spacing w:after="0" w:line="240" w:lineRule="auto"/>
              <w:ind w:firstLine="0"/>
              <w:jc w:val="center"/>
              <w:rPr>
                <w:b/>
                <w:bCs/>
                <w:color w:val="000000"/>
                <w:sz w:val="20"/>
                <w:szCs w:val="20"/>
              </w:rPr>
            </w:pPr>
            <w:r w:rsidRPr="003C0335">
              <w:rPr>
                <w:b/>
                <w:bCs/>
                <w:color w:val="000000"/>
                <w:sz w:val="20"/>
                <w:szCs w:val="20"/>
              </w:rPr>
              <w:t>2024-2028 г.</w:t>
            </w:r>
          </w:p>
        </w:tc>
      </w:tr>
      <w:tr w:rsidR="00F06436" w:rsidRPr="003C0335" w14:paraId="2D654E6E"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0DF57F83"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УТ9-4 до квартала 1:01:01</w:t>
            </w:r>
          </w:p>
        </w:tc>
        <w:tc>
          <w:tcPr>
            <w:tcW w:w="641" w:type="pct"/>
            <w:tcBorders>
              <w:top w:val="nil"/>
              <w:left w:val="nil"/>
              <w:bottom w:val="single" w:sz="4" w:space="0" w:color="auto"/>
              <w:right w:val="single" w:sz="4" w:space="0" w:color="auto"/>
            </w:tcBorders>
            <w:tcMar>
              <w:left w:w="11" w:type="dxa"/>
              <w:right w:w="11" w:type="dxa"/>
            </w:tcMar>
            <w:vAlign w:val="center"/>
          </w:tcPr>
          <w:p w14:paraId="1E297658"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tcMar>
              <w:left w:w="11" w:type="dxa"/>
              <w:right w:w="11" w:type="dxa"/>
            </w:tcMar>
            <w:vAlign w:val="center"/>
          </w:tcPr>
          <w:p w14:paraId="37ADD8D3"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tcMar>
              <w:left w:w="11" w:type="dxa"/>
              <w:right w:w="11" w:type="dxa"/>
            </w:tcMar>
            <w:vAlign w:val="center"/>
          </w:tcPr>
          <w:p w14:paraId="2363DBBD"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0.04</w:t>
            </w:r>
          </w:p>
        </w:tc>
        <w:tc>
          <w:tcPr>
            <w:tcW w:w="440" w:type="pct"/>
            <w:tcBorders>
              <w:top w:val="nil"/>
              <w:left w:val="nil"/>
              <w:bottom w:val="single" w:sz="4" w:space="0" w:color="auto"/>
              <w:right w:val="single" w:sz="4" w:space="0" w:color="auto"/>
            </w:tcBorders>
            <w:tcMar>
              <w:left w:w="11" w:type="dxa"/>
              <w:right w:w="11" w:type="dxa"/>
            </w:tcMar>
            <w:vAlign w:val="center"/>
          </w:tcPr>
          <w:p w14:paraId="48F1A745"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79AAD216"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1.1</w:t>
            </w:r>
          </w:p>
        </w:tc>
        <w:tc>
          <w:tcPr>
            <w:tcW w:w="436" w:type="pct"/>
            <w:tcBorders>
              <w:top w:val="nil"/>
              <w:left w:val="nil"/>
              <w:bottom w:val="single" w:sz="4" w:space="0" w:color="auto"/>
              <w:right w:val="single" w:sz="4" w:space="0" w:color="auto"/>
            </w:tcBorders>
            <w:tcMar>
              <w:left w:w="11" w:type="dxa"/>
              <w:right w:w="11" w:type="dxa"/>
            </w:tcMar>
            <w:vAlign w:val="center"/>
          </w:tcPr>
          <w:p w14:paraId="294A95E6"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11</w:t>
            </w:r>
          </w:p>
        </w:tc>
      </w:tr>
      <w:tr w:rsidR="00F06436" w:rsidRPr="003C0335" w14:paraId="654B0EFC"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227E9C71"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УТ9-4а до квартала 01:04:02</w:t>
            </w:r>
          </w:p>
        </w:tc>
        <w:tc>
          <w:tcPr>
            <w:tcW w:w="641" w:type="pct"/>
            <w:tcBorders>
              <w:top w:val="nil"/>
              <w:left w:val="nil"/>
              <w:bottom w:val="single" w:sz="4" w:space="0" w:color="auto"/>
              <w:right w:val="single" w:sz="4" w:space="0" w:color="auto"/>
            </w:tcBorders>
            <w:tcMar>
              <w:left w:w="11" w:type="dxa"/>
              <w:right w:w="11" w:type="dxa"/>
            </w:tcMar>
            <w:vAlign w:val="center"/>
          </w:tcPr>
          <w:p w14:paraId="6E4463A7"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noWrap/>
            <w:tcMar>
              <w:left w:w="11" w:type="dxa"/>
              <w:right w:w="11" w:type="dxa"/>
            </w:tcMar>
            <w:vAlign w:val="center"/>
          </w:tcPr>
          <w:p w14:paraId="50AFFE3F"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noWrap/>
            <w:tcMar>
              <w:left w:w="11" w:type="dxa"/>
              <w:right w:w="11" w:type="dxa"/>
            </w:tcMar>
            <w:vAlign w:val="center"/>
          </w:tcPr>
          <w:p w14:paraId="0AB9850A"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0.1</w:t>
            </w:r>
          </w:p>
        </w:tc>
        <w:tc>
          <w:tcPr>
            <w:tcW w:w="440" w:type="pct"/>
            <w:tcBorders>
              <w:top w:val="nil"/>
              <w:left w:val="nil"/>
              <w:bottom w:val="single" w:sz="4" w:space="0" w:color="auto"/>
              <w:right w:val="single" w:sz="4" w:space="0" w:color="auto"/>
            </w:tcBorders>
            <w:tcMar>
              <w:left w:w="11" w:type="dxa"/>
              <w:right w:w="11" w:type="dxa"/>
            </w:tcMar>
            <w:vAlign w:val="center"/>
          </w:tcPr>
          <w:p w14:paraId="0A31956C"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2B3DF9F9"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2.8</w:t>
            </w:r>
          </w:p>
        </w:tc>
        <w:tc>
          <w:tcPr>
            <w:tcW w:w="436" w:type="pct"/>
            <w:tcBorders>
              <w:top w:val="nil"/>
              <w:left w:val="nil"/>
              <w:bottom w:val="single" w:sz="4" w:space="0" w:color="auto"/>
              <w:right w:val="single" w:sz="4" w:space="0" w:color="auto"/>
            </w:tcBorders>
            <w:tcMar>
              <w:left w:w="11" w:type="dxa"/>
              <w:right w:w="11" w:type="dxa"/>
            </w:tcMar>
            <w:vAlign w:val="center"/>
          </w:tcPr>
          <w:p w14:paraId="03AB7F9B"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1</w:t>
            </w:r>
          </w:p>
        </w:tc>
      </w:tr>
      <w:tr w:rsidR="00F06436" w:rsidRPr="003C0335" w14:paraId="5C983F8E"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0B8AC3CC" w14:textId="77777777" w:rsidR="00F06436" w:rsidRPr="003C0335" w:rsidRDefault="00F06436" w:rsidP="005C5926">
            <w:pPr>
              <w:spacing w:after="0" w:line="240" w:lineRule="auto"/>
              <w:ind w:firstLine="0"/>
              <w:jc w:val="left"/>
              <w:rPr>
                <w:color w:val="000000"/>
                <w:sz w:val="20"/>
                <w:szCs w:val="20"/>
              </w:rPr>
            </w:pPr>
            <w:r w:rsidRPr="003C0335">
              <w:rPr>
                <w:color w:val="000000"/>
                <w:sz w:val="20"/>
                <w:szCs w:val="20"/>
              </w:rPr>
              <w:t>От существующей тепловой сети до квартала 01:12:01</w:t>
            </w:r>
          </w:p>
        </w:tc>
        <w:tc>
          <w:tcPr>
            <w:tcW w:w="641" w:type="pct"/>
            <w:tcBorders>
              <w:top w:val="nil"/>
              <w:left w:val="nil"/>
              <w:bottom w:val="single" w:sz="4" w:space="0" w:color="auto"/>
              <w:right w:val="single" w:sz="4" w:space="0" w:color="auto"/>
            </w:tcBorders>
            <w:tcMar>
              <w:left w:w="11" w:type="dxa"/>
              <w:right w:w="11" w:type="dxa"/>
            </w:tcMar>
            <w:vAlign w:val="center"/>
          </w:tcPr>
          <w:p w14:paraId="65863250"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ППУ, подземно</w:t>
            </w:r>
          </w:p>
        </w:tc>
        <w:tc>
          <w:tcPr>
            <w:tcW w:w="857" w:type="pct"/>
            <w:tcBorders>
              <w:top w:val="nil"/>
              <w:left w:val="nil"/>
              <w:bottom w:val="single" w:sz="4" w:space="0" w:color="auto"/>
              <w:right w:val="single" w:sz="4" w:space="0" w:color="auto"/>
            </w:tcBorders>
            <w:noWrap/>
            <w:tcMar>
              <w:left w:w="11" w:type="dxa"/>
              <w:right w:w="11" w:type="dxa"/>
            </w:tcMar>
            <w:vAlign w:val="center"/>
          </w:tcPr>
          <w:p w14:paraId="684512A8"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50</w:t>
            </w:r>
          </w:p>
        </w:tc>
        <w:tc>
          <w:tcPr>
            <w:tcW w:w="520" w:type="pct"/>
            <w:tcBorders>
              <w:top w:val="nil"/>
              <w:left w:val="nil"/>
              <w:bottom w:val="single" w:sz="4" w:space="0" w:color="auto"/>
              <w:right w:val="single" w:sz="4" w:space="0" w:color="auto"/>
            </w:tcBorders>
            <w:noWrap/>
            <w:tcMar>
              <w:left w:w="11" w:type="dxa"/>
              <w:right w:w="11" w:type="dxa"/>
            </w:tcMar>
            <w:vAlign w:val="center"/>
          </w:tcPr>
          <w:p w14:paraId="3CE9B0F1"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0.1</w:t>
            </w:r>
          </w:p>
        </w:tc>
        <w:tc>
          <w:tcPr>
            <w:tcW w:w="440" w:type="pct"/>
            <w:tcBorders>
              <w:top w:val="nil"/>
              <w:left w:val="nil"/>
              <w:bottom w:val="single" w:sz="4" w:space="0" w:color="auto"/>
              <w:right w:val="single" w:sz="4" w:space="0" w:color="auto"/>
            </w:tcBorders>
            <w:tcMar>
              <w:left w:w="11" w:type="dxa"/>
              <w:right w:w="11" w:type="dxa"/>
            </w:tcMar>
            <w:vAlign w:val="center"/>
          </w:tcPr>
          <w:p w14:paraId="6C35D554"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27.93</w:t>
            </w:r>
          </w:p>
        </w:tc>
        <w:tc>
          <w:tcPr>
            <w:tcW w:w="443" w:type="pct"/>
            <w:tcBorders>
              <w:top w:val="nil"/>
              <w:left w:val="nil"/>
              <w:bottom w:val="single" w:sz="4" w:space="0" w:color="auto"/>
              <w:right w:val="single" w:sz="4" w:space="0" w:color="auto"/>
            </w:tcBorders>
            <w:tcMar>
              <w:left w:w="11" w:type="dxa"/>
              <w:right w:w="11" w:type="dxa"/>
            </w:tcMar>
            <w:vAlign w:val="center"/>
          </w:tcPr>
          <w:p w14:paraId="6845F82A" w14:textId="77777777" w:rsidR="00F06436" w:rsidRPr="003C0335" w:rsidRDefault="00F06436" w:rsidP="00862538">
            <w:pPr>
              <w:spacing w:after="0" w:line="240" w:lineRule="auto"/>
              <w:ind w:firstLine="0"/>
              <w:jc w:val="center"/>
              <w:rPr>
                <w:iCs/>
                <w:color w:val="000000"/>
                <w:sz w:val="20"/>
                <w:szCs w:val="20"/>
              </w:rPr>
            </w:pPr>
            <w:r w:rsidRPr="003C0335">
              <w:rPr>
                <w:iCs/>
                <w:color w:val="000000"/>
                <w:sz w:val="20"/>
                <w:szCs w:val="20"/>
              </w:rPr>
              <w:t>2.8</w:t>
            </w:r>
          </w:p>
        </w:tc>
        <w:tc>
          <w:tcPr>
            <w:tcW w:w="436" w:type="pct"/>
            <w:tcBorders>
              <w:top w:val="nil"/>
              <w:left w:val="nil"/>
              <w:bottom w:val="single" w:sz="4" w:space="0" w:color="auto"/>
              <w:right w:val="single" w:sz="4" w:space="0" w:color="auto"/>
            </w:tcBorders>
            <w:tcMar>
              <w:left w:w="11" w:type="dxa"/>
              <w:right w:w="11" w:type="dxa"/>
            </w:tcMar>
            <w:vAlign w:val="center"/>
          </w:tcPr>
          <w:p w14:paraId="5F4E5ED0" w14:textId="77777777" w:rsidR="00F06436" w:rsidRPr="003C0335" w:rsidRDefault="00F06436" w:rsidP="00862538">
            <w:pPr>
              <w:spacing w:after="0" w:line="240" w:lineRule="auto"/>
              <w:ind w:firstLine="0"/>
              <w:jc w:val="center"/>
              <w:rPr>
                <w:color w:val="000000"/>
                <w:sz w:val="20"/>
                <w:szCs w:val="20"/>
              </w:rPr>
            </w:pPr>
            <w:r w:rsidRPr="003C0335">
              <w:rPr>
                <w:color w:val="000000"/>
                <w:sz w:val="20"/>
                <w:szCs w:val="20"/>
              </w:rPr>
              <w:t>7</w:t>
            </w:r>
          </w:p>
        </w:tc>
      </w:tr>
      <w:tr w:rsidR="00F06436" w:rsidRPr="003C0335" w14:paraId="37C96FD2" w14:textId="77777777" w:rsidTr="005C5926">
        <w:trPr>
          <w:trHeight w:val="20"/>
        </w:trPr>
        <w:tc>
          <w:tcPr>
            <w:tcW w:w="1663" w:type="pct"/>
            <w:tcBorders>
              <w:top w:val="nil"/>
              <w:left w:val="single" w:sz="4" w:space="0" w:color="auto"/>
              <w:bottom w:val="single" w:sz="4" w:space="0" w:color="auto"/>
              <w:right w:val="single" w:sz="4" w:space="0" w:color="auto"/>
            </w:tcBorders>
            <w:tcMar>
              <w:left w:w="11" w:type="dxa"/>
              <w:right w:w="11" w:type="dxa"/>
            </w:tcMar>
            <w:vAlign w:val="center"/>
          </w:tcPr>
          <w:p w14:paraId="57CB1D4D" w14:textId="77777777" w:rsidR="00F06436" w:rsidRPr="003C0335" w:rsidRDefault="00F06436" w:rsidP="00862538">
            <w:pPr>
              <w:spacing w:after="0" w:line="240" w:lineRule="auto"/>
              <w:ind w:firstLine="0"/>
              <w:rPr>
                <w:b/>
                <w:color w:val="000000"/>
                <w:sz w:val="20"/>
                <w:szCs w:val="20"/>
              </w:rPr>
            </w:pPr>
            <w:r w:rsidRPr="003C0335">
              <w:rPr>
                <w:b/>
                <w:color w:val="000000"/>
                <w:sz w:val="20"/>
                <w:szCs w:val="20"/>
              </w:rPr>
              <w:t>Всего</w:t>
            </w:r>
          </w:p>
        </w:tc>
        <w:tc>
          <w:tcPr>
            <w:tcW w:w="641" w:type="pct"/>
            <w:tcBorders>
              <w:top w:val="nil"/>
              <w:left w:val="nil"/>
              <w:bottom w:val="single" w:sz="4" w:space="0" w:color="auto"/>
              <w:right w:val="single" w:sz="4" w:space="0" w:color="auto"/>
            </w:tcBorders>
            <w:noWrap/>
            <w:tcMar>
              <w:left w:w="11" w:type="dxa"/>
              <w:right w:w="11" w:type="dxa"/>
            </w:tcMar>
            <w:vAlign w:val="center"/>
          </w:tcPr>
          <w:p w14:paraId="262FF056" w14:textId="77777777" w:rsidR="00F06436" w:rsidRPr="003C0335" w:rsidRDefault="00F06436" w:rsidP="00862538">
            <w:pPr>
              <w:spacing w:after="0" w:line="240" w:lineRule="auto"/>
              <w:ind w:firstLine="0"/>
              <w:jc w:val="center"/>
              <w:rPr>
                <w:b/>
                <w:color w:val="000000"/>
                <w:sz w:val="20"/>
                <w:szCs w:val="20"/>
              </w:rPr>
            </w:pPr>
          </w:p>
        </w:tc>
        <w:tc>
          <w:tcPr>
            <w:tcW w:w="857" w:type="pct"/>
            <w:tcBorders>
              <w:top w:val="nil"/>
              <w:left w:val="nil"/>
              <w:bottom w:val="single" w:sz="4" w:space="0" w:color="auto"/>
              <w:right w:val="single" w:sz="4" w:space="0" w:color="auto"/>
            </w:tcBorders>
            <w:noWrap/>
            <w:tcMar>
              <w:left w:w="11" w:type="dxa"/>
              <w:right w:w="11" w:type="dxa"/>
            </w:tcMar>
            <w:vAlign w:val="center"/>
          </w:tcPr>
          <w:p w14:paraId="1823D329" w14:textId="77777777" w:rsidR="00F06436" w:rsidRPr="003C0335" w:rsidRDefault="00F06436" w:rsidP="00862538">
            <w:pPr>
              <w:spacing w:after="0" w:line="240" w:lineRule="auto"/>
              <w:ind w:firstLine="0"/>
              <w:jc w:val="center"/>
              <w:rPr>
                <w:b/>
                <w:color w:val="000000"/>
                <w:sz w:val="20"/>
                <w:szCs w:val="20"/>
              </w:rPr>
            </w:pPr>
          </w:p>
        </w:tc>
        <w:tc>
          <w:tcPr>
            <w:tcW w:w="520" w:type="pct"/>
            <w:tcBorders>
              <w:top w:val="nil"/>
              <w:left w:val="nil"/>
              <w:bottom w:val="single" w:sz="4" w:space="0" w:color="auto"/>
              <w:right w:val="single" w:sz="4" w:space="0" w:color="auto"/>
            </w:tcBorders>
            <w:noWrap/>
            <w:tcMar>
              <w:left w:w="11" w:type="dxa"/>
              <w:right w:w="11" w:type="dxa"/>
            </w:tcMar>
            <w:vAlign w:val="center"/>
          </w:tcPr>
          <w:p w14:paraId="31687D0C" w14:textId="77777777" w:rsidR="00F06436" w:rsidRPr="003C0335" w:rsidRDefault="00F06436" w:rsidP="00862538">
            <w:pPr>
              <w:spacing w:after="0" w:line="240" w:lineRule="auto"/>
              <w:ind w:firstLine="0"/>
              <w:jc w:val="center"/>
              <w:rPr>
                <w:b/>
                <w:color w:val="000000"/>
                <w:sz w:val="20"/>
                <w:szCs w:val="20"/>
              </w:rPr>
            </w:pPr>
          </w:p>
        </w:tc>
        <w:tc>
          <w:tcPr>
            <w:tcW w:w="440" w:type="pct"/>
            <w:tcBorders>
              <w:top w:val="nil"/>
              <w:left w:val="nil"/>
              <w:bottom w:val="single" w:sz="4" w:space="0" w:color="auto"/>
              <w:right w:val="single" w:sz="4" w:space="0" w:color="auto"/>
            </w:tcBorders>
            <w:noWrap/>
            <w:tcMar>
              <w:left w:w="11" w:type="dxa"/>
              <w:right w:w="11" w:type="dxa"/>
            </w:tcMar>
            <w:vAlign w:val="center"/>
          </w:tcPr>
          <w:p w14:paraId="10921532" w14:textId="77777777" w:rsidR="00F06436" w:rsidRPr="003C0335" w:rsidRDefault="00F06436" w:rsidP="00862538">
            <w:pPr>
              <w:spacing w:after="0" w:line="240" w:lineRule="auto"/>
              <w:ind w:firstLine="0"/>
              <w:jc w:val="center"/>
              <w:rPr>
                <w:b/>
                <w:color w:val="000000"/>
                <w:sz w:val="20"/>
                <w:szCs w:val="20"/>
              </w:rPr>
            </w:pPr>
          </w:p>
        </w:tc>
        <w:tc>
          <w:tcPr>
            <w:tcW w:w="443" w:type="pct"/>
            <w:tcBorders>
              <w:top w:val="nil"/>
              <w:left w:val="nil"/>
              <w:bottom w:val="single" w:sz="4" w:space="0" w:color="auto"/>
              <w:right w:val="single" w:sz="4" w:space="0" w:color="auto"/>
            </w:tcBorders>
            <w:tcMar>
              <w:left w:w="11" w:type="dxa"/>
              <w:right w:w="11" w:type="dxa"/>
            </w:tcMar>
            <w:vAlign w:val="center"/>
          </w:tcPr>
          <w:p w14:paraId="4F43DEDA" w14:textId="77777777" w:rsidR="00F06436" w:rsidRPr="003C0335" w:rsidRDefault="00F06436" w:rsidP="00862538">
            <w:pPr>
              <w:spacing w:after="0" w:line="240" w:lineRule="auto"/>
              <w:ind w:firstLine="0"/>
              <w:jc w:val="center"/>
              <w:rPr>
                <w:b/>
                <w:iCs/>
                <w:color w:val="000000"/>
                <w:sz w:val="20"/>
                <w:szCs w:val="20"/>
              </w:rPr>
            </w:pPr>
            <w:r w:rsidRPr="003C0335">
              <w:rPr>
                <w:b/>
                <w:iCs/>
                <w:color w:val="000000"/>
                <w:sz w:val="20"/>
                <w:szCs w:val="20"/>
              </w:rPr>
              <w:t>255.3</w:t>
            </w:r>
          </w:p>
        </w:tc>
        <w:tc>
          <w:tcPr>
            <w:tcW w:w="436" w:type="pct"/>
            <w:tcBorders>
              <w:top w:val="nil"/>
              <w:left w:val="nil"/>
              <w:bottom w:val="single" w:sz="4" w:space="0" w:color="auto"/>
              <w:right w:val="single" w:sz="4" w:space="0" w:color="auto"/>
            </w:tcBorders>
            <w:noWrap/>
            <w:tcMar>
              <w:left w:w="11" w:type="dxa"/>
              <w:right w:w="11" w:type="dxa"/>
            </w:tcMar>
            <w:vAlign w:val="center"/>
          </w:tcPr>
          <w:p w14:paraId="79C93A2B" w14:textId="77777777" w:rsidR="00F06436" w:rsidRPr="003C0335" w:rsidRDefault="00F06436" w:rsidP="00862538">
            <w:pPr>
              <w:spacing w:after="0" w:line="240" w:lineRule="auto"/>
              <w:ind w:firstLine="0"/>
              <w:jc w:val="center"/>
              <w:rPr>
                <w:b/>
                <w:color w:val="000000"/>
                <w:sz w:val="20"/>
                <w:szCs w:val="20"/>
              </w:rPr>
            </w:pPr>
          </w:p>
        </w:tc>
      </w:tr>
    </w:tbl>
    <w:p w14:paraId="6E4559C2" w14:textId="77777777" w:rsidR="00EF76D3" w:rsidRDefault="00EF76D3" w:rsidP="00EF76D3">
      <w:pPr>
        <w:spacing w:after="200"/>
        <w:ind w:firstLine="0"/>
        <w:jc w:val="left"/>
        <w:rPr>
          <w:b/>
        </w:rPr>
      </w:pPr>
      <w:bookmarkStart w:id="141" w:name="_Toc390671892"/>
    </w:p>
    <w:p w14:paraId="5F5C63BC" w14:textId="31002983" w:rsidR="00EA6588" w:rsidRPr="00EA6588" w:rsidRDefault="00F06436" w:rsidP="00EF76D3">
      <w:pPr>
        <w:spacing w:after="200"/>
        <w:ind w:firstLine="0"/>
        <w:jc w:val="right"/>
      </w:pPr>
      <w:r w:rsidRPr="00EA6588">
        <w:t xml:space="preserve">Таблица </w:t>
      </w:r>
      <w:r w:rsidR="00862538" w:rsidRPr="00EA6588">
        <w:t>6</w:t>
      </w:r>
      <w:r w:rsidRPr="00EA6588">
        <w:t>.</w:t>
      </w:r>
      <w:r w:rsidR="00F4417E" w:rsidRPr="00EA6588">
        <w:fldChar w:fldCharType="begin"/>
      </w:r>
      <w:r w:rsidRPr="00EA6588">
        <w:instrText xml:space="preserve"> SEQ Таблица \* ARABIC \s 1 </w:instrText>
      </w:r>
      <w:r w:rsidR="00F4417E" w:rsidRPr="00EA6588">
        <w:fldChar w:fldCharType="separate"/>
      </w:r>
      <w:r w:rsidR="003248AB">
        <w:rPr>
          <w:noProof/>
        </w:rPr>
        <w:t>2</w:t>
      </w:r>
      <w:r w:rsidR="00F4417E" w:rsidRPr="00EA6588">
        <w:fldChar w:fldCharType="end"/>
      </w:r>
      <w:r w:rsidRPr="00EA6588">
        <w:t xml:space="preserve"> </w:t>
      </w:r>
    </w:p>
    <w:p w14:paraId="766B0094" w14:textId="77777777" w:rsidR="00F06436" w:rsidRPr="00EA6588" w:rsidRDefault="00F06436" w:rsidP="00EA6588">
      <w:pPr>
        <w:spacing w:before="120"/>
        <w:jc w:val="center"/>
        <w:rPr>
          <w:u w:val="single"/>
        </w:rPr>
      </w:pPr>
      <w:r w:rsidRPr="00EA6588">
        <w:rPr>
          <w:u w:val="single"/>
        </w:rPr>
        <w:t>Характеристика новых участков тепловых сетей, требуемых для подключения новых потребителей в с. Большетархово</w:t>
      </w:r>
      <w:bookmarkEnd w:id="141"/>
    </w:p>
    <w:tbl>
      <w:tblPr>
        <w:tblW w:w="5000" w:type="pct"/>
        <w:tblLook w:val="00A0" w:firstRow="1" w:lastRow="0" w:firstColumn="1" w:lastColumn="0" w:noHBand="0" w:noVBand="0"/>
      </w:tblPr>
      <w:tblGrid>
        <w:gridCol w:w="2820"/>
        <w:gridCol w:w="1249"/>
        <w:gridCol w:w="1669"/>
        <w:gridCol w:w="1013"/>
        <w:gridCol w:w="864"/>
        <w:gridCol w:w="891"/>
        <w:gridCol w:w="870"/>
      </w:tblGrid>
      <w:tr w:rsidR="00F06436" w:rsidRPr="003C0335" w14:paraId="32A9FEFD" w14:textId="77777777" w:rsidTr="005C5926">
        <w:trPr>
          <w:trHeight w:val="20"/>
        </w:trPr>
        <w:tc>
          <w:tcPr>
            <w:tcW w:w="1504"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023371"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Наименование магистрали (участка)</w:t>
            </w:r>
          </w:p>
        </w:tc>
        <w:tc>
          <w:tcPr>
            <w:tcW w:w="666"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97C2B54" w14:textId="77777777" w:rsidR="00F06436" w:rsidRPr="003C0335" w:rsidRDefault="00F06436" w:rsidP="00833220">
            <w:pPr>
              <w:spacing w:after="0"/>
              <w:ind w:firstLine="0"/>
              <w:jc w:val="center"/>
              <w:rPr>
                <w:b/>
                <w:color w:val="000000"/>
                <w:sz w:val="20"/>
                <w:szCs w:val="20"/>
              </w:rPr>
            </w:pPr>
            <w:r w:rsidRPr="003C0335">
              <w:rPr>
                <w:b/>
                <w:color w:val="000000"/>
                <w:sz w:val="20"/>
                <w:szCs w:val="20"/>
              </w:rPr>
              <w:t>Тип прокладки</w:t>
            </w:r>
          </w:p>
        </w:tc>
        <w:tc>
          <w:tcPr>
            <w:tcW w:w="89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B96EE9E"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Диаметр трубопровода, мм</w:t>
            </w:r>
          </w:p>
        </w:tc>
        <w:tc>
          <w:tcPr>
            <w:tcW w:w="540" w:type="pct"/>
            <w:vMerge w:val="restar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4CD741"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Длина участка, км</w:t>
            </w:r>
          </w:p>
        </w:tc>
        <w:tc>
          <w:tcPr>
            <w:tcW w:w="936" w:type="pct"/>
            <w:gridSpan w:val="2"/>
            <w:tcBorders>
              <w:top w:val="single" w:sz="4" w:space="0" w:color="auto"/>
              <w:left w:val="nil"/>
              <w:bottom w:val="single" w:sz="4" w:space="0" w:color="auto"/>
              <w:right w:val="single" w:sz="4" w:space="0" w:color="auto"/>
            </w:tcBorders>
            <w:tcMar>
              <w:left w:w="11" w:type="dxa"/>
              <w:right w:w="11" w:type="dxa"/>
            </w:tcMar>
            <w:vAlign w:val="center"/>
          </w:tcPr>
          <w:p w14:paraId="06EA8067" w14:textId="77777777" w:rsidR="00F06436" w:rsidRPr="003C0335" w:rsidRDefault="00F06436" w:rsidP="00833220">
            <w:pPr>
              <w:spacing w:after="0"/>
              <w:ind w:firstLine="0"/>
              <w:jc w:val="center"/>
              <w:rPr>
                <w:b/>
                <w:color w:val="000000"/>
                <w:sz w:val="20"/>
                <w:szCs w:val="20"/>
              </w:rPr>
            </w:pPr>
            <w:r w:rsidRPr="003C0335">
              <w:rPr>
                <w:b/>
                <w:color w:val="000000"/>
                <w:sz w:val="20"/>
                <w:szCs w:val="20"/>
              </w:rPr>
              <w:t>Стоимость строительства, млн. руб.</w:t>
            </w:r>
          </w:p>
        </w:tc>
        <w:tc>
          <w:tcPr>
            <w:tcW w:w="464" w:type="pct"/>
            <w:vMerge w:val="restart"/>
            <w:tcBorders>
              <w:top w:val="single" w:sz="4" w:space="0" w:color="auto"/>
              <w:left w:val="nil"/>
              <w:right w:val="single" w:sz="4" w:space="0" w:color="auto"/>
            </w:tcBorders>
            <w:tcMar>
              <w:left w:w="11" w:type="dxa"/>
              <w:right w:w="11" w:type="dxa"/>
            </w:tcMar>
            <w:vAlign w:val="center"/>
          </w:tcPr>
          <w:p w14:paraId="6D4CB433" w14:textId="77777777" w:rsidR="00F06436" w:rsidRPr="003C0335" w:rsidRDefault="00F06436" w:rsidP="00862538">
            <w:pPr>
              <w:spacing w:after="0"/>
              <w:ind w:firstLine="0"/>
              <w:jc w:val="center"/>
              <w:rPr>
                <w:b/>
                <w:color w:val="000000"/>
                <w:sz w:val="20"/>
                <w:szCs w:val="20"/>
              </w:rPr>
            </w:pPr>
            <w:r w:rsidRPr="003C0335">
              <w:rPr>
                <w:b/>
                <w:color w:val="000000"/>
                <w:sz w:val="20"/>
                <w:szCs w:val="20"/>
              </w:rPr>
              <w:t xml:space="preserve">Номер по схеме (рис. </w:t>
            </w:r>
            <w:r w:rsidR="00862538">
              <w:rPr>
                <w:b/>
                <w:color w:val="000000"/>
                <w:sz w:val="20"/>
                <w:szCs w:val="20"/>
              </w:rPr>
              <w:t>6</w:t>
            </w:r>
            <w:r w:rsidRPr="003C0335">
              <w:rPr>
                <w:b/>
                <w:color w:val="000000"/>
                <w:sz w:val="20"/>
                <w:szCs w:val="20"/>
              </w:rPr>
              <w:t>.2) </w:t>
            </w:r>
          </w:p>
        </w:tc>
      </w:tr>
      <w:tr w:rsidR="00F06436" w:rsidRPr="003C0335" w14:paraId="5C3E053C" w14:textId="77777777" w:rsidTr="005C5926">
        <w:trPr>
          <w:trHeight w:val="20"/>
        </w:trPr>
        <w:tc>
          <w:tcPr>
            <w:tcW w:w="1504"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EA8107E" w14:textId="77777777" w:rsidR="00F06436" w:rsidRPr="003C0335" w:rsidRDefault="00F06436" w:rsidP="00833220">
            <w:pPr>
              <w:spacing w:after="0"/>
              <w:ind w:firstLine="0"/>
              <w:rPr>
                <w:b/>
                <w:color w:val="000000"/>
                <w:sz w:val="20"/>
                <w:szCs w:val="20"/>
              </w:rPr>
            </w:pPr>
          </w:p>
        </w:tc>
        <w:tc>
          <w:tcPr>
            <w:tcW w:w="666"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08D90C8" w14:textId="77777777" w:rsidR="00F06436" w:rsidRPr="003C0335" w:rsidRDefault="00F06436" w:rsidP="00833220">
            <w:pPr>
              <w:spacing w:after="0"/>
              <w:ind w:firstLine="0"/>
              <w:rPr>
                <w:b/>
                <w:color w:val="000000"/>
                <w:sz w:val="20"/>
                <w:szCs w:val="20"/>
              </w:rPr>
            </w:pPr>
          </w:p>
        </w:tc>
        <w:tc>
          <w:tcPr>
            <w:tcW w:w="89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1F82EC8" w14:textId="77777777" w:rsidR="00F06436" w:rsidRPr="003C0335" w:rsidRDefault="00F06436" w:rsidP="00833220">
            <w:pPr>
              <w:spacing w:after="0"/>
              <w:ind w:firstLine="0"/>
              <w:rPr>
                <w:b/>
                <w:color w:val="000000"/>
                <w:sz w:val="20"/>
                <w:szCs w:val="20"/>
              </w:rPr>
            </w:pPr>
          </w:p>
        </w:tc>
        <w:tc>
          <w:tcPr>
            <w:tcW w:w="540" w:type="pct"/>
            <w:vMerge/>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279E9A" w14:textId="77777777" w:rsidR="00F06436" w:rsidRPr="003C0335" w:rsidRDefault="00F06436" w:rsidP="00833220">
            <w:pPr>
              <w:spacing w:after="0"/>
              <w:ind w:firstLine="0"/>
              <w:rPr>
                <w:b/>
                <w:color w:val="000000"/>
                <w:sz w:val="20"/>
                <w:szCs w:val="20"/>
              </w:rPr>
            </w:pPr>
          </w:p>
        </w:tc>
        <w:tc>
          <w:tcPr>
            <w:tcW w:w="461" w:type="pct"/>
            <w:tcBorders>
              <w:top w:val="nil"/>
              <w:left w:val="nil"/>
              <w:bottom w:val="single" w:sz="4" w:space="0" w:color="auto"/>
              <w:right w:val="single" w:sz="4" w:space="0" w:color="auto"/>
            </w:tcBorders>
            <w:tcMar>
              <w:left w:w="11" w:type="dxa"/>
              <w:right w:w="11" w:type="dxa"/>
            </w:tcMar>
            <w:vAlign w:val="center"/>
          </w:tcPr>
          <w:p w14:paraId="4FFC3BA8" w14:textId="77777777" w:rsidR="00F06436" w:rsidRPr="003C0335" w:rsidRDefault="00F06436" w:rsidP="00833220">
            <w:pPr>
              <w:spacing w:after="0"/>
              <w:ind w:firstLine="0"/>
              <w:jc w:val="center"/>
              <w:rPr>
                <w:b/>
                <w:color w:val="000000"/>
                <w:sz w:val="20"/>
                <w:szCs w:val="20"/>
              </w:rPr>
            </w:pPr>
            <w:r w:rsidRPr="003C0335">
              <w:rPr>
                <w:b/>
                <w:color w:val="000000"/>
                <w:sz w:val="20"/>
                <w:szCs w:val="20"/>
              </w:rPr>
              <w:t>1 км</w:t>
            </w:r>
          </w:p>
        </w:tc>
        <w:tc>
          <w:tcPr>
            <w:tcW w:w="475" w:type="pct"/>
            <w:tcBorders>
              <w:top w:val="nil"/>
              <w:left w:val="nil"/>
              <w:bottom w:val="single" w:sz="4" w:space="0" w:color="auto"/>
              <w:right w:val="single" w:sz="4" w:space="0" w:color="auto"/>
            </w:tcBorders>
            <w:tcMar>
              <w:left w:w="11" w:type="dxa"/>
              <w:right w:w="11" w:type="dxa"/>
            </w:tcMar>
            <w:vAlign w:val="center"/>
          </w:tcPr>
          <w:p w14:paraId="1A898156" w14:textId="77777777" w:rsidR="00F06436" w:rsidRPr="003C0335" w:rsidRDefault="00F06436" w:rsidP="00833220">
            <w:pPr>
              <w:spacing w:after="0"/>
              <w:ind w:firstLine="0"/>
              <w:jc w:val="center"/>
              <w:rPr>
                <w:b/>
                <w:color w:val="000000"/>
                <w:sz w:val="20"/>
                <w:szCs w:val="20"/>
              </w:rPr>
            </w:pPr>
            <w:r w:rsidRPr="003C0335">
              <w:rPr>
                <w:b/>
                <w:color w:val="000000"/>
                <w:sz w:val="20"/>
                <w:szCs w:val="20"/>
              </w:rPr>
              <w:t>общая</w:t>
            </w:r>
          </w:p>
        </w:tc>
        <w:tc>
          <w:tcPr>
            <w:tcW w:w="464" w:type="pct"/>
            <w:vMerge/>
            <w:tcBorders>
              <w:left w:val="nil"/>
              <w:bottom w:val="single" w:sz="4" w:space="0" w:color="auto"/>
              <w:right w:val="single" w:sz="4" w:space="0" w:color="auto"/>
            </w:tcBorders>
            <w:tcMar>
              <w:left w:w="11" w:type="dxa"/>
              <w:right w:w="11" w:type="dxa"/>
            </w:tcMar>
            <w:vAlign w:val="center"/>
          </w:tcPr>
          <w:p w14:paraId="283389E6" w14:textId="77777777" w:rsidR="00F06436" w:rsidRPr="003C0335" w:rsidRDefault="00F06436" w:rsidP="00833220">
            <w:pPr>
              <w:spacing w:after="0"/>
              <w:ind w:firstLine="0"/>
              <w:jc w:val="center"/>
              <w:rPr>
                <w:b/>
                <w:color w:val="000000"/>
                <w:sz w:val="20"/>
                <w:szCs w:val="20"/>
              </w:rPr>
            </w:pPr>
          </w:p>
        </w:tc>
      </w:tr>
      <w:tr w:rsidR="00F06436" w:rsidRPr="003C0335" w14:paraId="61096E78" w14:textId="77777777" w:rsidTr="005C5926">
        <w:trPr>
          <w:trHeight w:val="20"/>
        </w:trPr>
        <w:tc>
          <w:tcPr>
            <w:tcW w:w="5000" w:type="pct"/>
            <w:gridSpan w:val="7"/>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B72E008" w14:textId="77777777" w:rsidR="00F06436" w:rsidRPr="003C0335" w:rsidRDefault="00F06436" w:rsidP="00833220">
            <w:pPr>
              <w:spacing w:after="0"/>
              <w:ind w:firstLine="0"/>
              <w:jc w:val="center"/>
              <w:rPr>
                <w:b/>
                <w:bCs/>
                <w:color w:val="000000"/>
                <w:sz w:val="20"/>
                <w:szCs w:val="20"/>
              </w:rPr>
            </w:pPr>
            <w:r w:rsidRPr="003C0335">
              <w:rPr>
                <w:b/>
                <w:bCs/>
                <w:color w:val="000000"/>
                <w:sz w:val="20"/>
                <w:szCs w:val="20"/>
              </w:rPr>
              <w:t>2028 г.</w:t>
            </w:r>
          </w:p>
        </w:tc>
      </w:tr>
      <w:tr w:rsidR="00F06436" w:rsidRPr="003C0335" w14:paraId="0F11964E"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41DFCA16"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02:01:03</w:t>
            </w:r>
          </w:p>
        </w:tc>
        <w:tc>
          <w:tcPr>
            <w:tcW w:w="666" w:type="pct"/>
            <w:tcBorders>
              <w:top w:val="nil"/>
              <w:left w:val="nil"/>
              <w:bottom w:val="single" w:sz="4" w:space="0" w:color="auto"/>
              <w:right w:val="single" w:sz="4" w:space="0" w:color="auto"/>
            </w:tcBorders>
            <w:tcMar>
              <w:left w:w="11" w:type="dxa"/>
              <w:right w:w="11" w:type="dxa"/>
            </w:tcMar>
            <w:vAlign w:val="center"/>
          </w:tcPr>
          <w:p w14:paraId="41587553"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7999C7FE"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50</w:t>
            </w:r>
          </w:p>
        </w:tc>
        <w:tc>
          <w:tcPr>
            <w:tcW w:w="540" w:type="pct"/>
            <w:tcBorders>
              <w:top w:val="nil"/>
              <w:left w:val="nil"/>
              <w:bottom w:val="single" w:sz="4" w:space="0" w:color="auto"/>
              <w:right w:val="single" w:sz="4" w:space="0" w:color="auto"/>
            </w:tcBorders>
            <w:tcMar>
              <w:left w:w="11" w:type="dxa"/>
              <w:right w:w="11" w:type="dxa"/>
            </w:tcMar>
            <w:vAlign w:val="center"/>
          </w:tcPr>
          <w:p w14:paraId="1B9A491F"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0.05</w:t>
            </w:r>
          </w:p>
        </w:tc>
        <w:tc>
          <w:tcPr>
            <w:tcW w:w="461" w:type="pct"/>
            <w:tcBorders>
              <w:top w:val="nil"/>
              <w:left w:val="nil"/>
              <w:bottom w:val="single" w:sz="4" w:space="0" w:color="auto"/>
              <w:right w:val="single" w:sz="4" w:space="0" w:color="auto"/>
            </w:tcBorders>
            <w:tcMar>
              <w:left w:w="11" w:type="dxa"/>
              <w:right w:w="11" w:type="dxa"/>
            </w:tcMar>
            <w:vAlign w:val="center"/>
          </w:tcPr>
          <w:p w14:paraId="08F3E8D5"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27.93</w:t>
            </w:r>
          </w:p>
        </w:tc>
        <w:tc>
          <w:tcPr>
            <w:tcW w:w="475" w:type="pct"/>
            <w:tcBorders>
              <w:top w:val="nil"/>
              <w:left w:val="nil"/>
              <w:bottom w:val="single" w:sz="4" w:space="0" w:color="auto"/>
              <w:right w:val="single" w:sz="4" w:space="0" w:color="auto"/>
            </w:tcBorders>
            <w:tcMar>
              <w:left w:w="11" w:type="dxa"/>
              <w:right w:w="11" w:type="dxa"/>
            </w:tcMar>
            <w:vAlign w:val="center"/>
          </w:tcPr>
          <w:p w14:paraId="1037DA32"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1.4</w:t>
            </w:r>
          </w:p>
        </w:tc>
        <w:tc>
          <w:tcPr>
            <w:tcW w:w="464" w:type="pct"/>
            <w:tcBorders>
              <w:top w:val="nil"/>
              <w:left w:val="nil"/>
              <w:bottom w:val="single" w:sz="4" w:space="0" w:color="auto"/>
              <w:right w:val="single" w:sz="4" w:space="0" w:color="auto"/>
            </w:tcBorders>
            <w:tcMar>
              <w:left w:w="11" w:type="dxa"/>
              <w:right w:w="11" w:type="dxa"/>
            </w:tcMar>
            <w:vAlign w:val="center"/>
          </w:tcPr>
          <w:p w14:paraId="49BA6716"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17</w:t>
            </w:r>
          </w:p>
        </w:tc>
      </w:tr>
      <w:tr w:rsidR="00F06436" w:rsidRPr="003C0335" w14:paraId="51D519B2"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30BFE39C"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02:02:07</w:t>
            </w:r>
          </w:p>
        </w:tc>
        <w:tc>
          <w:tcPr>
            <w:tcW w:w="666" w:type="pct"/>
            <w:tcBorders>
              <w:top w:val="nil"/>
              <w:left w:val="nil"/>
              <w:bottom w:val="single" w:sz="4" w:space="0" w:color="auto"/>
              <w:right w:val="single" w:sz="4" w:space="0" w:color="auto"/>
            </w:tcBorders>
            <w:tcMar>
              <w:left w:w="11" w:type="dxa"/>
              <w:right w:w="11" w:type="dxa"/>
            </w:tcMar>
            <w:vAlign w:val="center"/>
          </w:tcPr>
          <w:p w14:paraId="4C8BB721"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26FD5690"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32</w:t>
            </w:r>
          </w:p>
        </w:tc>
        <w:tc>
          <w:tcPr>
            <w:tcW w:w="540" w:type="pct"/>
            <w:tcBorders>
              <w:top w:val="nil"/>
              <w:left w:val="nil"/>
              <w:bottom w:val="single" w:sz="4" w:space="0" w:color="auto"/>
              <w:right w:val="single" w:sz="4" w:space="0" w:color="auto"/>
            </w:tcBorders>
            <w:tcMar>
              <w:left w:w="11" w:type="dxa"/>
              <w:right w:w="11" w:type="dxa"/>
            </w:tcMar>
            <w:vAlign w:val="center"/>
          </w:tcPr>
          <w:p w14:paraId="5FEEA987"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0.05</w:t>
            </w:r>
          </w:p>
        </w:tc>
        <w:tc>
          <w:tcPr>
            <w:tcW w:w="461" w:type="pct"/>
            <w:tcBorders>
              <w:top w:val="nil"/>
              <w:left w:val="nil"/>
              <w:bottom w:val="single" w:sz="4" w:space="0" w:color="auto"/>
              <w:right w:val="single" w:sz="4" w:space="0" w:color="auto"/>
            </w:tcBorders>
            <w:tcMar>
              <w:left w:w="11" w:type="dxa"/>
              <w:right w:w="11" w:type="dxa"/>
            </w:tcMar>
            <w:vAlign w:val="center"/>
          </w:tcPr>
          <w:p w14:paraId="61EA8A5D"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25.67</w:t>
            </w:r>
          </w:p>
        </w:tc>
        <w:tc>
          <w:tcPr>
            <w:tcW w:w="475" w:type="pct"/>
            <w:tcBorders>
              <w:top w:val="nil"/>
              <w:left w:val="nil"/>
              <w:bottom w:val="single" w:sz="4" w:space="0" w:color="auto"/>
              <w:right w:val="single" w:sz="4" w:space="0" w:color="auto"/>
            </w:tcBorders>
            <w:tcMar>
              <w:left w:w="11" w:type="dxa"/>
              <w:right w:w="11" w:type="dxa"/>
            </w:tcMar>
            <w:vAlign w:val="center"/>
          </w:tcPr>
          <w:p w14:paraId="7DCB0851"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1.3</w:t>
            </w:r>
          </w:p>
        </w:tc>
        <w:tc>
          <w:tcPr>
            <w:tcW w:w="464" w:type="pct"/>
            <w:tcBorders>
              <w:top w:val="nil"/>
              <w:left w:val="nil"/>
              <w:bottom w:val="single" w:sz="4" w:space="0" w:color="auto"/>
              <w:right w:val="single" w:sz="4" w:space="0" w:color="auto"/>
            </w:tcBorders>
            <w:tcMar>
              <w:left w:w="11" w:type="dxa"/>
              <w:right w:w="11" w:type="dxa"/>
            </w:tcMar>
            <w:vAlign w:val="center"/>
          </w:tcPr>
          <w:p w14:paraId="710B1943"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18</w:t>
            </w:r>
          </w:p>
        </w:tc>
      </w:tr>
      <w:tr w:rsidR="00F06436" w:rsidRPr="003C0335" w14:paraId="510BF56D"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7747B354" w14:textId="77777777" w:rsidR="00F06436" w:rsidRPr="003C0335" w:rsidRDefault="00F06436" w:rsidP="005C5926">
            <w:pPr>
              <w:spacing w:after="0"/>
              <w:ind w:firstLine="0"/>
              <w:jc w:val="left"/>
              <w:rPr>
                <w:color w:val="000000"/>
                <w:sz w:val="20"/>
                <w:szCs w:val="20"/>
              </w:rPr>
            </w:pPr>
            <w:r w:rsidRPr="003C0335">
              <w:rPr>
                <w:color w:val="000000"/>
                <w:sz w:val="20"/>
                <w:szCs w:val="20"/>
              </w:rPr>
              <w:t>От существующей тепловой сети до квартала 02:02:11</w:t>
            </w:r>
          </w:p>
        </w:tc>
        <w:tc>
          <w:tcPr>
            <w:tcW w:w="666" w:type="pct"/>
            <w:tcBorders>
              <w:top w:val="nil"/>
              <w:left w:val="nil"/>
              <w:bottom w:val="single" w:sz="4" w:space="0" w:color="auto"/>
              <w:right w:val="single" w:sz="4" w:space="0" w:color="auto"/>
            </w:tcBorders>
            <w:tcMar>
              <w:left w:w="11" w:type="dxa"/>
              <w:right w:w="11" w:type="dxa"/>
            </w:tcMar>
            <w:vAlign w:val="center"/>
          </w:tcPr>
          <w:p w14:paraId="14B78C6A" w14:textId="77777777" w:rsidR="00F06436" w:rsidRPr="003C0335" w:rsidRDefault="00F06436" w:rsidP="00833220">
            <w:pPr>
              <w:spacing w:after="0"/>
              <w:ind w:firstLine="0"/>
              <w:jc w:val="center"/>
              <w:rPr>
                <w:color w:val="000000"/>
                <w:sz w:val="20"/>
                <w:szCs w:val="20"/>
              </w:rPr>
            </w:pPr>
            <w:r w:rsidRPr="003C0335">
              <w:rPr>
                <w:color w:val="000000"/>
                <w:sz w:val="20"/>
                <w:szCs w:val="20"/>
              </w:rPr>
              <w:t>ППУ, подземно</w:t>
            </w:r>
          </w:p>
        </w:tc>
        <w:tc>
          <w:tcPr>
            <w:tcW w:w="890" w:type="pct"/>
            <w:tcBorders>
              <w:top w:val="nil"/>
              <w:left w:val="nil"/>
              <w:bottom w:val="single" w:sz="4" w:space="0" w:color="auto"/>
              <w:right w:val="single" w:sz="4" w:space="0" w:color="auto"/>
            </w:tcBorders>
            <w:tcMar>
              <w:left w:w="11" w:type="dxa"/>
              <w:right w:w="11" w:type="dxa"/>
            </w:tcMar>
            <w:vAlign w:val="center"/>
          </w:tcPr>
          <w:p w14:paraId="60926B63"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50</w:t>
            </w:r>
          </w:p>
        </w:tc>
        <w:tc>
          <w:tcPr>
            <w:tcW w:w="540" w:type="pct"/>
            <w:tcBorders>
              <w:top w:val="nil"/>
              <w:left w:val="nil"/>
              <w:bottom w:val="single" w:sz="4" w:space="0" w:color="auto"/>
              <w:right w:val="single" w:sz="4" w:space="0" w:color="auto"/>
            </w:tcBorders>
            <w:tcMar>
              <w:left w:w="11" w:type="dxa"/>
              <w:right w:w="11" w:type="dxa"/>
            </w:tcMar>
            <w:vAlign w:val="center"/>
          </w:tcPr>
          <w:p w14:paraId="6C2EAD99"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0.25</w:t>
            </w:r>
          </w:p>
        </w:tc>
        <w:tc>
          <w:tcPr>
            <w:tcW w:w="461" w:type="pct"/>
            <w:tcBorders>
              <w:top w:val="nil"/>
              <w:left w:val="nil"/>
              <w:bottom w:val="single" w:sz="4" w:space="0" w:color="auto"/>
              <w:right w:val="single" w:sz="4" w:space="0" w:color="auto"/>
            </w:tcBorders>
            <w:tcMar>
              <w:left w:w="11" w:type="dxa"/>
              <w:right w:w="11" w:type="dxa"/>
            </w:tcMar>
            <w:vAlign w:val="center"/>
          </w:tcPr>
          <w:p w14:paraId="55C6B15B"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27.93</w:t>
            </w:r>
          </w:p>
        </w:tc>
        <w:tc>
          <w:tcPr>
            <w:tcW w:w="475" w:type="pct"/>
            <w:tcBorders>
              <w:top w:val="nil"/>
              <w:left w:val="nil"/>
              <w:bottom w:val="single" w:sz="4" w:space="0" w:color="auto"/>
              <w:right w:val="single" w:sz="4" w:space="0" w:color="auto"/>
            </w:tcBorders>
            <w:tcMar>
              <w:left w:w="11" w:type="dxa"/>
              <w:right w:w="11" w:type="dxa"/>
            </w:tcMar>
            <w:vAlign w:val="center"/>
          </w:tcPr>
          <w:p w14:paraId="428EC3C1"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7.0</w:t>
            </w:r>
          </w:p>
        </w:tc>
        <w:tc>
          <w:tcPr>
            <w:tcW w:w="464" w:type="pct"/>
            <w:tcBorders>
              <w:top w:val="nil"/>
              <w:left w:val="nil"/>
              <w:bottom w:val="single" w:sz="4" w:space="0" w:color="auto"/>
              <w:right w:val="single" w:sz="4" w:space="0" w:color="auto"/>
            </w:tcBorders>
            <w:tcMar>
              <w:left w:w="11" w:type="dxa"/>
              <w:right w:w="11" w:type="dxa"/>
            </w:tcMar>
            <w:vAlign w:val="center"/>
          </w:tcPr>
          <w:p w14:paraId="79F898D4" w14:textId="77777777" w:rsidR="00F06436" w:rsidRPr="003C0335" w:rsidRDefault="00F06436" w:rsidP="00833220">
            <w:pPr>
              <w:spacing w:after="0"/>
              <w:ind w:firstLine="0"/>
              <w:jc w:val="center"/>
              <w:rPr>
                <w:bCs/>
                <w:color w:val="000000"/>
                <w:sz w:val="20"/>
                <w:szCs w:val="20"/>
              </w:rPr>
            </w:pPr>
            <w:r w:rsidRPr="003C0335">
              <w:rPr>
                <w:bCs/>
                <w:color w:val="000000"/>
                <w:sz w:val="20"/>
                <w:szCs w:val="20"/>
              </w:rPr>
              <w:t>19</w:t>
            </w:r>
          </w:p>
        </w:tc>
      </w:tr>
      <w:tr w:rsidR="00F06436" w:rsidRPr="003C0335" w14:paraId="284D007C" w14:textId="77777777" w:rsidTr="005C5926">
        <w:trPr>
          <w:trHeight w:val="20"/>
        </w:trPr>
        <w:tc>
          <w:tcPr>
            <w:tcW w:w="1504" w:type="pct"/>
            <w:tcBorders>
              <w:top w:val="nil"/>
              <w:left w:val="single" w:sz="4" w:space="0" w:color="auto"/>
              <w:bottom w:val="single" w:sz="4" w:space="0" w:color="auto"/>
              <w:right w:val="single" w:sz="4" w:space="0" w:color="auto"/>
            </w:tcBorders>
            <w:tcMar>
              <w:left w:w="11" w:type="dxa"/>
              <w:right w:w="11" w:type="dxa"/>
            </w:tcMar>
            <w:vAlign w:val="center"/>
          </w:tcPr>
          <w:p w14:paraId="52D32C8A" w14:textId="77777777" w:rsidR="00F06436" w:rsidRPr="003C0335" w:rsidRDefault="00F06436" w:rsidP="00833220">
            <w:pPr>
              <w:spacing w:after="0"/>
              <w:ind w:firstLine="0"/>
              <w:rPr>
                <w:b/>
                <w:color w:val="000000"/>
                <w:sz w:val="20"/>
                <w:szCs w:val="20"/>
              </w:rPr>
            </w:pPr>
            <w:r w:rsidRPr="003C0335">
              <w:rPr>
                <w:b/>
                <w:color w:val="000000"/>
                <w:sz w:val="20"/>
                <w:szCs w:val="20"/>
              </w:rPr>
              <w:t>Всего</w:t>
            </w:r>
          </w:p>
        </w:tc>
        <w:tc>
          <w:tcPr>
            <w:tcW w:w="666" w:type="pct"/>
            <w:tcBorders>
              <w:top w:val="nil"/>
              <w:left w:val="nil"/>
              <w:bottom w:val="single" w:sz="4" w:space="0" w:color="auto"/>
              <w:right w:val="single" w:sz="4" w:space="0" w:color="auto"/>
            </w:tcBorders>
            <w:tcMar>
              <w:left w:w="11" w:type="dxa"/>
              <w:right w:w="11" w:type="dxa"/>
            </w:tcMar>
            <w:vAlign w:val="center"/>
          </w:tcPr>
          <w:p w14:paraId="0A609116" w14:textId="77777777" w:rsidR="00F06436" w:rsidRPr="003C0335" w:rsidRDefault="00F06436" w:rsidP="00833220">
            <w:pPr>
              <w:spacing w:after="0"/>
              <w:ind w:firstLine="0"/>
              <w:jc w:val="center"/>
              <w:rPr>
                <w:b/>
                <w:color w:val="000000"/>
                <w:sz w:val="20"/>
                <w:szCs w:val="20"/>
              </w:rPr>
            </w:pPr>
          </w:p>
        </w:tc>
        <w:tc>
          <w:tcPr>
            <w:tcW w:w="890" w:type="pct"/>
            <w:tcBorders>
              <w:top w:val="nil"/>
              <w:left w:val="nil"/>
              <w:bottom w:val="single" w:sz="4" w:space="0" w:color="auto"/>
              <w:right w:val="single" w:sz="4" w:space="0" w:color="auto"/>
            </w:tcBorders>
            <w:tcMar>
              <w:left w:w="11" w:type="dxa"/>
              <w:right w:w="11" w:type="dxa"/>
            </w:tcMar>
            <w:vAlign w:val="center"/>
          </w:tcPr>
          <w:p w14:paraId="35AAC27F" w14:textId="77777777" w:rsidR="00F06436" w:rsidRPr="003C0335" w:rsidRDefault="00F06436" w:rsidP="00833220">
            <w:pPr>
              <w:spacing w:after="0"/>
              <w:ind w:firstLine="0"/>
              <w:jc w:val="center"/>
              <w:rPr>
                <w:b/>
                <w:color w:val="000000"/>
                <w:sz w:val="20"/>
                <w:szCs w:val="20"/>
              </w:rPr>
            </w:pPr>
          </w:p>
        </w:tc>
        <w:tc>
          <w:tcPr>
            <w:tcW w:w="540" w:type="pct"/>
            <w:tcBorders>
              <w:top w:val="nil"/>
              <w:left w:val="nil"/>
              <w:bottom w:val="single" w:sz="4" w:space="0" w:color="auto"/>
              <w:right w:val="single" w:sz="4" w:space="0" w:color="auto"/>
            </w:tcBorders>
            <w:tcMar>
              <w:left w:w="11" w:type="dxa"/>
              <w:right w:w="11" w:type="dxa"/>
            </w:tcMar>
            <w:vAlign w:val="center"/>
          </w:tcPr>
          <w:p w14:paraId="72F4633E" w14:textId="77777777" w:rsidR="00F06436" w:rsidRPr="003C0335" w:rsidRDefault="00F06436" w:rsidP="00833220">
            <w:pPr>
              <w:spacing w:after="0"/>
              <w:ind w:firstLine="0"/>
              <w:jc w:val="center"/>
              <w:rPr>
                <w:b/>
                <w:color w:val="000000"/>
                <w:sz w:val="20"/>
                <w:szCs w:val="20"/>
              </w:rPr>
            </w:pPr>
          </w:p>
        </w:tc>
        <w:tc>
          <w:tcPr>
            <w:tcW w:w="461" w:type="pct"/>
            <w:tcBorders>
              <w:top w:val="nil"/>
              <w:left w:val="nil"/>
              <w:bottom w:val="single" w:sz="4" w:space="0" w:color="auto"/>
              <w:right w:val="single" w:sz="4" w:space="0" w:color="auto"/>
            </w:tcBorders>
            <w:tcMar>
              <w:left w:w="11" w:type="dxa"/>
              <w:right w:w="11" w:type="dxa"/>
            </w:tcMar>
            <w:vAlign w:val="center"/>
          </w:tcPr>
          <w:p w14:paraId="24902AF3" w14:textId="77777777" w:rsidR="00F06436" w:rsidRPr="003C0335" w:rsidRDefault="00F06436" w:rsidP="00833220">
            <w:pPr>
              <w:spacing w:after="0"/>
              <w:ind w:firstLine="0"/>
              <w:jc w:val="center"/>
              <w:rPr>
                <w:b/>
                <w:color w:val="000000"/>
                <w:sz w:val="20"/>
                <w:szCs w:val="20"/>
              </w:rPr>
            </w:pPr>
          </w:p>
        </w:tc>
        <w:tc>
          <w:tcPr>
            <w:tcW w:w="475" w:type="pct"/>
            <w:tcBorders>
              <w:top w:val="nil"/>
              <w:left w:val="nil"/>
              <w:bottom w:val="single" w:sz="4" w:space="0" w:color="auto"/>
              <w:right w:val="single" w:sz="4" w:space="0" w:color="auto"/>
            </w:tcBorders>
            <w:tcMar>
              <w:left w:w="11" w:type="dxa"/>
              <w:right w:w="11" w:type="dxa"/>
            </w:tcMar>
            <w:vAlign w:val="center"/>
          </w:tcPr>
          <w:p w14:paraId="49CC75A2" w14:textId="77777777" w:rsidR="00F06436" w:rsidRPr="003C0335" w:rsidRDefault="00F06436" w:rsidP="00833220">
            <w:pPr>
              <w:spacing w:after="0"/>
              <w:ind w:firstLine="0"/>
              <w:jc w:val="center"/>
              <w:rPr>
                <w:b/>
                <w:i/>
                <w:iCs/>
                <w:color w:val="000000"/>
                <w:sz w:val="20"/>
                <w:szCs w:val="20"/>
              </w:rPr>
            </w:pPr>
            <w:r w:rsidRPr="003C0335">
              <w:rPr>
                <w:b/>
                <w:i/>
                <w:iCs/>
                <w:color w:val="000000"/>
                <w:sz w:val="20"/>
                <w:szCs w:val="20"/>
              </w:rPr>
              <w:t>16.9</w:t>
            </w:r>
          </w:p>
        </w:tc>
        <w:tc>
          <w:tcPr>
            <w:tcW w:w="464" w:type="pct"/>
            <w:tcBorders>
              <w:top w:val="nil"/>
              <w:left w:val="nil"/>
              <w:bottom w:val="single" w:sz="4" w:space="0" w:color="auto"/>
              <w:right w:val="single" w:sz="4" w:space="0" w:color="auto"/>
            </w:tcBorders>
            <w:tcMar>
              <w:left w:w="11" w:type="dxa"/>
              <w:right w:w="11" w:type="dxa"/>
            </w:tcMar>
            <w:vAlign w:val="center"/>
          </w:tcPr>
          <w:p w14:paraId="43C99B06" w14:textId="77777777" w:rsidR="00F06436" w:rsidRPr="003C0335" w:rsidRDefault="00F06436" w:rsidP="00833220">
            <w:pPr>
              <w:spacing w:after="0"/>
              <w:ind w:firstLine="0"/>
              <w:jc w:val="center"/>
              <w:rPr>
                <w:b/>
                <w:color w:val="000000"/>
                <w:sz w:val="20"/>
                <w:szCs w:val="20"/>
              </w:rPr>
            </w:pPr>
          </w:p>
        </w:tc>
      </w:tr>
    </w:tbl>
    <w:p w14:paraId="2D185D94" w14:textId="77777777" w:rsidR="000F5F13" w:rsidRPr="0032229A" w:rsidRDefault="0032229A" w:rsidP="0032229A">
      <w:pPr>
        <w:pStyle w:val="11"/>
      </w:pPr>
      <w:bookmarkStart w:id="142" w:name="XA00M8S2N8"/>
      <w:bookmarkStart w:id="143" w:name="ZAP1U60397"/>
      <w:bookmarkStart w:id="144" w:name="bssPhr103"/>
      <w:bookmarkStart w:id="145" w:name="_Toc523494446"/>
      <w:bookmarkStart w:id="146" w:name="_Toc532982848"/>
      <w:bookmarkStart w:id="147" w:name="_Toc103307056"/>
      <w:bookmarkEnd w:id="142"/>
      <w:bookmarkEnd w:id="143"/>
      <w:bookmarkEnd w:id="144"/>
      <w:r w:rsidRPr="0032229A">
        <w:t xml:space="preserve">в)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5"/>
      <w:bookmarkEnd w:id="146"/>
      <w:bookmarkEnd w:id="147"/>
    </w:p>
    <w:p w14:paraId="1ACACA03" w14:textId="4915EC0E" w:rsidR="00B00C3F" w:rsidRPr="00F91214" w:rsidRDefault="00B00C3F" w:rsidP="00B00C3F">
      <w:pPr>
        <w:autoSpaceDE w:val="0"/>
        <w:autoSpaceDN w:val="0"/>
        <w:adjustRightInd w:val="0"/>
        <w:rPr>
          <w:rFonts w:cs="Times New Roman"/>
        </w:rPr>
      </w:pPr>
      <w:bookmarkStart w:id="148" w:name="_Toc523494447"/>
      <w:bookmarkStart w:id="149" w:name="_Toc532982849"/>
      <w:r w:rsidRPr="0034008E">
        <w:rPr>
          <w:rFonts w:cs="Times New Roman"/>
        </w:rPr>
        <w:t>В п.г.т Излучинск возможно включение 2-х, в с. Большетархово - одного источнику</w:t>
      </w:r>
      <w:r w:rsidRPr="00F91214">
        <w:rPr>
          <w:rFonts w:cs="Times New Roman"/>
        </w:rPr>
        <w:t xml:space="preserve"> централизованного теплоснабжения.  Подключение к тепловым сетям НВ ГРЭС и  ОПК  обеспечивает высокую надежность системы теплоснабжения п.г.т. Излучинск, при условии строительства нового вывода 2</w:t>
      </w:r>
      <w:r w:rsidR="00F26EA8">
        <w:rPr>
          <w:rFonts w:cs="Times New Roman"/>
        </w:rPr>
        <w:t>-х трубопроводов</w:t>
      </w:r>
      <w:r w:rsidRPr="00F91214">
        <w:rPr>
          <w:rFonts w:cs="Times New Roman"/>
        </w:rPr>
        <w:t xml:space="preserve"> Ду 500 мм от НВ ГРЭС до п.г.т. Излучинск</w:t>
      </w:r>
    </w:p>
    <w:p w14:paraId="70B4A75C" w14:textId="77777777" w:rsidR="000F5F13" w:rsidRPr="0032229A" w:rsidRDefault="0032229A" w:rsidP="0032229A">
      <w:pPr>
        <w:pStyle w:val="11"/>
      </w:pPr>
      <w:bookmarkStart w:id="150" w:name="_Toc103307057"/>
      <w:r w:rsidRPr="0032229A">
        <w:t xml:space="preserve">г) </w:t>
      </w:r>
      <w:r w:rsidR="00F06436">
        <w:t>П</w:t>
      </w:r>
      <w:r w:rsidRPr="0032229A">
        <w:t>редложения по строительству</w:t>
      </w:r>
      <w:r w:rsidR="009C69EF">
        <w:t>,</w:t>
      </w:r>
      <w:r w:rsidRPr="0032229A">
        <w:t xml:space="preserve"> реконструкции </w:t>
      </w:r>
      <w:r w:rsidR="009C69EF">
        <w:t xml:space="preserve">и (или) модернизации </w:t>
      </w:r>
      <w:r w:rsidRPr="0032229A">
        <w:t>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8"/>
      <w:bookmarkEnd w:id="149"/>
      <w:bookmarkEnd w:id="150"/>
    </w:p>
    <w:p w14:paraId="5D855F31" w14:textId="77777777" w:rsidR="00F06436" w:rsidRPr="005270BF" w:rsidRDefault="00862538" w:rsidP="00862538">
      <w:pPr>
        <w:spacing w:after="0"/>
      </w:pPr>
      <w:bookmarkStart w:id="151" w:name="XA00M3M2ME"/>
      <w:bookmarkStart w:id="152" w:name="ZAP23DO3EP"/>
      <w:bookmarkStart w:id="153" w:name="bssPhr105"/>
      <w:bookmarkEnd w:id="151"/>
      <w:bookmarkEnd w:id="152"/>
      <w:bookmarkEnd w:id="153"/>
      <w:r>
        <w:t>Перевод котельных в пиковый режим работы и ликвидация котельных Схемой не предусматривается</w:t>
      </w:r>
      <w:r w:rsidR="00F06436">
        <w:t xml:space="preserve">. </w:t>
      </w:r>
      <w:r w:rsidR="00B00C3F" w:rsidRPr="00F91214">
        <w:rPr>
          <w:rFonts w:cs="Times New Roman"/>
        </w:rPr>
        <w:t xml:space="preserve">В </w:t>
      </w:r>
      <w:r w:rsidR="00B00C3F">
        <w:rPr>
          <w:rFonts w:cs="Times New Roman"/>
        </w:rPr>
        <w:t>перспективе</w:t>
      </w:r>
      <w:r w:rsidR="00B00C3F" w:rsidRPr="00F91214">
        <w:rPr>
          <w:rFonts w:cs="Times New Roman"/>
        </w:rPr>
        <w:t xml:space="preserve"> предусмотрен вывод из эксплуатации котельной КЖП</w:t>
      </w:r>
      <w:r w:rsidR="00B00C3F" w:rsidRPr="00CE106A">
        <w:rPr>
          <w:rFonts w:cs="Times New Roman"/>
        </w:rPr>
        <w:t xml:space="preserve"> </w:t>
      </w:r>
      <w:r w:rsidR="00B00C3F">
        <w:rPr>
          <w:rFonts w:cs="Times New Roman"/>
        </w:rPr>
        <w:t xml:space="preserve">после </w:t>
      </w:r>
      <w:r w:rsidR="00B00C3F" w:rsidRPr="00CE106A">
        <w:rPr>
          <w:rFonts w:cs="Times New Roman"/>
        </w:rPr>
        <w:t>ввода в эксплуатацию резервной тепломагистрали</w:t>
      </w:r>
    </w:p>
    <w:p w14:paraId="60A1D4DB" w14:textId="77777777" w:rsidR="000F5F13" w:rsidRPr="0032229A" w:rsidRDefault="0032229A" w:rsidP="0032229A">
      <w:pPr>
        <w:pStyle w:val="11"/>
      </w:pPr>
      <w:bookmarkStart w:id="154" w:name="_Toc523494448"/>
      <w:bookmarkStart w:id="155" w:name="_Toc532982850"/>
      <w:bookmarkStart w:id="156" w:name="_Toc103307058"/>
      <w:r>
        <w:lastRenderedPageBreak/>
        <w:t xml:space="preserve">д) </w:t>
      </w:r>
      <w:r w:rsidR="00833220">
        <w:t>П</w:t>
      </w:r>
      <w:r>
        <w:t>редложения по строительству</w:t>
      </w:r>
      <w:r w:rsidR="009C69EF">
        <w:t>,</w:t>
      </w:r>
      <w:r>
        <w:t xml:space="preserve"> реконструкции </w:t>
      </w:r>
      <w:r w:rsidR="009C69EF">
        <w:t xml:space="preserve">и (или) модернизации </w:t>
      </w:r>
      <w:r>
        <w:t>тепловых сетей для обеспечения нормативной надежности теплоснабжения потребителей</w:t>
      </w:r>
      <w:bookmarkEnd w:id="154"/>
      <w:bookmarkEnd w:id="155"/>
      <w:bookmarkEnd w:id="156"/>
    </w:p>
    <w:p w14:paraId="3B6FD1A4" w14:textId="77777777" w:rsidR="00B00C3F" w:rsidRPr="00BC6E2A" w:rsidRDefault="00833220" w:rsidP="00B00C3F">
      <w:pPr>
        <w:spacing w:after="0"/>
        <w:rPr>
          <w:rFonts w:cs="Times New Roman"/>
        </w:rPr>
      </w:pPr>
      <w:r w:rsidRPr="006400BA">
        <w:t xml:space="preserve">На основании проведенных расчетов, Схемой к реализации выбран следующий </w:t>
      </w:r>
      <w:r w:rsidR="00B00C3F" w:rsidRPr="00BC6E2A">
        <w:rPr>
          <w:rFonts w:cs="Times New Roman"/>
        </w:rPr>
        <w:t>На основании проведенных расчетов, Схемой к реализации выбраны следующие варианты ре</w:t>
      </w:r>
      <w:r w:rsidR="00B00C3F">
        <w:rPr>
          <w:rFonts w:cs="Times New Roman"/>
        </w:rPr>
        <w:t>зервирования подачи тепла в пг</w:t>
      </w:r>
      <w:r w:rsidR="00B00C3F" w:rsidRPr="00BC6E2A">
        <w:rPr>
          <w:rFonts w:cs="Times New Roman"/>
        </w:rPr>
        <w:t>т Излучинск:</w:t>
      </w:r>
    </w:p>
    <w:p w14:paraId="4BCA52A0" w14:textId="77777777" w:rsidR="00B00C3F" w:rsidRPr="00BC6E2A" w:rsidRDefault="00B00C3F" w:rsidP="00B00C3F">
      <w:pPr>
        <w:spacing w:after="0"/>
        <w:rPr>
          <w:rFonts w:cs="Times New Roman"/>
        </w:rPr>
      </w:pPr>
      <w:r w:rsidRPr="00BC6E2A">
        <w:rPr>
          <w:rFonts w:cs="Times New Roman"/>
        </w:rPr>
        <w:t>- строительство новой транзитной магистрали от НВГРЭС до пгт. Излучинск двух трубопроводов Ду500 мм протяженностью 3 км каждый;</w:t>
      </w:r>
    </w:p>
    <w:p w14:paraId="2BD099FF" w14:textId="35064D0C" w:rsidR="00B00C3F" w:rsidRPr="00BC6E2A" w:rsidRDefault="00B00C3F" w:rsidP="00B00C3F">
      <w:pPr>
        <w:spacing w:after="0"/>
        <w:rPr>
          <w:rFonts w:cs="Times New Roman"/>
        </w:rPr>
      </w:pPr>
      <w:r w:rsidRPr="00BC6E2A">
        <w:rPr>
          <w:rFonts w:cs="Times New Roman"/>
        </w:rPr>
        <w:t>- сохранение в работе резервной котельной КЖП до ввода в эксплуатацию резервной тепломагистрали</w:t>
      </w:r>
      <w:r w:rsidR="00A12FA7">
        <w:rPr>
          <w:rFonts w:cs="Times New Roman"/>
        </w:rPr>
        <w:t xml:space="preserve"> </w:t>
      </w:r>
      <w:r w:rsidR="00A12FA7" w:rsidRPr="00A12FA7">
        <w:rPr>
          <w:rFonts w:cs="Times New Roman"/>
        </w:rPr>
        <w:t>(ориентировочно до 2026г.).</w:t>
      </w:r>
      <w:r w:rsidRPr="00BC6E2A">
        <w:rPr>
          <w:rFonts w:cs="Times New Roman"/>
        </w:rPr>
        <w:t xml:space="preserve"> </w:t>
      </w:r>
    </w:p>
    <w:p w14:paraId="7CB08541" w14:textId="77777777" w:rsidR="00B00C3F" w:rsidRPr="00BC6E2A" w:rsidRDefault="00B00C3F" w:rsidP="00B00C3F">
      <w:pPr>
        <w:spacing w:after="0"/>
        <w:rPr>
          <w:rFonts w:cs="Times New Roman"/>
        </w:rPr>
      </w:pPr>
      <w:r w:rsidRPr="00BC6E2A">
        <w:rPr>
          <w:rFonts w:cs="Times New Roman"/>
        </w:rPr>
        <w:t xml:space="preserve">Схема нового резервного вывода НВГРЭС приведена рисунке </w:t>
      </w:r>
      <w:r>
        <w:rPr>
          <w:rFonts w:cs="Times New Roman"/>
        </w:rPr>
        <w:t>6</w:t>
      </w:r>
      <w:r w:rsidRPr="00BC6E2A">
        <w:rPr>
          <w:rFonts w:cs="Times New Roman"/>
        </w:rPr>
        <w:t xml:space="preserve">.1, расчет капиталовложений </w:t>
      </w:r>
      <w:r>
        <w:rPr>
          <w:rFonts w:cs="Times New Roman"/>
        </w:rPr>
        <w:t>в ее строительство – в таблице 6</w:t>
      </w:r>
      <w:r w:rsidRPr="00BC6E2A">
        <w:rPr>
          <w:rFonts w:cs="Times New Roman"/>
        </w:rPr>
        <w:t>.1.</w:t>
      </w:r>
    </w:p>
    <w:p w14:paraId="4471AEAE" w14:textId="6874B6E9" w:rsidR="00715D43" w:rsidRDefault="00715D43" w:rsidP="00B00C3F">
      <w:pPr>
        <w:spacing w:after="0"/>
        <w:rPr>
          <w:lang w:eastAsia="ru-RU"/>
        </w:rPr>
      </w:pPr>
    </w:p>
    <w:p w14:paraId="6099EA20" w14:textId="0BB7B388" w:rsidR="0076344E" w:rsidRDefault="0076344E" w:rsidP="00B00C3F">
      <w:pPr>
        <w:spacing w:after="0"/>
        <w:rPr>
          <w:lang w:eastAsia="ru-RU"/>
        </w:rPr>
      </w:pPr>
    </w:p>
    <w:p w14:paraId="216F1D15" w14:textId="132C5A43" w:rsidR="0076344E" w:rsidRDefault="0076344E" w:rsidP="00B00C3F">
      <w:pPr>
        <w:spacing w:after="0"/>
        <w:rPr>
          <w:lang w:eastAsia="ru-RU"/>
        </w:rPr>
      </w:pPr>
    </w:p>
    <w:p w14:paraId="278F761D" w14:textId="35A303B7" w:rsidR="0076344E" w:rsidRDefault="0076344E" w:rsidP="00B00C3F">
      <w:pPr>
        <w:spacing w:after="0"/>
        <w:rPr>
          <w:lang w:eastAsia="ru-RU"/>
        </w:rPr>
      </w:pPr>
    </w:p>
    <w:p w14:paraId="49D25A52" w14:textId="5EDA9617" w:rsidR="0076344E" w:rsidRDefault="0076344E" w:rsidP="00B00C3F">
      <w:pPr>
        <w:spacing w:after="0"/>
        <w:rPr>
          <w:lang w:eastAsia="ru-RU"/>
        </w:rPr>
      </w:pPr>
    </w:p>
    <w:p w14:paraId="02BCD5E3" w14:textId="638B3536" w:rsidR="0076344E" w:rsidRDefault="0076344E" w:rsidP="00B00C3F">
      <w:pPr>
        <w:spacing w:after="0"/>
        <w:rPr>
          <w:lang w:eastAsia="ru-RU"/>
        </w:rPr>
      </w:pPr>
    </w:p>
    <w:p w14:paraId="6E853560" w14:textId="2144B7AB" w:rsidR="0076344E" w:rsidRDefault="0076344E" w:rsidP="00B00C3F">
      <w:pPr>
        <w:spacing w:after="0"/>
        <w:rPr>
          <w:lang w:eastAsia="ru-RU"/>
        </w:rPr>
      </w:pPr>
    </w:p>
    <w:p w14:paraId="6446CC7F" w14:textId="34B906E9" w:rsidR="0076344E" w:rsidRDefault="0076344E" w:rsidP="00B00C3F">
      <w:pPr>
        <w:spacing w:after="0"/>
        <w:rPr>
          <w:lang w:eastAsia="ru-RU"/>
        </w:rPr>
      </w:pPr>
    </w:p>
    <w:p w14:paraId="394AFA47" w14:textId="05496D1D" w:rsidR="0076344E" w:rsidRDefault="0076344E" w:rsidP="00B00C3F">
      <w:pPr>
        <w:spacing w:after="0"/>
        <w:rPr>
          <w:lang w:eastAsia="ru-RU"/>
        </w:rPr>
      </w:pPr>
    </w:p>
    <w:p w14:paraId="6CEBA84E" w14:textId="464E5552" w:rsidR="0076344E" w:rsidRDefault="0076344E" w:rsidP="00B00C3F">
      <w:pPr>
        <w:spacing w:after="0"/>
        <w:rPr>
          <w:lang w:eastAsia="ru-RU"/>
        </w:rPr>
      </w:pPr>
    </w:p>
    <w:p w14:paraId="462C1350" w14:textId="7BC7827C" w:rsidR="0076344E" w:rsidRDefault="0076344E" w:rsidP="00B00C3F">
      <w:pPr>
        <w:spacing w:after="0"/>
        <w:rPr>
          <w:lang w:eastAsia="ru-RU"/>
        </w:rPr>
      </w:pPr>
    </w:p>
    <w:p w14:paraId="2FE5C177" w14:textId="30C10C6F" w:rsidR="0076344E" w:rsidRDefault="0076344E" w:rsidP="00B00C3F">
      <w:pPr>
        <w:spacing w:after="0"/>
        <w:rPr>
          <w:lang w:eastAsia="ru-RU"/>
        </w:rPr>
      </w:pPr>
    </w:p>
    <w:p w14:paraId="7906C641" w14:textId="1A9243D5" w:rsidR="0076344E" w:rsidRDefault="0076344E" w:rsidP="00B00C3F">
      <w:pPr>
        <w:spacing w:after="0"/>
        <w:rPr>
          <w:lang w:eastAsia="ru-RU"/>
        </w:rPr>
      </w:pPr>
    </w:p>
    <w:p w14:paraId="784107AF" w14:textId="67F8B135" w:rsidR="0076344E" w:rsidRDefault="0076344E" w:rsidP="00B00C3F">
      <w:pPr>
        <w:spacing w:after="0"/>
        <w:rPr>
          <w:lang w:eastAsia="ru-RU"/>
        </w:rPr>
      </w:pPr>
    </w:p>
    <w:p w14:paraId="4AB33D42" w14:textId="1622D8A5" w:rsidR="0076344E" w:rsidRDefault="0076344E" w:rsidP="00B00C3F">
      <w:pPr>
        <w:spacing w:after="0"/>
        <w:rPr>
          <w:lang w:eastAsia="ru-RU"/>
        </w:rPr>
      </w:pPr>
    </w:p>
    <w:p w14:paraId="51DDE950" w14:textId="116F993D" w:rsidR="0076344E" w:rsidRDefault="0076344E" w:rsidP="00B00C3F">
      <w:pPr>
        <w:spacing w:after="0"/>
        <w:rPr>
          <w:lang w:eastAsia="ru-RU"/>
        </w:rPr>
      </w:pPr>
    </w:p>
    <w:p w14:paraId="0156673F" w14:textId="229F2FA7" w:rsidR="0076344E" w:rsidRDefault="0076344E" w:rsidP="00B00C3F">
      <w:pPr>
        <w:spacing w:after="0"/>
        <w:rPr>
          <w:lang w:eastAsia="ru-RU"/>
        </w:rPr>
      </w:pPr>
    </w:p>
    <w:p w14:paraId="4FF3CE6B" w14:textId="67C578C5" w:rsidR="0076344E" w:rsidRDefault="0076344E" w:rsidP="00B00C3F">
      <w:pPr>
        <w:spacing w:after="0"/>
        <w:rPr>
          <w:lang w:eastAsia="ru-RU"/>
        </w:rPr>
      </w:pPr>
    </w:p>
    <w:p w14:paraId="1DB6FA2E" w14:textId="20C8E823" w:rsidR="0076344E" w:rsidRDefault="0076344E" w:rsidP="00B00C3F">
      <w:pPr>
        <w:spacing w:after="0"/>
        <w:rPr>
          <w:lang w:eastAsia="ru-RU"/>
        </w:rPr>
      </w:pPr>
    </w:p>
    <w:p w14:paraId="567E4342" w14:textId="758F8F17" w:rsidR="0076344E" w:rsidRDefault="0076344E" w:rsidP="00B00C3F">
      <w:pPr>
        <w:spacing w:after="0"/>
        <w:rPr>
          <w:lang w:eastAsia="ru-RU"/>
        </w:rPr>
      </w:pPr>
    </w:p>
    <w:p w14:paraId="1F71536D" w14:textId="43BB8837" w:rsidR="0076344E" w:rsidRDefault="0076344E" w:rsidP="00B00C3F">
      <w:pPr>
        <w:spacing w:after="0"/>
        <w:rPr>
          <w:lang w:eastAsia="ru-RU"/>
        </w:rPr>
      </w:pPr>
    </w:p>
    <w:p w14:paraId="0C657A5A" w14:textId="2157EBE7" w:rsidR="0076344E" w:rsidRDefault="0076344E" w:rsidP="00B00C3F">
      <w:pPr>
        <w:spacing w:after="0"/>
        <w:rPr>
          <w:lang w:eastAsia="ru-RU"/>
        </w:rPr>
      </w:pPr>
    </w:p>
    <w:p w14:paraId="4501BD35" w14:textId="543D283F" w:rsidR="0076344E" w:rsidRDefault="0076344E" w:rsidP="00B00C3F">
      <w:pPr>
        <w:spacing w:after="0"/>
        <w:rPr>
          <w:lang w:eastAsia="ru-RU"/>
        </w:rPr>
      </w:pPr>
    </w:p>
    <w:p w14:paraId="493DD041" w14:textId="73909BCF" w:rsidR="0076344E" w:rsidRDefault="0076344E" w:rsidP="00B00C3F">
      <w:pPr>
        <w:spacing w:after="0"/>
        <w:rPr>
          <w:lang w:eastAsia="ru-RU"/>
        </w:rPr>
      </w:pPr>
    </w:p>
    <w:p w14:paraId="0DB65A66" w14:textId="67B1D3B9" w:rsidR="0076344E" w:rsidRDefault="0076344E" w:rsidP="00B00C3F">
      <w:pPr>
        <w:spacing w:after="0"/>
        <w:rPr>
          <w:lang w:eastAsia="ru-RU"/>
        </w:rPr>
      </w:pPr>
    </w:p>
    <w:p w14:paraId="2C144583" w14:textId="606BACDB" w:rsidR="0076344E" w:rsidRDefault="0076344E" w:rsidP="00B00C3F">
      <w:pPr>
        <w:spacing w:after="0"/>
        <w:rPr>
          <w:lang w:eastAsia="ru-RU"/>
        </w:rPr>
      </w:pPr>
    </w:p>
    <w:p w14:paraId="1DD33DF4" w14:textId="03E0FDA1" w:rsidR="0076344E" w:rsidRDefault="0076344E" w:rsidP="00B00C3F">
      <w:pPr>
        <w:spacing w:after="0"/>
        <w:rPr>
          <w:lang w:eastAsia="ru-RU"/>
        </w:rPr>
      </w:pPr>
    </w:p>
    <w:p w14:paraId="696EBD09" w14:textId="3FD934A1" w:rsidR="0076344E" w:rsidRDefault="0076344E" w:rsidP="00B00C3F">
      <w:pPr>
        <w:spacing w:after="0"/>
        <w:rPr>
          <w:lang w:eastAsia="ru-RU"/>
        </w:rPr>
      </w:pPr>
    </w:p>
    <w:p w14:paraId="0AC4CCB9" w14:textId="01E59398" w:rsidR="0076344E" w:rsidRDefault="0076344E" w:rsidP="00B00C3F">
      <w:pPr>
        <w:spacing w:after="0"/>
        <w:rPr>
          <w:lang w:eastAsia="ru-RU"/>
        </w:rPr>
      </w:pPr>
    </w:p>
    <w:p w14:paraId="5F5BE9A3" w14:textId="3A0D61DE" w:rsidR="0076344E" w:rsidRDefault="0076344E" w:rsidP="00B00C3F">
      <w:pPr>
        <w:spacing w:after="0"/>
        <w:rPr>
          <w:lang w:eastAsia="ru-RU"/>
        </w:rPr>
      </w:pPr>
    </w:p>
    <w:p w14:paraId="2E705891" w14:textId="493F7522" w:rsidR="0076344E" w:rsidRDefault="0076344E" w:rsidP="00B00C3F">
      <w:pPr>
        <w:spacing w:after="0"/>
        <w:rPr>
          <w:lang w:eastAsia="ru-RU"/>
        </w:rPr>
      </w:pPr>
    </w:p>
    <w:p w14:paraId="227D7B5C" w14:textId="297FE9A9" w:rsidR="0076344E" w:rsidRDefault="0076344E" w:rsidP="00B00C3F">
      <w:pPr>
        <w:spacing w:after="0"/>
        <w:rPr>
          <w:lang w:eastAsia="ru-RU"/>
        </w:rPr>
      </w:pPr>
    </w:p>
    <w:p w14:paraId="2B33C3ED" w14:textId="4BF36031" w:rsidR="0076344E" w:rsidRDefault="0076344E" w:rsidP="00B00C3F">
      <w:pPr>
        <w:spacing w:after="0"/>
        <w:rPr>
          <w:lang w:eastAsia="ru-RU"/>
        </w:rPr>
      </w:pPr>
    </w:p>
    <w:p w14:paraId="52BE25F2" w14:textId="29A09AC1" w:rsidR="0076344E" w:rsidRDefault="0076344E" w:rsidP="00B00C3F">
      <w:pPr>
        <w:spacing w:after="0"/>
        <w:rPr>
          <w:lang w:eastAsia="ru-RU"/>
        </w:rPr>
      </w:pPr>
    </w:p>
    <w:p w14:paraId="115DAE97" w14:textId="56914A05" w:rsidR="0076344E" w:rsidRDefault="0076344E" w:rsidP="00B00C3F">
      <w:pPr>
        <w:spacing w:after="0"/>
        <w:rPr>
          <w:lang w:eastAsia="ru-RU"/>
        </w:rPr>
      </w:pPr>
    </w:p>
    <w:p w14:paraId="1ED17FC7" w14:textId="77777777" w:rsidR="0076344E" w:rsidRDefault="0076344E" w:rsidP="00B00C3F">
      <w:pPr>
        <w:spacing w:after="0"/>
        <w:rPr>
          <w:lang w:eastAsia="ru-RU"/>
        </w:rPr>
      </w:pPr>
    </w:p>
    <w:p w14:paraId="58470FCB" w14:textId="77777777" w:rsidR="0032229A" w:rsidRPr="000A3430" w:rsidRDefault="000A3430" w:rsidP="00A70610">
      <w:pPr>
        <w:pStyle w:val="22"/>
        <w:jc w:val="center"/>
      </w:pPr>
      <w:bookmarkStart w:id="157" w:name="XA00M482MH"/>
      <w:bookmarkStart w:id="158" w:name="ZAP24623DO"/>
      <w:bookmarkStart w:id="159" w:name="bssPhr106"/>
      <w:bookmarkStart w:id="160" w:name="_Toc532982851"/>
      <w:bookmarkStart w:id="161" w:name="_Toc103307059"/>
      <w:bookmarkEnd w:id="157"/>
      <w:bookmarkEnd w:id="158"/>
      <w:bookmarkEnd w:id="159"/>
      <w:r w:rsidRPr="000A3430">
        <w:t>Предложения по переводу открытых систем теплоснабжения (горячего водоснабжения) в закрытые системы горячего водоснабжения</w:t>
      </w:r>
      <w:bookmarkEnd w:id="160"/>
      <w:bookmarkEnd w:id="161"/>
    </w:p>
    <w:p w14:paraId="3935BCA2" w14:textId="77777777" w:rsidR="0032229A" w:rsidRDefault="0032229A" w:rsidP="0032229A">
      <w:pPr>
        <w:pStyle w:val="11"/>
        <w:rPr>
          <w:szCs w:val="24"/>
        </w:rPr>
      </w:pPr>
      <w:bookmarkStart w:id="162" w:name="_Toc523494450"/>
      <w:bookmarkStart w:id="163" w:name="_Toc532982852"/>
      <w:bookmarkStart w:id="164" w:name="_Toc103307060"/>
      <w:bookmarkStart w:id="165" w:name="sub_65"/>
      <w:r>
        <w:t xml:space="preserve">а) </w:t>
      </w:r>
      <w:r w:rsidR="00833220">
        <w:t>П</w:t>
      </w:r>
      <w: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w:t>
      </w:r>
      <w:r w:rsidR="00684162">
        <w:t xml:space="preserve"> </w:t>
      </w:r>
      <w:r>
        <w:t>(или) центральных тепловых пунктов при наличии у потребителей внутридомовых систем горячего водоснабжения</w:t>
      </w:r>
      <w:bookmarkEnd w:id="162"/>
      <w:bookmarkEnd w:id="163"/>
      <w:bookmarkEnd w:id="164"/>
    </w:p>
    <w:p w14:paraId="5D925D2E" w14:textId="77777777" w:rsidR="00833220" w:rsidRDefault="00833220" w:rsidP="00833220">
      <w:pPr>
        <w:spacing w:after="0"/>
      </w:pPr>
      <w:r>
        <w:t xml:space="preserve">Открытая система теплоснабжения на территории </w:t>
      </w:r>
      <w:r w:rsidR="00B00C3F">
        <w:t>г.п.</w:t>
      </w:r>
      <w:r>
        <w:t xml:space="preserve"> Излучинск не применяется. </w:t>
      </w:r>
    </w:p>
    <w:p w14:paraId="530D8EBE" w14:textId="77777777" w:rsidR="0032229A" w:rsidRDefault="0032229A" w:rsidP="0032229A">
      <w:pPr>
        <w:pStyle w:val="11"/>
      </w:pPr>
      <w:bookmarkStart w:id="166" w:name="_Toc523494451"/>
      <w:bookmarkStart w:id="167" w:name="_Toc532982853"/>
      <w:bookmarkStart w:id="168" w:name="_Toc103307061"/>
      <w:bookmarkStart w:id="169" w:name="sub_66"/>
      <w:bookmarkEnd w:id="165"/>
      <w:r>
        <w:t xml:space="preserve">б) </w:t>
      </w:r>
      <w:r w:rsidR="00833220">
        <w:t>П</w:t>
      </w:r>
      <w:r>
        <w:t>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66"/>
      <w:bookmarkEnd w:id="167"/>
      <w:bookmarkEnd w:id="168"/>
    </w:p>
    <w:p w14:paraId="4A29F17B" w14:textId="77777777" w:rsidR="0032229A" w:rsidRDefault="00833220" w:rsidP="00833220">
      <w:pPr>
        <w:spacing w:after="0"/>
        <w:rPr>
          <w:rFonts w:eastAsia="Times New Roman" w:cstheme="majorBidi"/>
          <w:b/>
          <w:bCs/>
          <w:szCs w:val="28"/>
        </w:rPr>
      </w:pPr>
      <w:r>
        <w:t xml:space="preserve">Открытая система теплоснабжения на территории </w:t>
      </w:r>
      <w:r w:rsidR="00B00C3F">
        <w:t>г.п.</w:t>
      </w:r>
      <w:r>
        <w:t xml:space="preserve"> Излучинск не применяется. </w:t>
      </w:r>
      <w:bookmarkEnd w:id="169"/>
      <w:r w:rsidR="0032229A">
        <w:rPr>
          <w:rFonts w:eastAsia="Times New Roman"/>
        </w:rPr>
        <w:br w:type="page"/>
      </w:r>
    </w:p>
    <w:p w14:paraId="4621C916" w14:textId="77777777" w:rsidR="000F5F13" w:rsidRPr="00682E54" w:rsidRDefault="00312B65" w:rsidP="00A70610">
      <w:pPr>
        <w:pStyle w:val="22"/>
        <w:jc w:val="center"/>
      </w:pPr>
      <w:bookmarkStart w:id="170" w:name="ZAP2AGU3LL"/>
      <w:bookmarkStart w:id="171" w:name="_Toc103307062"/>
      <w:bookmarkEnd w:id="170"/>
      <w:r w:rsidRPr="00682E54">
        <w:lastRenderedPageBreak/>
        <w:t>Перспективные топливные балансы</w:t>
      </w:r>
      <w:bookmarkEnd w:id="171"/>
    </w:p>
    <w:p w14:paraId="192C1CD3" w14:textId="77777777" w:rsidR="000A3430" w:rsidRDefault="000A3430" w:rsidP="000A3430">
      <w:pPr>
        <w:pStyle w:val="11"/>
      </w:pPr>
      <w:bookmarkStart w:id="172" w:name="_Toc523494453"/>
      <w:bookmarkStart w:id="173" w:name="_Toc532982855"/>
      <w:bookmarkStart w:id="174" w:name="_Toc103307063"/>
      <w:r>
        <w:t xml:space="preserve">а) </w:t>
      </w:r>
      <w:r w:rsidR="00833220">
        <w:t>П</w:t>
      </w:r>
      <w:r>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172"/>
      <w:bookmarkEnd w:id="173"/>
      <w:bookmarkEnd w:id="174"/>
    </w:p>
    <w:p w14:paraId="4C5A773C" w14:textId="77777777" w:rsidR="00833220" w:rsidRPr="00133BD9" w:rsidRDefault="00833220" w:rsidP="00833220">
      <w:pPr>
        <w:autoSpaceDE w:val="0"/>
        <w:autoSpaceDN w:val="0"/>
        <w:adjustRightInd w:val="0"/>
        <w:rPr>
          <w:bCs/>
          <w:iCs/>
        </w:rPr>
      </w:pPr>
      <w:r w:rsidRPr="00E73132">
        <w:rPr>
          <w:bCs/>
          <w:iCs/>
        </w:rPr>
        <w:t>Перспективные топливные балансы по централизованным теплоисточникам г.п.</w:t>
      </w:r>
      <w:r w:rsidRPr="00133BD9">
        <w:rPr>
          <w:bCs/>
          <w:iCs/>
        </w:rPr>
        <w:t xml:space="preserve"> Из</w:t>
      </w:r>
      <w:r>
        <w:rPr>
          <w:bCs/>
          <w:iCs/>
        </w:rPr>
        <w:t>лучинск представлены в таблице 8</w:t>
      </w:r>
      <w:r w:rsidRPr="00133BD9">
        <w:rPr>
          <w:bCs/>
          <w:iCs/>
        </w:rPr>
        <w:t>.1.</w:t>
      </w:r>
      <w:r>
        <w:rPr>
          <w:bCs/>
          <w:iCs/>
        </w:rPr>
        <w:t xml:space="preserve"> </w:t>
      </w:r>
    </w:p>
    <w:p w14:paraId="459D158F" w14:textId="77777777" w:rsidR="00833220" w:rsidRPr="00133BD9" w:rsidRDefault="00833220" w:rsidP="00833220">
      <w:pPr>
        <w:autoSpaceDE w:val="0"/>
        <w:autoSpaceDN w:val="0"/>
        <w:adjustRightInd w:val="0"/>
        <w:rPr>
          <w:bCs/>
          <w:iCs/>
        </w:rPr>
      </w:pPr>
      <w:r w:rsidRPr="00133BD9">
        <w:rPr>
          <w:bCs/>
          <w:iCs/>
        </w:rPr>
        <w:t xml:space="preserve">Расчет </w:t>
      </w:r>
      <w:r>
        <w:rPr>
          <w:bCs/>
          <w:iCs/>
        </w:rPr>
        <w:t>выполнен</w:t>
      </w:r>
      <w:r w:rsidRPr="00133BD9">
        <w:rPr>
          <w:bCs/>
          <w:iCs/>
        </w:rPr>
        <w:t xml:space="preserve"> при условии сохранении выработки электроэнергии на Нижневартовской ГРЭС на существующем уровне.</w:t>
      </w:r>
      <w:r>
        <w:rPr>
          <w:bCs/>
          <w:iCs/>
        </w:rPr>
        <w:t xml:space="preserve"> </w:t>
      </w:r>
    </w:p>
    <w:p w14:paraId="3650E3D8" w14:textId="77777777" w:rsidR="00833220" w:rsidRPr="00133BD9" w:rsidRDefault="00833220" w:rsidP="00833220">
      <w:pPr>
        <w:autoSpaceDE w:val="0"/>
        <w:autoSpaceDN w:val="0"/>
        <w:adjustRightInd w:val="0"/>
        <w:rPr>
          <w:bCs/>
          <w:iCs/>
        </w:rPr>
      </w:pPr>
      <w:r w:rsidRPr="00133BD9">
        <w:rPr>
          <w:bCs/>
          <w:iCs/>
        </w:rPr>
        <w:t>Для Нижневартовской ГРЭС основным и резервным топливом является п</w:t>
      </w:r>
      <w:r>
        <w:rPr>
          <w:bCs/>
          <w:iCs/>
        </w:rPr>
        <w:t>опутный</w:t>
      </w:r>
      <w:r w:rsidRPr="00133BD9">
        <w:rPr>
          <w:bCs/>
          <w:iCs/>
        </w:rPr>
        <w:t xml:space="preserve"> газ, также подаваемый по раздельным газопроводам</w:t>
      </w:r>
      <w:r w:rsidRPr="005852B5">
        <w:rPr>
          <w:bCs/>
          <w:iCs/>
        </w:rPr>
        <w:t>, аварийное топливо (мазут) предусмотрено для котельной ОПК.</w:t>
      </w:r>
      <w:r>
        <w:rPr>
          <w:bCs/>
          <w:iCs/>
        </w:rPr>
        <w:t xml:space="preserve"> </w:t>
      </w:r>
    </w:p>
    <w:p w14:paraId="5841A797" w14:textId="77777777" w:rsidR="00C15710" w:rsidRDefault="00833220" w:rsidP="00C15710">
      <w:r w:rsidRPr="00C15710">
        <w:t>Для котельной Новая в с. Большетархово основным топливом явля</w:t>
      </w:r>
      <w:r w:rsidR="00C15710" w:rsidRPr="00C15710">
        <w:t>ется сырая нефть.</w:t>
      </w:r>
      <w:r w:rsidRPr="00C15710">
        <w:t xml:space="preserve"> </w:t>
      </w:r>
      <w:r w:rsidR="00C15710" w:rsidRPr="00C15710">
        <w:t>Схемой предлагается к 2026 году перевод котельной Новая на сжигание попутного газа путем строительства газопровода к котельной, ГРП и замену горелок существующих котлов.</w:t>
      </w:r>
    </w:p>
    <w:p w14:paraId="1870EA2A" w14:textId="10122211" w:rsidR="00833220" w:rsidRPr="00C15710" w:rsidRDefault="00833220" w:rsidP="00C15710">
      <w:pPr>
        <w:ind w:left="567" w:firstLine="0"/>
      </w:pPr>
    </w:p>
    <w:p w14:paraId="3ED41B42" w14:textId="77777777" w:rsidR="00833220" w:rsidRPr="00C15710" w:rsidRDefault="00833220" w:rsidP="00C15710">
      <w:pPr>
        <w:ind w:left="567" w:firstLine="0"/>
        <w:sectPr w:rsidR="00833220" w:rsidRPr="00C15710" w:rsidSect="00F06436">
          <w:pgSz w:w="11906" w:h="16838"/>
          <w:pgMar w:top="1134" w:right="851" w:bottom="1134" w:left="1701" w:header="709" w:footer="709" w:gutter="0"/>
          <w:cols w:space="708"/>
          <w:docGrid w:linePitch="360"/>
        </w:sectPr>
      </w:pPr>
      <w:bookmarkStart w:id="175" w:name="_Toc390671893"/>
    </w:p>
    <w:p w14:paraId="6A26902F" w14:textId="77777777" w:rsidR="00A70610" w:rsidRPr="00A70610" w:rsidRDefault="00833220" w:rsidP="00A70610">
      <w:pPr>
        <w:jc w:val="right"/>
      </w:pPr>
      <w:r w:rsidRPr="00A70610">
        <w:lastRenderedPageBreak/>
        <w:t>Таблица 8.</w:t>
      </w:r>
      <w:r w:rsidR="00F4417E" w:rsidRPr="00A70610">
        <w:fldChar w:fldCharType="begin"/>
      </w:r>
      <w:r w:rsidRPr="00A70610">
        <w:instrText xml:space="preserve"> SEQ Таблица \* ARABIC \s 1 </w:instrText>
      </w:r>
      <w:r w:rsidR="00F4417E" w:rsidRPr="00A70610">
        <w:fldChar w:fldCharType="separate"/>
      </w:r>
      <w:r w:rsidR="003248AB">
        <w:rPr>
          <w:noProof/>
        </w:rPr>
        <w:t>1</w:t>
      </w:r>
      <w:r w:rsidR="00F4417E" w:rsidRPr="00A70610">
        <w:fldChar w:fldCharType="end"/>
      </w:r>
      <w:r w:rsidRPr="00A70610">
        <w:t xml:space="preserve"> </w:t>
      </w:r>
    </w:p>
    <w:p w14:paraId="03C8D6E5" w14:textId="0FA9F57E" w:rsidR="00833220" w:rsidRPr="00702BCA" w:rsidRDefault="00833220" w:rsidP="00702BCA">
      <w:pPr>
        <w:jc w:val="center"/>
        <w:rPr>
          <w:u w:val="single"/>
        </w:rPr>
      </w:pPr>
      <w:r w:rsidRPr="00A70610">
        <w:rPr>
          <w:u w:val="single"/>
        </w:rPr>
        <w:t>Перспективные топливные балансы по теплоисточникам г.п. Излучинск</w:t>
      </w:r>
      <w:bookmarkStart w:id="176" w:name="_Toc523494454"/>
      <w:bookmarkStart w:id="177" w:name="_Toc532982856"/>
      <w:bookmarkStart w:id="178" w:name="sub_1142"/>
      <w:bookmarkEnd w:id="175"/>
    </w:p>
    <w:tbl>
      <w:tblPr>
        <w:tblW w:w="5180" w:type="pct"/>
        <w:jc w:val="center"/>
        <w:tblLook w:val="04A0" w:firstRow="1" w:lastRow="0" w:firstColumn="1" w:lastColumn="0" w:noHBand="0" w:noVBand="1"/>
      </w:tblPr>
      <w:tblGrid>
        <w:gridCol w:w="3404"/>
        <w:gridCol w:w="1841"/>
        <w:gridCol w:w="1406"/>
        <w:gridCol w:w="974"/>
        <w:gridCol w:w="1624"/>
        <w:gridCol w:w="1823"/>
        <w:gridCol w:w="1406"/>
        <w:gridCol w:w="1403"/>
        <w:gridCol w:w="1437"/>
      </w:tblGrid>
      <w:tr w:rsidR="00702BCA" w14:paraId="1656613B" w14:textId="77777777" w:rsidTr="00B47F55">
        <w:trPr>
          <w:trHeight w:val="20"/>
          <w:tblHeader/>
          <w:jc w:val="center"/>
        </w:trPr>
        <w:tc>
          <w:tcPr>
            <w:tcW w:w="1111" w:type="pct"/>
            <w:vMerge w:val="restart"/>
            <w:tcBorders>
              <w:top w:val="single" w:sz="8" w:space="0" w:color="auto"/>
              <w:left w:val="single" w:sz="8" w:space="0" w:color="auto"/>
              <w:bottom w:val="single" w:sz="8" w:space="0" w:color="000000"/>
              <w:right w:val="single" w:sz="8" w:space="0" w:color="auto"/>
            </w:tcBorders>
            <w:vAlign w:val="center"/>
            <w:hideMark/>
          </w:tcPr>
          <w:p w14:paraId="3C8F8A4E" w14:textId="77777777" w:rsidR="00702BCA" w:rsidRDefault="00702BCA" w:rsidP="00B47F55">
            <w:pPr>
              <w:spacing w:after="0" w:line="240" w:lineRule="auto"/>
              <w:ind w:firstLine="0"/>
              <w:jc w:val="center"/>
              <w:rPr>
                <w:b/>
                <w:color w:val="000000"/>
                <w:sz w:val="20"/>
                <w:szCs w:val="20"/>
              </w:rPr>
            </w:pPr>
            <w:r>
              <w:rPr>
                <w:b/>
                <w:color w:val="000000"/>
                <w:sz w:val="20"/>
                <w:szCs w:val="20"/>
              </w:rPr>
              <w:t>Источники</w:t>
            </w:r>
          </w:p>
        </w:tc>
        <w:tc>
          <w:tcPr>
            <w:tcW w:w="601" w:type="pct"/>
            <w:vMerge w:val="restart"/>
            <w:tcBorders>
              <w:top w:val="single" w:sz="8" w:space="0" w:color="auto"/>
              <w:left w:val="single" w:sz="8" w:space="0" w:color="auto"/>
              <w:bottom w:val="single" w:sz="8" w:space="0" w:color="000000"/>
              <w:right w:val="single" w:sz="8" w:space="0" w:color="auto"/>
            </w:tcBorders>
            <w:vAlign w:val="center"/>
            <w:hideMark/>
          </w:tcPr>
          <w:p w14:paraId="69B9A894" w14:textId="77777777" w:rsidR="00702BCA" w:rsidRDefault="00702BCA" w:rsidP="00B47F55">
            <w:pPr>
              <w:spacing w:after="0" w:line="240" w:lineRule="auto"/>
              <w:ind w:firstLine="0"/>
              <w:jc w:val="center"/>
              <w:rPr>
                <w:b/>
                <w:color w:val="000000"/>
                <w:sz w:val="20"/>
                <w:szCs w:val="20"/>
              </w:rPr>
            </w:pPr>
            <w:r>
              <w:rPr>
                <w:b/>
                <w:color w:val="000000"/>
                <w:sz w:val="20"/>
                <w:szCs w:val="20"/>
              </w:rPr>
              <w:t>Максимально-часовой расход топлива, кг у. т./ч</w:t>
            </w:r>
          </w:p>
        </w:tc>
        <w:tc>
          <w:tcPr>
            <w:tcW w:w="459" w:type="pct"/>
            <w:vMerge w:val="restart"/>
            <w:tcBorders>
              <w:top w:val="single" w:sz="8" w:space="0" w:color="auto"/>
              <w:left w:val="single" w:sz="8" w:space="0" w:color="auto"/>
              <w:bottom w:val="single" w:sz="8" w:space="0" w:color="000000"/>
              <w:right w:val="single" w:sz="8" w:space="0" w:color="auto"/>
            </w:tcBorders>
            <w:vAlign w:val="center"/>
            <w:hideMark/>
          </w:tcPr>
          <w:p w14:paraId="1285123B" w14:textId="77777777" w:rsidR="00702BCA" w:rsidRDefault="00702BCA" w:rsidP="00B47F55">
            <w:pPr>
              <w:spacing w:after="0" w:line="240" w:lineRule="auto"/>
              <w:ind w:firstLine="0"/>
              <w:jc w:val="center"/>
              <w:rPr>
                <w:b/>
                <w:color w:val="000000"/>
                <w:sz w:val="20"/>
                <w:szCs w:val="20"/>
              </w:rPr>
            </w:pPr>
            <w:r>
              <w:rPr>
                <w:b/>
                <w:color w:val="000000"/>
                <w:sz w:val="20"/>
                <w:szCs w:val="20"/>
              </w:rPr>
              <w:t>Вид основного топлива</w:t>
            </w:r>
          </w:p>
        </w:tc>
        <w:tc>
          <w:tcPr>
            <w:tcW w:w="1443" w:type="pct"/>
            <w:gridSpan w:val="3"/>
            <w:tcBorders>
              <w:top w:val="single" w:sz="8" w:space="0" w:color="auto"/>
              <w:left w:val="nil"/>
              <w:bottom w:val="single" w:sz="8" w:space="0" w:color="000000"/>
              <w:right w:val="single" w:sz="8" w:space="0" w:color="000000"/>
            </w:tcBorders>
            <w:vAlign w:val="center"/>
            <w:hideMark/>
          </w:tcPr>
          <w:p w14:paraId="16191A75" w14:textId="77777777" w:rsidR="00702BCA" w:rsidRDefault="00702BCA" w:rsidP="00B47F55">
            <w:pPr>
              <w:spacing w:after="0" w:line="240" w:lineRule="auto"/>
              <w:ind w:firstLine="0"/>
              <w:jc w:val="center"/>
              <w:rPr>
                <w:b/>
                <w:color w:val="000000"/>
                <w:sz w:val="20"/>
                <w:szCs w:val="20"/>
              </w:rPr>
            </w:pPr>
            <w:r>
              <w:rPr>
                <w:b/>
                <w:color w:val="000000"/>
                <w:sz w:val="20"/>
                <w:szCs w:val="20"/>
              </w:rPr>
              <w:t>Годовой расход топлива,</w:t>
            </w:r>
          </w:p>
          <w:p w14:paraId="5C18B6BF" w14:textId="77777777" w:rsidR="00702BCA" w:rsidRDefault="00702BCA" w:rsidP="00B47F55">
            <w:pPr>
              <w:spacing w:after="0" w:line="240" w:lineRule="auto"/>
              <w:ind w:firstLine="0"/>
              <w:jc w:val="center"/>
              <w:rPr>
                <w:b/>
                <w:color w:val="000000"/>
                <w:sz w:val="20"/>
                <w:szCs w:val="20"/>
              </w:rPr>
            </w:pPr>
            <w:r>
              <w:rPr>
                <w:b/>
                <w:color w:val="000000"/>
                <w:sz w:val="20"/>
                <w:szCs w:val="20"/>
              </w:rPr>
              <w:t>тыс. т у. т.</w:t>
            </w:r>
          </w:p>
        </w:tc>
        <w:tc>
          <w:tcPr>
            <w:tcW w:w="459" w:type="pct"/>
            <w:vMerge w:val="restart"/>
            <w:tcBorders>
              <w:top w:val="single" w:sz="8" w:space="0" w:color="auto"/>
              <w:left w:val="single" w:sz="8" w:space="0" w:color="auto"/>
              <w:bottom w:val="single" w:sz="8" w:space="0" w:color="000000"/>
              <w:right w:val="single" w:sz="8" w:space="0" w:color="auto"/>
            </w:tcBorders>
            <w:vAlign w:val="center"/>
            <w:hideMark/>
          </w:tcPr>
          <w:p w14:paraId="3B2798BA" w14:textId="77777777" w:rsidR="00702BCA" w:rsidRDefault="00702BCA" w:rsidP="00B47F55">
            <w:pPr>
              <w:spacing w:after="0" w:line="240" w:lineRule="auto"/>
              <w:ind w:firstLine="0"/>
              <w:jc w:val="center"/>
              <w:rPr>
                <w:b/>
                <w:color w:val="000000"/>
                <w:sz w:val="20"/>
                <w:szCs w:val="20"/>
              </w:rPr>
            </w:pPr>
            <w:r>
              <w:rPr>
                <w:b/>
                <w:color w:val="000000"/>
                <w:sz w:val="20"/>
                <w:szCs w:val="20"/>
              </w:rPr>
              <w:t>Вид резервного топлива</w:t>
            </w:r>
          </w:p>
        </w:tc>
        <w:tc>
          <w:tcPr>
            <w:tcW w:w="927" w:type="pct"/>
            <w:gridSpan w:val="2"/>
            <w:tcBorders>
              <w:top w:val="single" w:sz="8" w:space="0" w:color="auto"/>
              <w:left w:val="single" w:sz="8" w:space="0" w:color="auto"/>
              <w:bottom w:val="single" w:sz="8" w:space="0" w:color="000000"/>
              <w:right w:val="single" w:sz="8" w:space="0" w:color="000000"/>
            </w:tcBorders>
            <w:vAlign w:val="center"/>
            <w:hideMark/>
          </w:tcPr>
          <w:p w14:paraId="791ADB27" w14:textId="77777777" w:rsidR="00702BCA" w:rsidRDefault="00702BCA" w:rsidP="00B47F55">
            <w:pPr>
              <w:spacing w:after="0" w:line="240" w:lineRule="auto"/>
              <w:ind w:firstLine="0"/>
              <w:jc w:val="center"/>
              <w:rPr>
                <w:b/>
                <w:color w:val="000000"/>
                <w:sz w:val="20"/>
                <w:szCs w:val="20"/>
              </w:rPr>
            </w:pPr>
            <w:r>
              <w:rPr>
                <w:b/>
                <w:color w:val="000000"/>
                <w:sz w:val="20"/>
                <w:szCs w:val="20"/>
              </w:rPr>
              <w:t>Запас резервного топлива</w:t>
            </w:r>
          </w:p>
        </w:tc>
      </w:tr>
      <w:tr w:rsidR="00702BCA" w14:paraId="690427C5" w14:textId="77777777" w:rsidTr="00B47F55">
        <w:trPr>
          <w:trHeight w:val="20"/>
          <w:tblHeader/>
          <w:jc w:val="center"/>
        </w:trPr>
        <w:tc>
          <w:tcPr>
            <w:tcW w:w="1111" w:type="pct"/>
            <w:vMerge/>
            <w:tcBorders>
              <w:top w:val="single" w:sz="8" w:space="0" w:color="auto"/>
              <w:left w:val="single" w:sz="8" w:space="0" w:color="auto"/>
              <w:bottom w:val="single" w:sz="8" w:space="0" w:color="000000"/>
              <w:right w:val="single" w:sz="8" w:space="0" w:color="auto"/>
            </w:tcBorders>
            <w:vAlign w:val="center"/>
            <w:hideMark/>
          </w:tcPr>
          <w:p w14:paraId="0ADCC3DE" w14:textId="77777777" w:rsidR="00702BCA" w:rsidRDefault="00702BCA" w:rsidP="00B47F55">
            <w:pPr>
              <w:spacing w:after="0"/>
              <w:ind w:firstLine="0"/>
              <w:jc w:val="left"/>
              <w:rPr>
                <w:rFonts w:eastAsiaTheme="minorEastAsia"/>
                <w:b/>
                <w:color w:val="000000"/>
                <w:sz w:val="20"/>
                <w:szCs w:val="20"/>
              </w:rPr>
            </w:pPr>
          </w:p>
        </w:tc>
        <w:tc>
          <w:tcPr>
            <w:tcW w:w="601" w:type="pct"/>
            <w:vMerge/>
            <w:tcBorders>
              <w:top w:val="single" w:sz="8" w:space="0" w:color="auto"/>
              <w:left w:val="single" w:sz="8" w:space="0" w:color="auto"/>
              <w:bottom w:val="single" w:sz="8" w:space="0" w:color="000000"/>
              <w:right w:val="single" w:sz="8" w:space="0" w:color="auto"/>
            </w:tcBorders>
            <w:vAlign w:val="center"/>
            <w:hideMark/>
          </w:tcPr>
          <w:p w14:paraId="5252CE4D" w14:textId="77777777" w:rsidR="00702BCA" w:rsidRDefault="00702BCA" w:rsidP="00B47F55">
            <w:pPr>
              <w:spacing w:after="0"/>
              <w:ind w:firstLine="0"/>
              <w:jc w:val="left"/>
              <w:rPr>
                <w:rFonts w:eastAsiaTheme="minorEastAsia"/>
                <w:b/>
                <w:color w:val="000000"/>
                <w:sz w:val="20"/>
                <w:szCs w:val="20"/>
              </w:rPr>
            </w:pP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4DC131B8" w14:textId="77777777" w:rsidR="00702BCA" w:rsidRDefault="00702BCA" w:rsidP="00B47F55">
            <w:pPr>
              <w:spacing w:after="0"/>
              <w:ind w:firstLine="0"/>
              <w:jc w:val="left"/>
              <w:rPr>
                <w:rFonts w:eastAsiaTheme="minorEastAsia"/>
                <w:b/>
                <w:color w:val="000000"/>
                <w:sz w:val="20"/>
                <w:szCs w:val="20"/>
              </w:rPr>
            </w:pPr>
          </w:p>
        </w:tc>
        <w:tc>
          <w:tcPr>
            <w:tcW w:w="318" w:type="pct"/>
            <w:vMerge w:val="restart"/>
            <w:tcBorders>
              <w:top w:val="single" w:sz="8" w:space="0" w:color="000000"/>
              <w:left w:val="single" w:sz="8" w:space="0" w:color="auto"/>
              <w:bottom w:val="single" w:sz="8" w:space="0" w:color="000000"/>
              <w:right w:val="single" w:sz="8" w:space="0" w:color="auto"/>
            </w:tcBorders>
            <w:vAlign w:val="center"/>
            <w:hideMark/>
          </w:tcPr>
          <w:p w14:paraId="079D4035" w14:textId="77777777" w:rsidR="00702BCA" w:rsidRDefault="00702BCA" w:rsidP="00B47F55">
            <w:pPr>
              <w:spacing w:after="0" w:line="240" w:lineRule="auto"/>
              <w:ind w:firstLine="0"/>
              <w:jc w:val="center"/>
              <w:rPr>
                <w:b/>
                <w:color w:val="000000"/>
                <w:sz w:val="20"/>
                <w:szCs w:val="20"/>
              </w:rPr>
            </w:pPr>
            <w:r>
              <w:rPr>
                <w:b/>
                <w:color w:val="000000"/>
                <w:sz w:val="20"/>
                <w:szCs w:val="20"/>
              </w:rPr>
              <w:t>всего</w:t>
            </w:r>
          </w:p>
        </w:tc>
        <w:tc>
          <w:tcPr>
            <w:tcW w:w="1125" w:type="pct"/>
            <w:gridSpan w:val="2"/>
            <w:tcBorders>
              <w:top w:val="single" w:sz="8" w:space="0" w:color="000000"/>
              <w:left w:val="nil"/>
              <w:bottom w:val="single" w:sz="8" w:space="0" w:color="auto"/>
              <w:right w:val="single" w:sz="8" w:space="0" w:color="000000"/>
            </w:tcBorders>
            <w:vAlign w:val="center"/>
            <w:hideMark/>
          </w:tcPr>
          <w:p w14:paraId="36B4D4FF" w14:textId="77777777" w:rsidR="00702BCA" w:rsidRDefault="00702BCA" w:rsidP="00B47F55">
            <w:pPr>
              <w:spacing w:after="0" w:line="240" w:lineRule="auto"/>
              <w:ind w:firstLine="0"/>
              <w:jc w:val="center"/>
              <w:rPr>
                <w:b/>
                <w:color w:val="000000"/>
                <w:sz w:val="20"/>
                <w:szCs w:val="20"/>
              </w:rPr>
            </w:pPr>
            <w:r>
              <w:rPr>
                <w:b/>
                <w:color w:val="000000"/>
                <w:sz w:val="20"/>
                <w:szCs w:val="20"/>
              </w:rPr>
              <w:t>в т.ч. по периодам</w:t>
            </w: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525C06C3" w14:textId="77777777" w:rsidR="00702BCA" w:rsidRDefault="00702BCA" w:rsidP="00B47F55">
            <w:pPr>
              <w:spacing w:after="0"/>
              <w:ind w:firstLine="0"/>
              <w:jc w:val="left"/>
              <w:rPr>
                <w:rFonts w:eastAsiaTheme="minorEastAsia"/>
                <w:b/>
                <w:color w:val="000000"/>
                <w:sz w:val="20"/>
                <w:szCs w:val="20"/>
              </w:rPr>
            </w:pPr>
          </w:p>
        </w:tc>
        <w:tc>
          <w:tcPr>
            <w:tcW w:w="458" w:type="pct"/>
            <w:vMerge w:val="restart"/>
            <w:tcBorders>
              <w:top w:val="nil"/>
              <w:left w:val="nil"/>
              <w:bottom w:val="single" w:sz="8" w:space="0" w:color="auto"/>
              <w:right w:val="single" w:sz="8" w:space="0" w:color="auto"/>
            </w:tcBorders>
            <w:vAlign w:val="center"/>
            <w:hideMark/>
          </w:tcPr>
          <w:p w14:paraId="2F7C55A9" w14:textId="77777777" w:rsidR="00702BCA" w:rsidRDefault="00702BCA" w:rsidP="00B47F55">
            <w:pPr>
              <w:spacing w:after="0" w:line="240" w:lineRule="auto"/>
              <w:ind w:firstLine="0"/>
              <w:jc w:val="center"/>
              <w:rPr>
                <w:b/>
                <w:color w:val="000000"/>
                <w:sz w:val="20"/>
                <w:szCs w:val="20"/>
              </w:rPr>
            </w:pPr>
            <w:r>
              <w:rPr>
                <w:b/>
                <w:color w:val="000000"/>
                <w:sz w:val="20"/>
                <w:szCs w:val="20"/>
              </w:rPr>
              <w:t xml:space="preserve">в условном эквиваленте, </w:t>
            </w:r>
          </w:p>
          <w:p w14:paraId="4FEF00AC" w14:textId="77777777" w:rsidR="00702BCA" w:rsidRDefault="00702BCA" w:rsidP="00B47F55">
            <w:pPr>
              <w:spacing w:after="0" w:line="240" w:lineRule="auto"/>
              <w:ind w:firstLine="0"/>
              <w:jc w:val="center"/>
              <w:rPr>
                <w:b/>
                <w:color w:val="000000"/>
                <w:sz w:val="20"/>
                <w:szCs w:val="20"/>
              </w:rPr>
            </w:pPr>
            <w:r>
              <w:rPr>
                <w:b/>
                <w:color w:val="000000"/>
                <w:sz w:val="20"/>
                <w:szCs w:val="20"/>
              </w:rPr>
              <w:t>т у. т.</w:t>
            </w:r>
          </w:p>
        </w:tc>
        <w:tc>
          <w:tcPr>
            <w:tcW w:w="469" w:type="pct"/>
            <w:vMerge w:val="restart"/>
            <w:tcBorders>
              <w:top w:val="nil"/>
              <w:left w:val="single" w:sz="8" w:space="0" w:color="auto"/>
              <w:bottom w:val="single" w:sz="8" w:space="0" w:color="000000"/>
              <w:right w:val="single" w:sz="8" w:space="0" w:color="auto"/>
            </w:tcBorders>
            <w:vAlign w:val="center"/>
            <w:hideMark/>
          </w:tcPr>
          <w:p w14:paraId="1EF99CE1" w14:textId="77777777" w:rsidR="00702BCA" w:rsidRDefault="00702BCA" w:rsidP="00B47F55">
            <w:pPr>
              <w:spacing w:after="0" w:line="240" w:lineRule="auto"/>
              <w:ind w:firstLine="0"/>
              <w:jc w:val="center"/>
              <w:rPr>
                <w:b/>
                <w:color w:val="000000"/>
                <w:sz w:val="20"/>
                <w:szCs w:val="20"/>
              </w:rPr>
            </w:pPr>
            <w:r>
              <w:rPr>
                <w:b/>
                <w:color w:val="000000"/>
                <w:sz w:val="20"/>
                <w:szCs w:val="20"/>
              </w:rPr>
              <w:t>натуральное, тонн</w:t>
            </w:r>
          </w:p>
        </w:tc>
      </w:tr>
      <w:tr w:rsidR="00702BCA" w14:paraId="4255DBC1" w14:textId="77777777" w:rsidTr="00B47F55">
        <w:trPr>
          <w:trHeight w:val="20"/>
          <w:tblHeader/>
          <w:jc w:val="center"/>
        </w:trPr>
        <w:tc>
          <w:tcPr>
            <w:tcW w:w="1111" w:type="pct"/>
            <w:vMerge/>
            <w:tcBorders>
              <w:top w:val="single" w:sz="8" w:space="0" w:color="auto"/>
              <w:left w:val="single" w:sz="8" w:space="0" w:color="auto"/>
              <w:bottom w:val="single" w:sz="8" w:space="0" w:color="000000"/>
              <w:right w:val="single" w:sz="8" w:space="0" w:color="auto"/>
            </w:tcBorders>
            <w:vAlign w:val="center"/>
            <w:hideMark/>
          </w:tcPr>
          <w:p w14:paraId="5F76AE12" w14:textId="77777777" w:rsidR="00702BCA" w:rsidRDefault="00702BCA" w:rsidP="00B47F55">
            <w:pPr>
              <w:spacing w:after="0"/>
              <w:ind w:firstLine="0"/>
              <w:jc w:val="left"/>
              <w:rPr>
                <w:rFonts w:eastAsiaTheme="minorEastAsia"/>
                <w:b/>
                <w:color w:val="000000"/>
                <w:sz w:val="20"/>
                <w:szCs w:val="20"/>
              </w:rPr>
            </w:pPr>
          </w:p>
        </w:tc>
        <w:tc>
          <w:tcPr>
            <w:tcW w:w="601" w:type="pct"/>
            <w:vMerge/>
            <w:tcBorders>
              <w:top w:val="single" w:sz="8" w:space="0" w:color="auto"/>
              <w:left w:val="single" w:sz="8" w:space="0" w:color="auto"/>
              <w:bottom w:val="single" w:sz="8" w:space="0" w:color="000000"/>
              <w:right w:val="single" w:sz="8" w:space="0" w:color="auto"/>
            </w:tcBorders>
            <w:vAlign w:val="center"/>
            <w:hideMark/>
          </w:tcPr>
          <w:p w14:paraId="6700CBE4" w14:textId="77777777" w:rsidR="00702BCA" w:rsidRDefault="00702BCA" w:rsidP="00B47F55">
            <w:pPr>
              <w:spacing w:after="0"/>
              <w:ind w:firstLine="0"/>
              <w:jc w:val="left"/>
              <w:rPr>
                <w:rFonts w:eastAsiaTheme="minorEastAsia"/>
                <w:b/>
                <w:color w:val="000000"/>
                <w:sz w:val="20"/>
                <w:szCs w:val="20"/>
              </w:rPr>
            </w:pP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249AE47D" w14:textId="77777777" w:rsidR="00702BCA" w:rsidRDefault="00702BCA" w:rsidP="00B47F55">
            <w:pPr>
              <w:spacing w:after="0"/>
              <w:ind w:firstLine="0"/>
              <w:jc w:val="left"/>
              <w:rPr>
                <w:rFonts w:eastAsiaTheme="minorEastAsia"/>
                <w:b/>
                <w:color w:val="000000"/>
                <w:sz w:val="20"/>
                <w:szCs w:val="20"/>
              </w:rPr>
            </w:pPr>
          </w:p>
        </w:tc>
        <w:tc>
          <w:tcPr>
            <w:tcW w:w="318" w:type="pct"/>
            <w:vMerge/>
            <w:tcBorders>
              <w:top w:val="single" w:sz="8" w:space="0" w:color="000000"/>
              <w:left w:val="single" w:sz="8" w:space="0" w:color="auto"/>
              <w:bottom w:val="single" w:sz="8" w:space="0" w:color="000000"/>
              <w:right w:val="single" w:sz="8" w:space="0" w:color="auto"/>
            </w:tcBorders>
            <w:vAlign w:val="center"/>
            <w:hideMark/>
          </w:tcPr>
          <w:p w14:paraId="653C5025" w14:textId="77777777" w:rsidR="00702BCA" w:rsidRDefault="00702BCA" w:rsidP="00B47F55">
            <w:pPr>
              <w:spacing w:after="0"/>
              <w:ind w:firstLine="0"/>
              <w:jc w:val="left"/>
              <w:rPr>
                <w:rFonts w:eastAsiaTheme="minorEastAsia"/>
                <w:b/>
                <w:color w:val="000000"/>
                <w:sz w:val="20"/>
                <w:szCs w:val="20"/>
              </w:rPr>
            </w:pPr>
          </w:p>
        </w:tc>
        <w:tc>
          <w:tcPr>
            <w:tcW w:w="530" w:type="pct"/>
            <w:tcBorders>
              <w:top w:val="nil"/>
              <w:left w:val="nil"/>
              <w:bottom w:val="single" w:sz="8" w:space="0" w:color="auto"/>
              <w:right w:val="single" w:sz="8" w:space="0" w:color="auto"/>
            </w:tcBorders>
            <w:vAlign w:val="center"/>
            <w:hideMark/>
          </w:tcPr>
          <w:p w14:paraId="55DB993F" w14:textId="77777777" w:rsidR="00702BCA" w:rsidRDefault="00702BCA" w:rsidP="00B47F55">
            <w:pPr>
              <w:spacing w:after="0" w:line="240" w:lineRule="auto"/>
              <w:ind w:firstLine="0"/>
              <w:jc w:val="center"/>
              <w:rPr>
                <w:b/>
                <w:color w:val="000000"/>
                <w:sz w:val="20"/>
                <w:szCs w:val="20"/>
              </w:rPr>
            </w:pPr>
            <w:r>
              <w:rPr>
                <w:b/>
                <w:color w:val="000000"/>
                <w:sz w:val="20"/>
                <w:szCs w:val="20"/>
              </w:rPr>
              <w:t>отопительный</w:t>
            </w:r>
          </w:p>
        </w:tc>
        <w:tc>
          <w:tcPr>
            <w:tcW w:w="595" w:type="pct"/>
            <w:tcBorders>
              <w:top w:val="nil"/>
              <w:left w:val="nil"/>
              <w:bottom w:val="single" w:sz="8" w:space="0" w:color="auto"/>
              <w:right w:val="single" w:sz="8" w:space="0" w:color="auto"/>
            </w:tcBorders>
            <w:vAlign w:val="center"/>
            <w:hideMark/>
          </w:tcPr>
          <w:p w14:paraId="6492DEC0" w14:textId="77777777" w:rsidR="00702BCA" w:rsidRDefault="00702BCA" w:rsidP="00B47F55">
            <w:pPr>
              <w:spacing w:after="0" w:line="240" w:lineRule="auto"/>
              <w:ind w:firstLine="0"/>
              <w:jc w:val="center"/>
              <w:rPr>
                <w:b/>
                <w:color w:val="000000"/>
                <w:sz w:val="20"/>
                <w:szCs w:val="20"/>
              </w:rPr>
            </w:pPr>
            <w:r>
              <w:rPr>
                <w:b/>
                <w:color w:val="000000"/>
                <w:sz w:val="20"/>
                <w:szCs w:val="20"/>
              </w:rPr>
              <w:t>неотопительный</w:t>
            </w:r>
          </w:p>
        </w:tc>
        <w:tc>
          <w:tcPr>
            <w:tcW w:w="459" w:type="pct"/>
            <w:vMerge/>
            <w:tcBorders>
              <w:top w:val="single" w:sz="8" w:space="0" w:color="auto"/>
              <w:left w:val="single" w:sz="8" w:space="0" w:color="auto"/>
              <w:bottom w:val="single" w:sz="8" w:space="0" w:color="000000"/>
              <w:right w:val="single" w:sz="8" w:space="0" w:color="auto"/>
            </w:tcBorders>
            <w:vAlign w:val="center"/>
            <w:hideMark/>
          </w:tcPr>
          <w:p w14:paraId="717855EC" w14:textId="77777777" w:rsidR="00702BCA" w:rsidRDefault="00702BCA" w:rsidP="00B47F55">
            <w:pPr>
              <w:spacing w:after="0"/>
              <w:ind w:firstLine="0"/>
              <w:jc w:val="left"/>
              <w:rPr>
                <w:rFonts w:eastAsiaTheme="minorEastAsia"/>
                <w:b/>
                <w:color w:val="000000"/>
                <w:sz w:val="20"/>
                <w:szCs w:val="20"/>
              </w:rPr>
            </w:pPr>
          </w:p>
        </w:tc>
        <w:tc>
          <w:tcPr>
            <w:tcW w:w="458" w:type="pct"/>
            <w:vMerge/>
            <w:tcBorders>
              <w:top w:val="nil"/>
              <w:left w:val="nil"/>
              <w:bottom w:val="single" w:sz="8" w:space="0" w:color="auto"/>
              <w:right w:val="single" w:sz="8" w:space="0" w:color="auto"/>
            </w:tcBorders>
            <w:vAlign w:val="center"/>
            <w:hideMark/>
          </w:tcPr>
          <w:p w14:paraId="30852756" w14:textId="77777777" w:rsidR="00702BCA" w:rsidRDefault="00702BCA" w:rsidP="00B47F55">
            <w:pPr>
              <w:spacing w:after="0"/>
              <w:ind w:firstLine="0"/>
              <w:jc w:val="left"/>
              <w:rPr>
                <w:rFonts w:eastAsiaTheme="minorEastAsia"/>
                <w:b/>
                <w:color w:val="000000"/>
                <w:sz w:val="20"/>
                <w:szCs w:val="20"/>
              </w:rPr>
            </w:pPr>
          </w:p>
        </w:tc>
        <w:tc>
          <w:tcPr>
            <w:tcW w:w="469" w:type="pct"/>
            <w:vMerge/>
            <w:tcBorders>
              <w:top w:val="nil"/>
              <w:left w:val="single" w:sz="8" w:space="0" w:color="auto"/>
              <w:bottom w:val="single" w:sz="8" w:space="0" w:color="000000"/>
              <w:right w:val="single" w:sz="8" w:space="0" w:color="auto"/>
            </w:tcBorders>
            <w:vAlign w:val="center"/>
            <w:hideMark/>
          </w:tcPr>
          <w:p w14:paraId="7F42D798" w14:textId="77777777" w:rsidR="00702BCA" w:rsidRDefault="00702BCA" w:rsidP="00B47F55">
            <w:pPr>
              <w:spacing w:after="0"/>
              <w:ind w:firstLine="0"/>
              <w:jc w:val="left"/>
              <w:rPr>
                <w:rFonts w:eastAsiaTheme="minorEastAsia"/>
                <w:b/>
                <w:color w:val="000000"/>
                <w:sz w:val="20"/>
                <w:szCs w:val="20"/>
              </w:rPr>
            </w:pPr>
          </w:p>
        </w:tc>
      </w:tr>
      <w:tr w:rsidR="00702BCA" w14:paraId="078BFF26"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72DC4690"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2023 г.</w:t>
            </w:r>
          </w:p>
        </w:tc>
      </w:tr>
      <w:tr w:rsidR="00702BCA" w14:paraId="20256A06"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20C7F999"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32BF1D2D"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68CF22D5"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D783D43"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38D32528"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17454614"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579E18DF"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672D1846"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48091989"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52849BCA"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6612612"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67FE5BB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2411CA96"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59959211" w14:textId="77777777" w:rsidR="00702BCA" w:rsidRDefault="00702BCA" w:rsidP="00B47F55">
            <w:pPr>
              <w:spacing w:after="0" w:line="240" w:lineRule="auto"/>
              <w:ind w:firstLine="0"/>
              <w:jc w:val="center"/>
              <w:rPr>
                <w:color w:val="000000"/>
                <w:sz w:val="20"/>
                <w:szCs w:val="20"/>
              </w:rPr>
            </w:pPr>
            <w:r>
              <w:rPr>
                <w:color w:val="000000"/>
                <w:sz w:val="20"/>
                <w:szCs w:val="20"/>
              </w:rPr>
              <w:t>0,983</w:t>
            </w:r>
          </w:p>
        </w:tc>
        <w:tc>
          <w:tcPr>
            <w:tcW w:w="530" w:type="pct"/>
            <w:tcBorders>
              <w:top w:val="nil"/>
              <w:left w:val="nil"/>
              <w:bottom w:val="single" w:sz="8" w:space="0" w:color="auto"/>
              <w:right w:val="single" w:sz="8" w:space="0" w:color="auto"/>
            </w:tcBorders>
            <w:vAlign w:val="center"/>
            <w:hideMark/>
          </w:tcPr>
          <w:p w14:paraId="5A116B25" w14:textId="77777777" w:rsidR="00702BCA" w:rsidRDefault="00702BCA" w:rsidP="00B47F55">
            <w:pPr>
              <w:spacing w:after="0" w:line="240" w:lineRule="auto"/>
              <w:ind w:firstLine="0"/>
              <w:jc w:val="center"/>
              <w:rPr>
                <w:color w:val="000000"/>
                <w:sz w:val="20"/>
                <w:szCs w:val="20"/>
              </w:rPr>
            </w:pPr>
            <w:r>
              <w:rPr>
                <w:color w:val="000000"/>
                <w:sz w:val="20"/>
                <w:szCs w:val="20"/>
              </w:rPr>
              <w:t>0,951</w:t>
            </w:r>
          </w:p>
        </w:tc>
        <w:tc>
          <w:tcPr>
            <w:tcW w:w="595" w:type="pct"/>
            <w:tcBorders>
              <w:top w:val="nil"/>
              <w:left w:val="nil"/>
              <w:bottom w:val="single" w:sz="8" w:space="0" w:color="auto"/>
              <w:right w:val="single" w:sz="8" w:space="0" w:color="auto"/>
            </w:tcBorders>
            <w:vAlign w:val="center"/>
            <w:hideMark/>
          </w:tcPr>
          <w:p w14:paraId="69484387"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4539120"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8" w:type="pct"/>
            <w:tcBorders>
              <w:top w:val="nil"/>
              <w:left w:val="nil"/>
              <w:bottom w:val="single" w:sz="8" w:space="0" w:color="auto"/>
              <w:right w:val="single" w:sz="8" w:space="0" w:color="auto"/>
            </w:tcBorders>
            <w:vAlign w:val="center"/>
            <w:hideMark/>
          </w:tcPr>
          <w:p w14:paraId="64F32E7F"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604BAEFA"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35F4B1BC"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44596E99"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2024 г.</w:t>
            </w:r>
          </w:p>
        </w:tc>
      </w:tr>
      <w:tr w:rsidR="00702BCA" w14:paraId="16A84354"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7533E16"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1F817BBB"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45746F14"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ED62A4F"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1921DC96"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43182FB3"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1EAAB44"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72B8FCE2"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3DCA583F"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2D07FF2D"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02BAA35"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362D920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0D485ADC"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2BD25981" w14:textId="77777777" w:rsidR="00702BCA" w:rsidRDefault="00702BCA" w:rsidP="00B47F55">
            <w:pPr>
              <w:spacing w:after="0" w:line="240" w:lineRule="auto"/>
              <w:ind w:firstLine="0"/>
              <w:jc w:val="center"/>
              <w:rPr>
                <w:color w:val="000000"/>
                <w:sz w:val="20"/>
                <w:szCs w:val="20"/>
              </w:rPr>
            </w:pPr>
            <w:r>
              <w:rPr>
                <w:color w:val="000000"/>
                <w:sz w:val="20"/>
                <w:szCs w:val="20"/>
              </w:rPr>
              <w:t>0,951</w:t>
            </w:r>
          </w:p>
        </w:tc>
        <w:tc>
          <w:tcPr>
            <w:tcW w:w="530" w:type="pct"/>
            <w:tcBorders>
              <w:top w:val="nil"/>
              <w:left w:val="nil"/>
              <w:bottom w:val="single" w:sz="8" w:space="0" w:color="auto"/>
              <w:right w:val="single" w:sz="8" w:space="0" w:color="auto"/>
            </w:tcBorders>
            <w:vAlign w:val="center"/>
            <w:hideMark/>
          </w:tcPr>
          <w:p w14:paraId="3FC06A74" w14:textId="77777777" w:rsidR="00702BCA" w:rsidRDefault="00702BCA" w:rsidP="00B47F55">
            <w:pPr>
              <w:spacing w:after="0" w:line="240" w:lineRule="auto"/>
              <w:ind w:firstLine="0"/>
              <w:jc w:val="center"/>
              <w:rPr>
                <w:color w:val="000000"/>
                <w:sz w:val="20"/>
                <w:szCs w:val="20"/>
              </w:rPr>
            </w:pPr>
            <w:r>
              <w:rPr>
                <w:color w:val="000000"/>
                <w:sz w:val="20"/>
                <w:szCs w:val="20"/>
              </w:rPr>
              <w:t>0,951</w:t>
            </w:r>
          </w:p>
        </w:tc>
        <w:tc>
          <w:tcPr>
            <w:tcW w:w="595" w:type="pct"/>
            <w:tcBorders>
              <w:top w:val="nil"/>
              <w:left w:val="nil"/>
              <w:bottom w:val="single" w:sz="8" w:space="0" w:color="auto"/>
              <w:right w:val="single" w:sz="8" w:space="0" w:color="auto"/>
            </w:tcBorders>
            <w:vAlign w:val="center"/>
            <w:hideMark/>
          </w:tcPr>
          <w:p w14:paraId="53C0ADA5"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21D2740D"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8" w:type="pct"/>
            <w:tcBorders>
              <w:top w:val="nil"/>
              <w:left w:val="nil"/>
              <w:bottom w:val="single" w:sz="8" w:space="0" w:color="auto"/>
              <w:right w:val="single" w:sz="8" w:space="0" w:color="auto"/>
            </w:tcBorders>
            <w:vAlign w:val="center"/>
            <w:hideMark/>
          </w:tcPr>
          <w:p w14:paraId="21BAD9C9"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1841BD4D"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5BBCE416" w14:textId="77777777" w:rsidTr="00B47F55">
        <w:trPr>
          <w:trHeight w:val="106"/>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26D530C6"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2025 г.</w:t>
            </w:r>
          </w:p>
        </w:tc>
      </w:tr>
      <w:tr w:rsidR="00702BCA" w14:paraId="3D375723"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7886F6C2"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6CB5575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03E500AD"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03578C66"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50B1C439"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4EC1AE20"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7741DF48"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351FCF4F"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060D0CF"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4CCF2B22"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F16AD90"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740D2A9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3828461D"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318" w:type="pct"/>
            <w:tcBorders>
              <w:top w:val="nil"/>
              <w:left w:val="nil"/>
              <w:bottom w:val="single" w:sz="8" w:space="0" w:color="auto"/>
              <w:right w:val="single" w:sz="8" w:space="0" w:color="auto"/>
            </w:tcBorders>
            <w:vAlign w:val="center"/>
            <w:hideMark/>
          </w:tcPr>
          <w:p w14:paraId="7C169D39" w14:textId="77777777" w:rsidR="00702BCA" w:rsidRDefault="00702BCA" w:rsidP="00B47F55">
            <w:pPr>
              <w:spacing w:after="0" w:line="240" w:lineRule="auto"/>
              <w:ind w:firstLine="0"/>
              <w:jc w:val="center"/>
              <w:rPr>
                <w:color w:val="000000"/>
                <w:sz w:val="20"/>
                <w:szCs w:val="20"/>
              </w:rPr>
            </w:pPr>
            <w:r>
              <w:rPr>
                <w:color w:val="000000"/>
                <w:sz w:val="20"/>
                <w:szCs w:val="20"/>
              </w:rPr>
              <w:t>0,993</w:t>
            </w:r>
          </w:p>
        </w:tc>
        <w:tc>
          <w:tcPr>
            <w:tcW w:w="530" w:type="pct"/>
            <w:tcBorders>
              <w:top w:val="nil"/>
              <w:left w:val="nil"/>
              <w:bottom w:val="single" w:sz="8" w:space="0" w:color="auto"/>
              <w:right w:val="single" w:sz="8" w:space="0" w:color="auto"/>
            </w:tcBorders>
            <w:vAlign w:val="center"/>
            <w:hideMark/>
          </w:tcPr>
          <w:p w14:paraId="0A9A99FB" w14:textId="77777777" w:rsidR="00702BCA" w:rsidRDefault="00702BCA" w:rsidP="00B47F55">
            <w:pPr>
              <w:spacing w:after="0" w:line="240" w:lineRule="auto"/>
              <w:ind w:firstLine="0"/>
              <w:jc w:val="center"/>
              <w:rPr>
                <w:color w:val="000000"/>
                <w:sz w:val="20"/>
                <w:szCs w:val="20"/>
              </w:rPr>
            </w:pPr>
            <w:r>
              <w:rPr>
                <w:color w:val="000000"/>
                <w:sz w:val="20"/>
                <w:szCs w:val="20"/>
              </w:rPr>
              <w:t>0,951</w:t>
            </w:r>
          </w:p>
        </w:tc>
        <w:tc>
          <w:tcPr>
            <w:tcW w:w="595" w:type="pct"/>
            <w:tcBorders>
              <w:top w:val="nil"/>
              <w:left w:val="nil"/>
              <w:bottom w:val="single" w:sz="8" w:space="0" w:color="auto"/>
              <w:right w:val="single" w:sz="8" w:space="0" w:color="auto"/>
            </w:tcBorders>
            <w:vAlign w:val="center"/>
            <w:hideMark/>
          </w:tcPr>
          <w:p w14:paraId="6811F8D7"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48434F6"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8" w:type="pct"/>
            <w:tcBorders>
              <w:top w:val="nil"/>
              <w:left w:val="nil"/>
              <w:bottom w:val="single" w:sz="8" w:space="0" w:color="auto"/>
              <w:right w:val="single" w:sz="8" w:space="0" w:color="auto"/>
            </w:tcBorders>
            <w:vAlign w:val="center"/>
            <w:hideMark/>
          </w:tcPr>
          <w:p w14:paraId="2EF08794"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5C8DF3CF"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71B8ED4A"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42B69683"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2026 г.</w:t>
            </w:r>
          </w:p>
        </w:tc>
      </w:tr>
      <w:tr w:rsidR="00702BCA" w14:paraId="5FA383BD"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5E741795"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и КЖП</w:t>
            </w:r>
          </w:p>
        </w:tc>
        <w:tc>
          <w:tcPr>
            <w:tcW w:w="601" w:type="pct"/>
            <w:tcBorders>
              <w:top w:val="nil"/>
              <w:left w:val="nil"/>
              <w:bottom w:val="single" w:sz="8" w:space="0" w:color="auto"/>
              <w:right w:val="single" w:sz="8" w:space="0" w:color="auto"/>
            </w:tcBorders>
            <w:vAlign w:val="center"/>
            <w:hideMark/>
          </w:tcPr>
          <w:p w14:paraId="26B997F5"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390749E7"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7AAE9B9"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22D55100"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6C912AF7"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82A27E4"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24490782"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0B1CA1D"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5741D835"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F01D542"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245F1886"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6F3C9475"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02184D29"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30" w:type="pct"/>
            <w:tcBorders>
              <w:top w:val="nil"/>
              <w:left w:val="nil"/>
              <w:bottom w:val="single" w:sz="8" w:space="0" w:color="auto"/>
              <w:right w:val="single" w:sz="8" w:space="0" w:color="auto"/>
            </w:tcBorders>
            <w:vAlign w:val="center"/>
            <w:hideMark/>
          </w:tcPr>
          <w:p w14:paraId="7954CCB9"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95" w:type="pct"/>
            <w:tcBorders>
              <w:top w:val="nil"/>
              <w:left w:val="nil"/>
              <w:bottom w:val="single" w:sz="8" w:space="0" w:color="auto"/>
              <w:right w:val="single" w:sz="8" w:space="0" w:color="auto"/>
            </w:tcBorders>
            <w:vAlign w:val="center"/>
            <w:hideMark/>
          </w:tcPr>
          <w:p w14:paraId="453EC334"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3D38553"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34AE760E"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3F3B3B4"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4E3E4926"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14103E9A"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2027 г.</w:t>
            </w:r>
          </w:p>
        </w:tc>
      </w:tr>
      <w:tr w:rsidR="00702BCA" w14:paraId="095FBEC9"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46892147"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КЖП</w:t>
            </w:r>
          </w:p>
        </w:tc>
        <w:tc>
          <w:tcPr>
            <w:tcW w:w="601" w:type="pct"/>
            <w:tcBorders>
              <w:top w:val="nil"/>
              <w:left w:val="nil"/>
              <w:bottom w:val="single" w:sz="8" w:space="0" w:color="auto"/>
              <w:right w:val="single" w:sz="8" w:space="0" w:color="auto"/>
            </w:tcBorders>
            <w:vAlign w:val="center"/>
            <w:hideMark/>
          </w:tcPr>
          <w:p w14:paraId="15CE7EE8"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2DE74327"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C0803D7"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7A880C52"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504D8EFD"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4A735AA6"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46696ADF"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5535BB50"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33DFB400"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3926ECE0"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255A2EA2"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0FBBCDDA"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2D4E53C"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30" w:type="pct"/>
            <w:tcBorders>
              <w:top w:val="nil"/>
              <w:left w:val="nil"/>
              <w:bottom w:val="single" w:sz="8" w:space="0" w:color="auto"/>
              <w:right w:val="single" w:sz="8" w:space="0" w:color="auto"/>
            </w:tcBorders>
            <w:vAlign w:val="center"/>
            <w:hideMark/>
          </w:tcPr>
          <w:p w14:paraId="2C6AFBC0"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95" w:type="pct"/>
            <w:tcBorders>
              <w:top w:val="nil"/>
              <w:left w:val="nil"/>
              <w:bottom w:val="single" w:sz="8" w:space="0" w:color="auto"/>
              <w:right w:val="single" w:sz="8" w:space="0" w:color="auto"/>
            </w:tcBorders>
            <w:vAlign w:val="center"/>
            <w:hideMark/>
          </w:tcPr>
          <w:p w14:paraId="1F48BD22"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448C86A9"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5E16DBE8"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DFF3D4E"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045A0102"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28093599" w14:textId="77777777" w:rsidR="00702BCA" w:rsidRDefault="00702BCA" w:rsidP="00B47F55">
            <w:pPr>
              <w:spacing w:after="0" w:line="240" w:lineRule="auto"/>
              <w:ind w:firstLine="0"/>
              <w:jc w:val="center"/>
              <w:rPr>
                <w:b/>
                <w:bCs/>
                <w:color w:val="000000"/>
                <w:sz w:val="20"/>
                <w:szCs w:val="20"/>
              </w:rPr>
            </w:pPr>
            <w:r w:rsidRPr="0014265C">
              <w:rPr>
                <w:b/>
                <w:bCs/>
                <w:color w:val="000000"/>
                <w:sz w:val="20"/>
                <w:szCs w:val="20"/>
              </w:rPr>
              <w:t>20</w:t>
            </w:r>
            <w:r>
              <w:rPr>
                <w:b/>
                <w:bCs/>
                <w:color w:val="000000"/>
                <w:sz w:val="20"/>
                <w:szCs w:val="20"/>
              </w:rPr>
              <w:t>2</w:t>
            </w:r>
            <w:r w:rsidRPr="0014265C">
              <w:rPr>
                <w:b/>
                <w:bCs/>
                <w:color w:val="000000"/>
                <w:sz w:val="20"/>
                <w:szCs w:val="20"/>
              </w:rPr>
              <w:t>8 г.</w:t>
            </w:r>
          </w:p>
        </w:tc>
      </w:tr>
      <w:tr w:rsidR="00702BCA" w14:paraId="6A4EDA96"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BE555B7"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 КЖП</w:t>
            </w:r>
          </w:p>
        </w:tc>
        <w:tc>
          <w:tcPr>
            <w:tcW w:w="601" w:type="pct"/>
            <w:tcBorders>
              <w:top w:val="nil"/>
              <w:left w:val="nil"/>
              <w:bottom w:val="single" w:sz="8" w:space="0" w:color="auto"/>
              <w:right w:val="single" w:sz="8" w:space="0" w:color="auto"/>
            </w:tcBorders>
            <w:vAlign w:val="center"/>
            <w:hideMark/>
          </w:tcPr>
          <w:p w14:paraId="7815F27E"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7D04C1A2"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A85596A"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28C41133"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04D49544"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6A6F0CF8"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415179EF"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6DBF989E"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5B765B3D"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6E2489A0"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0AC0B6DD"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1E33F9F4"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4B08CBEC"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30" w:type="pct"/>
            <w:tcBorders>
              <w:top w:val="nil"/>
              <w:left w:val="nil"/>
              <w:bottom w:val="single" w:sz="8" w:space="0" w:color="auto"/>
              <w:right w:val="single" w:sz="8" w:space="0" w:color="auto"/>
            </w:tcBorders>
            <w:vAlign w:val="center"/>
            <w:hideMark/>
          </w:tcPr>
          <w:p w14:paraId="2B84051C"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95" w:type="pct"/>
            <w:tcBorders>
              <w:top w:val="nil"/>
              <w:left w:val="nil"/>
              <w:bottom w:val="single" w:sz="8" w:space="0" w:color="auto"/>
              <w:right w:val="single" w:sz="8" w:space="0" w:color="auto"/>
            </w:tcBorders>
            <w:vAlign w:val="center"/>
            <w:hideMark/>
          </w:tcPr>
          <w:p w14:paraId="02C4DDFD"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5584EC14"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6761ABCF"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9090E4D"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4FBFFDCC"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669726FF" w14:textId="77777777" w:rsidR="00702BCA" w:rsidRDefault="00702BCA" w:rsidP="00B47F55">
            <w:pPr>
              <w:spacing w:after="0" w:line="240" w:lineRule="auto"/>
              <w:ind w:firstLine="0"/>
              <w:jc w:val="center"/>
              <w:rPr>
                <w:b/>
                <w:bCs/>
                <w:color w:val="000000"/>
                <w:sz w:val="20"/>
                <w:szCs w:val="20"/>
              </w:rPr>
            </w:pPr>
            <w:r>
              <w:rPr>
                <w:b/>
                <w:bCs/>
                <w:color w:val="000000"/>
                <w:sz w:val="20"/>
                <w:szCs w:val="20"/>
              </w:rPr>
              <w:t>2029 г.</w:t>
            </w:r>
          </w:p>
        </w:tc>
      </w:tr>
      <w:tr w:rsidR="00702BCA" w14:paraId="22077B78"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37849F0"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w:t>
            </w:r>
          </w:p>
        </w:tc>
        <w:tc>
          <w:tcPr>
            <w:tcW w:w="601" w:type="pct"/>
            <w:tcBorders>
              <w:top w:val="nil"/>
              <w:left w:val="nil"/>
              <w:bottom w:val="single" w:sz="8" w:space="0" w:color="auto"/>
              <w:right w:val="single" w:sz="8" w:space="0" w:color="auto"/>
            </w:tcBorders>
            <w:vAlign w:val="center"/>
            <w:hideMark/>
          </w:tcPr>
          <w:p w14:paraId="08B932F7"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43E4D8BD"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3D5BAE8A"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0143C2D9"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1F96A2B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70ED6D45"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5F85E225"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E41813B"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18A1AA61"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14186591"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06FD1D48"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37591013"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6ECA763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30" w:type="pct"/>
            <w:tcBorders>
              <w:top w:val="nil"/>
              <w:left w:val="nil"/>
              <w:bottom w:val="single" w:sz="8" w:space="0" w:color="auto"/>
              <w:right w:val="single" w:sz="8" w:space="0" w:color="auto"/>
            </w:tcBorders>
            <w:vAlign w:val="center"/>
            <w:hideMark/>
          </w:tcPr>
          <w:p w14:paraId="68267A4A"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95" w:type="pct"/>
            <w:tcBorders>
              <w:top w:val="nil"/>
              <w:left w:val="nil"/>
              <w:bottom w:val="single" w:sz="8" w:space="0" w:color="auto"/>
              <w:right w:val="single" w:sz="8" w:space="0" w:color="auto"/>
            </w:tcBorders>
            <w:vAlign w:val="center"/>
            <w:hideMark/>
          </w:tcPr>
          <w:p w14:paraId="272E6664"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3A1AC752"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305D6916"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0A9531BC"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064025D6" w14:textId="77777777" w:rsidTr="00B47F55">
        <w:trPr>
          <w:trHeight w:val="20"/>
          <w:jc w:val="center"/>
        </w:trPr>
        <w:tc>
          <w:tcPr>
            <w:tcW w:w="5000" w:type="pct"/>
            <w:gridSpan w:val="9"/>
            <w:tcBorders>
              <w:top w:val="single" w:sz="8" w:space="0" w:color="auto"/>
              <w:left w:val="single" w:sz="8" w:space="0" w:color="auto"/>
              <w:bottom w:val="single" w:sz="8" w:space="0" w:color="auto"/>
              <w:right w:val="single" w:sz="8" w:space="0" w:color="000000"/>
            </w:tcBorders>
            <w:vAlign w:val="center"/>
            <w:hideMark/>
          </w:tcPr>
          <w:p w14:paraId="0D11FDBE" w14:textId="4F353355" w:rsidR="00702BCA" w:rsidRDefault="00702BCA" w:rsidP="00B47F55">
            <w:pPr>
              <w:spacing w:after="0" w:line="240" w:lineRule="auto"/>
              <w:ind w:firstLine="0"/>
              <w:jc w:val="center"/>
              <w:rPr>
                <w:b/>
                <w:bCs/>
                <w:color w:val="000000"/>
                <w:sz w:val="20"/>
                <w:szCs w:val="20"/>
              </w:rPr>
            </w:pPr>
            <w:r>
              <w:rPr>
                <w:b/>
                <w:bCs/>
                <w:color w:val="000000"/>
                <w:sz w:val="20"/>
                <w:szCs w:val="20"/>
              </w:rPr>
              <w:t>20</w:t>
            </w:r>
            <w:r w:rsidR="00061B30">
              <w:rPr>
                <w:b/>
                <w:bCs/>
                <w:color w:val="000000"/>
                <w:sz w:val="20"/>
                <w:szCs w:val="20"/>
              </w:rPr>
              <w:t>30</w:t>
            </w:r>
            <w:r>
              <w:rPr>
                <w:b/>
                <w:bCs/>
                <w:color w:val="000000"/>
                <w:sz w:val="20"/>
                <w:szCs w:val="20"/>
              </w:rPr>
              <w:t xml:space="preserve"> г.</w:t>
            </w:r>
          </w:p>
        </w:tc>
      </w:tr>
      <w:tr w:rsidR="00702BCA" w14:paraId="1551FE1F"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65F844FA" w14:textId="77777777" w:rsidR="00702BCA" w:rsidRDefault="00702BCA" w:rsidP="00B47F55">
            <w:pPr>
              <w:spacing w:after="0" w:line="240" w:lineRule="auto"/>
              <w:ind w:firstLine="0"/>
              <w:jc w:val="center"/>
              <w:rPr>
                <w:color w:val="000000"/>
                <w:sz w:val="20"/>
                <w:szCs w:val="20"/>
              </w:rPr>
            </w:pPr>
            <w:r>
              <w:rPr>
                <w:color w:val="000000"/>
                <w:sz w:val="20"/>
                <w:szCs w:val="20"/>
              </w:rPr>
              <w:t>НВ ГРЭС с ОПК</w:t>
            </w:r>
          </w:p>
        </w:tc>
        <w:tc>
          <w:tcPr>
            <w:tcW w:w="601" w:type="pct"/>
            <w:tcBorders>
              <w:top w:val="nil"/>
              <w:left w:val="nil"/>
              <w:bottom w:val="single" w:sz="8" w:space="0" w:color="auto"/>
              <w:right w:val="single" w:sz="8" w:space="0" w:color="auto"/>
            </w:tcBorders>
            <w:vAlign w:val="center"/>
            <w:hideMark/>
          </w:tcPr>
          <w:p w14:paraId="007B1A8B"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0DB5F34E"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1843C2A5"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30" w:type="pct"/>
            <w:tcBorders>
              <w:top w:val="nil"/>
              <w:left w:val="nil"/>
              <w:bottom w:val="single" w:sz="8" w:space="0" w:color="auto"/>
              <w:right w:val="single" w:sz="8" w:space="0" w:color="auto"/>
            </w:tcBorders>
            <w:vAlign w:val="center"/>
            <w:hideMark/>
          </w:tcPr>
          <w:p w14:paraId="7A8EE19B" w14:textId="77777777" w:rsidR="00702BCA" w:rsidRDefault="00702BCA" w:rsidP="00B47F55">
            <w:pPr>
              <w:spacing w:after="0" w:line="240" w:lineRule="auto"/>
              <w:ind w:firstLine="0"/>
              <w:jc w:val="center"/>
              <w:rPr>
                <w:color w:val="000000"/>
                <w:sz w:val="20"/>
                <w:szCs w:val="20"/>
              </w:rPr>
            </w:pPr>
            <w:r>
              <w:rPr>
                <w:color w:val="000000"/>
                <w:sz w:val="20"/>
                <w:szCs w:val="20"/>
              </w:rPr>
              <w:t>38,687</w:t>
            </w:r>
          </w:p>
        </w:tc>
        <w:tc>
          <w:tcPr>
            <w:tcW w:w="595" w:type="pct"/>
            <w:tcBorders>
              <w:top w:val="nil"/>
              <w:left w:val="nil"/>
              <w:bottom w:val="single" w:sz="8" w:space="0" w:color="auto"/>
              <w:right w:val="single" w:sz="8" w:space="0" w:color="auto"/>
            </w:tcBorders>
            <w:vAlign w:val="center"/>
            <w:hideMark/>
          </w:tcPr>
          <w:p w14:paraId="5671FF91"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6E663078"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458" w:type="pct"/>
            <w:tcBorders>
              <w:top w:val="nil"/>
              <w:left w:val="nil"/>
              <w:bottom w:val="single" w:sz="8" w:space="0" w:color="auto"/>
              <w:right w:val="single" w:sz="8" w:space="0" w:color="auto"/>
            </w:tcBorders>
            <w:vAlign w:val="center"/>
            <w:hideMark/>
          </w:tcPr>
          <w:p w14:paraId="615E60C8"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7CB3B5CA"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r w:rsidR="00702BCA" w14:paraId="1B3E5006" w14:textId="77777777" w:rsidTr="00B47F55">
        <w:trPr>
          <w:trHeight w:val="20"/>
          <w:jc w:val="center"/>
        </w:trPr>
        <w:tc>
          <w:tcPr>
            <w:tcW w:w="1111" w:type="pct"/>
            <w:tcBorders>
              <w:top w:val="nil"/>
              <w:left w:val="single" w:sz="8" w:space="0" w:color="auto"/>
              <w:bottom w:val="single" w:sz="8" w:space="0" w:color="auto"/>
              <w:right w:val="single" w:sz="8" w:space="0" w:color="auto"/>
            </w:tcBorders>
            <w:vAlign w:val="center"/>
            <w:hideMark/>
          </w:tcPr>
          <w:p w14:paraId="058EA8EE" w14:textId="77777777" w:rsidR="00702BCA" w:rsidRDefault="00702BCA" w:rsidP="00B47F55">
            <w:pPr>
              <w:spacing w:after="0" w:line="240" w:lineRule="auto"/>
              <w:ind w:firstLine="0"/>
              <w:jc w:val="center"/>
              <w:rPr>
                <w:color w:val="000000"/>
                <w:sz w:val="20"/>
                <w:szCs w:val="20"/>
              </w:rPr>
            </w:pPr>
            <w:r>
              <w:rPr>
                <w:color w:val="000000"/>
                <w:sz w:val="20"/>
                <w:szCs w:val="20"/>
              </w:rPr>
              <w:t>Котельная Новая</w:t>
            </w:r>
          </w:p>
        </w:tc>
        <w:tc>
          <w:tcPr>
            <w:tcW w:w="601" w:type="pct"/>
            <w:tcBorders>
              <w:top w:val="nil"/>
              <w:left w:val="nil"/>
              <w:bottom w:val="single" w:sz="8" w:space="0" w:color="auto"/>
              <w:right w:val="single" w:sz="8" w:space="0" w:color="auto"/>
            </w:tcBorders>
            <w:vAlign w:val="center"/>
            <w:hideMark/>
          </w:tcPr>
          <w:p w14:paraId="4CF378BE"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336BF966" w14:textId="77777777" w:rsidR="00702BCA" w:rsidRDefault="00702BCA" w:rsidP="00B47F55">
            <w:pPr>
              <w:spacing w:after="0" w:line="240" w:lineRule="auto"/>
              <w:ind w:firstLine="0"/>
              <w:jc w:val="center"/>
              <w:rPr>
                <w:color w:val="000000"/>
                <w:sz w:val="20"/>
                <w:szCs w:val="20"/>
              </w:rPr>
            </w:pPr>
            <w:r>
              <w:rPr>
                <w:color w:val="000000"/>
                <w:sz w:val="20"/>
                <w:szCs w:val="20"/>
              </w:rPr>
              <w:t>Попутный газ</w:t>
            </w:r>
          </w:p>
        </w:tc>
        <w:tc>
          <w:tcPr>
            <w:tcW w:w="318" w:type="pct"/>
            <w:tcBorders>
              <w:top w:val="nil"/>
              <w:left w:val="nil"/>
              <w:bottom w:val="single" w:sz="8" w:space="0" w:color="auto"/>
              <w:right w:val="single" w:sz="8" w:space="0" w:color="auto"/>
            </w:tcBorders>
            <w:vAlign w:val="center"/>
            <w:hideMark/>
          </w:tcPr>
          <w:p w14:paraId="504B98DE"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30" w:type="pct"/>
            <w:tcBorders>
              <w:top w:val="nil"/>
              <w:left w:val="nil"/>
              <w:bottom w:val="single" w:sz="8" w:space="0" w:color="auto"/>
              <w:right w:val="single" w:sz="8" w:space="0" w:color="auto"/>
            </w:tcBorders>
            <w:vAlign w:val="center"/>
            <w:hideMark/>
          </w:tcPr>
          <w:p w14:paraId="7F345C2E"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595" w:type="pct"/>
            <w:tcBorders>
              <w:top w:val="nil"/>
              <w:left w:val="nil"/>
              <w:bottom w:val="single" w:sz="8" w:space="0" w:color="auto"/>
              <w:right w:val="single" w:sz="8" w:space="0" w:color="auto"/>
            </w:tcBorders>
            <w:vAlign w:val="center"/>
            <w:hideMark/>
          </w:tcPr>
          <w:p w14:paraId="16C14142"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59" w:type="pct"/>
            <w:tcBorders>
              <w:top w:val="nil"/>
              <w:left w:val="nil"/>
              <w:bottom w:val="single" w:sz="8" w:space="0" w:color="auto"/>
              <w:right w:val="single" w:sz="8" w:space="0" w:color="auto"/>
            </w:tcBorders>
            <w:vAlign w:val="center"/>
            <w:hideMark/>
          </w:tcPr>
          <w:p w14:paraId="0EF12DDD" w14:textId="77777777" w:rsidR="00702BCA" w:rsidRDefault="00702BCA" w:rsidP="00B47F55">
            <w:pPr>
              <w:spacing w:after="0" w:line="240" w:lineRule="auto"/>
              <w:ind w:firstLine="0"/>
              <w:jc w:val="center"/>
              <w:rPr>
                <w:color w:val="000000"/>
                <w:sz w:val="20"/>
                <w:szCs w:val="20"/>
              </w:rPr>
            </w:pPr>
            <w:r>
              <w:rPr>
                <w:color w:val="000000"/>
                <w:sz w:val="20"/>
                <w:szCs w:val="20"/>
              </w:rPr>
              <w:t>Нефть</w:t>
            </w:r>
          </w:p>
        </w:tc>
        <w:tc>
          <w:tcPr>
            <w:tcW w:w="458" w:type="pct"/>
            <w:tcBorders>
              <w:top w:val="nil"/>
              <w:left w:val="nil"/>
              <w:bottom w:val="single" w:sz="8" w:space="0" w:color="auto"/>
              <w:right w:val="single" w:sz="8" w:space="0" w:color="auto"/>
            </w:tcBorders>
            <w:vAlign w:val="center"/>
            <w:hideMark/>
          </w:tcPr>
          <w:p w14:paraId="55792331" w14:textId="77777777" w:rsidR="00702BCA" w:rsidRDefault="00702BCA" w:rsidP="00B47F55">
            <w:pPr>
              <w:spacing w:after="0" w:line="240" w:lineRule="auto"/>
              <w:ind w:firstLine="0"/>
              <w:jc w:val="center"/>
              <w:rPr>
                <w:color w:val="000000"/>
                <w:sz w:val="20"/>
                <w:szCs w:val="20"/>
              </w:rPr>
            </w:pPr>
            <w:r>
              <w:rPr>
                <w:color w:val="000000"/>
                <w:sz w:val="20"/>
                <w:szCs w:val="20"/>
              </w:rPr>
              <w:t>-</w:t>
            </w:r>
          </w:p>
        </w:tc>
        <w:tc>
          <w:tcPr>
            <w:tcW w:w="469" w:type="pct"/>
            <w:tcBorders>
              <w:top w:val="nil"/>
              <w:left w:val="nil"/>
              <w:bottom w:val="single" w:sz="8" w:space="0" w:color="auto"/>
              <w:right w:val="single" w:sz="8" w:space="0" w:color="auto"/>
            </w:tcBorders>
            <w:vAlign w:val="center"/>
            <w:hideMark/>
          </w:tcPr>
          <w:p w14:paraId="2347F993" w14:textId="77777777" w:rsidR="00702BCA" w:rsidRDefault="00702BCA" w:rsidP="00B47F55">
            <w:pPr>
              <w:spacing w:after="0" w:line="240" w:lineRule="auto"/>
              <w:ind w:firstLine="0"/>
              <w:jc w:val="center"/>
              <w:rPr>
                <w:color w:val="000000"/>
                <w:sz w:val="20"/>
                <w:szCs w:val="20"/>
              </w:rPr>
            </w:pPr>
            <w:r>
              <w:rPr>
                <w:color w:val="000000"/>
                <w:sz w:val="20"/>
                <w:szCs w:val="20"/>
              </w:rPr>
              <w:t>-</w:t>
            </w:r>
          </w:p>
        </w:tc>
      </w:tr>
    </w:tbl>
    <w:p w14:paraId="186C2219" w14:textId="7FE809B1" w:rsidR="00702BCA" w:rsidRPr="00833220" w:rsidRDefault="00702BCA" w:rsidP="00833220">
      <w:pPr>
        <w:ind w:firstLine="0"/>
        <w:sectPr w:rsidR="00702BCA" w:rsidRPr="00833220" w:rsidSect="00833220">
          <w:pgSz w:w="16838" w:h="11906" w:orient="landscape"/>
          <w:pgMar w:top="1701" w:right="1134" w:bottom="851" w:left="1134" w:header="709" w:footer="709" w:gutter="0"/>
          <w:cols w:space="708"/>
          <w:docGrid w:linePitch="360"/>
        </w:sectPr>
      </w:pPr>
    </w:p>
    <w:p w14:paraId="0764DC4C" w14:textId="77777777" w:rsidR="000A3430" w:rsidRDefault="000A3430" w:rsidP="000A3430">
      <w:pPr>
        <w:pStyle w:val="11"/>
      </w:pPr>
      <w:bookmarkStart w:id="179" w:name="_Toc103307064"/>
      <w:r>
        <w:lastRenderedPageBreak/>
        <w:t xml:space="preserve">б) </w:t>
      </w:r>
      <w:r w:rsidR="00833220">
        <w:t>П</w:t>
      </w:r>
      <w:r>
        <w:t>отребляемые источником тепловой энергии виды топлива, включая местные виды топлива, а также используемые возобновляемые источники энергии</w:t>
      </w:r>
      <w:bookmarkEnd w:id="176"/>
      <w:bookmarkEnd w:id="177"/>
      <w:bookmarkEnd w:id="179"/>
    </w:p>
    <w:bookmarkEnd w:id="178"/>
    <w:p w14:paraId="43640076" w14:textId="77777777" w:rsidR="000A3430" w:rsidRDefault="000A3430" w:rsidP="00FC7BB1">
      <w:r>
        <w:t xml:space="preserve">Сведения о видах топлива, потребляемого источниками тепловой энергии, приведены в таблице 8.2. </w:t>
      </w:r>
    </w:p>
    <w:p w14:paraId="6E729930" w14:textId="77777777" w:rsidR="00A70610" w:rsidRPr="00A70610" w:rsidRDefault="000A3430" w:rsidP="00A70610">
      <w:pPr>
        <w:jc w:val="right"/>
      </w:pPr>
      <w:r w:rsidRPr="00A70610">
        <w:t>Таблица 8.2</w:t>
      </w:r>
      <w:r w:rsidR="00FC7BB1" w:rsidRPr="00A70610">
        <w:t xml:space="preserve"> </w:t>
      </w:r>
    </w:p>
    <w:p w14:paraId="3D6BBCF9" w14:textId="77777777" w:rsidR="000A3430" w:rsidRPr="00A70610" w:rsidRDefault="000A3430" w:rsidP="00A70610">
      <w:pPr>
        <w:jc w:val="center"/>
        <w:rPr>
          <w:u w:val="single"/>
        </w:rPr>
      </w:pPr>
      <w:r w:rsidRPr="00A70610">
        <w:rPr>
          <w:u w:val="single"/>
        </w:rPr>
        <w:t>Виды топлива, используемые котельн</w:t>
      </w:r>
      <w:r w:rsidR="009457AD" w:rsidRPr="00A70610">
        <w:rPr>
          <w:u w:val="single"/>
        </w:rPr>
        <w:t>ыми</w:t>
      </w:r>
      <w:r w:rsidRPr="00A70610">
        <w:rPr>
          <w:u w:val="single"/>
        </w:rPr>
        <w:t xml:space="preserve"> </w:t>
      </w:r>
      <w:r w:rsidR="009C033B" w:rsidRPr="00A70610">
        <w:rPr>
          <w:u w:val="single"/>
        </w:rPr>
        <w:t xml:space="preserve">г.п. </w:t>
      </w:r>
      <w:r w:rsidR="00FC7BB1" w:rsidRPr="00A70610">
        <w:rPr>
          <w:u w:val="single"/>
        </w:rPr>
        <w:t>Излучинск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1560"/>
        <w:gridCol w:w="1133"/>
        <w:gridCol w:w="1170"/>
        <w:gridCol w:w="2234"/>
        <w:gridCol w:w="1665"/>
      </w:tblGrid>
      <w:tr w:rsidR="004F3DD4" w:rsidRPr="00AF33AA" w14:paraId="19382283" w14:textId="77777777" w:rsidTr="00FC7BB1">
        <w:trPr>
          <w:trHeight w:val="70"/>
        </w:trPr>
        <w:tc>
          <w:tcPr>
            <w:tcW w:w="945" w:type="pct"/>
            <w:vMerge w:val="restart"/>
            <w:vAlign w:val="center"/>
          </w:tcPr>
          <w:p w14:paraId="693D8415" w14:textId="77777777" w:rsidR="004F3DD4" w:rsidRPr="00AF33AA" w:rsidRDefault="004F3DD4" w:rsidP="00F44927">
            <w:pPr>
              <w:pStyle w:val="afff"/>
              <w:spacing w:after="0"/>
              <w:rPr>
                <w:b/>
              </w:rPr>
            </w:pPr>
            <w:r w:rsidRPr="00AF33AA">
              <w:rPr>
                <w:b/>
              </w:rPr>
              <w:t>Наименование котельной</w:t>
            </w:r>
          </w:p>
        </w:tc>
        <w:tc>
          <w:tcPr>
            <w:tcW w:w="2018" w:type="pct"/>
            <w:gridSpan w:val="3"/>
            <w:vAlign w:val="center"/>
          </w:tcPr>
          <w:p w14:paraId="7800FB7B" w14:textId="77777777" w:rsidR="004F3DD4" w:rsidRPr="00AF33AA" w:rsidRDefault="004F3DD4" w:rsidP="00F44927">
            <w:pPr>
              <w:pStyle w:val="afff"/>
              <w:spacing w:after="0"/>
              <w:rPr>
                <w:b/>
              </w:rPr>
            </w:pPr>
            <w:r w:rsidRPr="00AF33AA">
              <w:rPr>
                <w:b/>
              </w:rPr>
              <w:t>Вид топлива</w:t>
            </w:r>
          </w:p>
        </w:tc>
        <w:tc>
          <w:tcPr>
            <w:tcW w:w="1167" w:type="pct"/>
            <w:vMerge w:val="restart"/>
            <w:vAlign w:val="center"/>
          </w:tcPr>
          <w:p w14:paraId="58BCA66D" w14:textId="77777777" w:rsidR="004F3DD4" w:rsidRPr="00AF33AA" w:rsidRDefault="004F3DD4" w:rsidP="00F44927">
            <w:pPr>
              <w:pStyle w:val="afff"/>
              <w:spacing w:after="0"/>
              <w:rPr>
                <w:b/>
              </w:rPr>
            </w:pPr>
            <w:r w:rsidRPr="00AF33AA">
              <w:rPr>
                <w:b/>
              </w:rPr>
              <w:t>Возобновляемый источник энергии</w:t>
            </w:r>
          </w:p>
        </w:tc>
        <w:tc>
          <w:tcPr>
            <w:tcW w:w="870" w:type="pct"/>
            <w:vMerge w:val="restart"/>
            <w:vAlign w:val="center"/>
          </w:tcPr>
          <w:p w14:paraId="58499078" w14:textId="77777777" w:rsidR="004F3DD4" w:rsidRPr="00AF33AA" w:rsidRDefault="004F3DD4" w:rsidP="00F44927">
            <w:pPr>
              <w:pStyle w:val="afff"/>
              <w:spacing w:after="0"/>
              <w:rPr>
                <w:b/>
              </w:rPr>
            </w:pPr>
            <w:r w:rsidRPr="00AF33AA">
              <w:rPr>
                <w:b/>
              </w:rPr>
              <w:t>Местный вид топлива</w:t>
            </w:r>
          </w:p>
        </w:tc>
      </w:tr>
      <w:tr w:rsidR="004F3DD4" w:rsidRPr="00AF33AA" w14:paraId="4E352882" w14:textId="77777777" w:rsidTr="00FC7BB1">
        <w:trPr>
          <w:trHeight w:val="70"/>
        </w:trPr>
        <w:tc>
          <w:tcPr>
            <w:tcW w:w="945" w:type="pct"/>
            <w:vMerge/>
            <w:vAlign w:val="center"/>
          </w:tcPr>
          <w:p w14:paraId="1990CA0B" w14:textId="77777777" w:rsidR="004F3DD4" w:rsidRPr="00AF33AA" w:rsidRDefault="004F3DD4" w:rsidP="00F44927">
            <w:pPr>
              <w:pStyle w:val="afff"/>
              <w:spacing w:after="0"/>
              <w:rPr>
                <w:b/>
              </w:rPr>
            </w:pPr>
          </w:p>
        </w:tc>
        <w:tc>
          <w:tcPr>
            <w:tcW w:w="815" w:type="pct"/>
            <w:vAlign w:val="center"/>
          </w:tcPr>
          <w:p w14:paraId="62A3C24A" w14:textId="77777777" w:rsidR="004F3DD4" w:rsidRPr="00AF33AA" w:rsidRDefault="004F3DD4" w:rsidP="00F44927">
            <w:pPr>
              <w:pStyle w:val="afff"/>
              <w:spacing w:after="0"/>
              <w:rPr>
                <w:b/>
              </w:rPr>
            </w:pPr>
            <w:r w:rsidRPr="00AF33AA">
              <w:rPr>
                <w:b/>
              </w:rPr>
              <w:t>основное</w:t>
            </w:r>
          </w:p>
        </w:tc>
        <w:tc>
          <w:tcPr>
            <w:tcW w:w="592" w:type="pct"/>
            <w:vAlign w:val="center"/>
          </w:tcPr>
          <w:p w14:paraId="3F6176DC" w14:textId="77777777" w:rsidR="004F3DD4" w:rsidRPr="00AF33AA" w:rsidRDefault="004F3DD4" w:rsidP="004F3DD4">
            <w:pPr>
              <w:pStyle w:val="afff"/>
              <w:spacing w:after="0"/>
              <w:rPr>
                <w:b/>
              </w:rPr>
            </w:pPr>
            <w:r w:rsidRPr="00AF33AA">
              <w:rPr>
                <w:b/>
              </w:rPr>
              <w:t>резервное</w:t>
            </w:r>
          </w:p>
        </w:tc>
        <w:tc>
          <w:tcPr>
            <w:tcW w:w="611" w:type="pct"/>
            <w:vAlign w:val="center"/>
          </w:tcPr>
          <w:p w14:paraId="1919B7EE" w14:textId="77777777" w:rsidR="004F3DD4" w:rsidRPr="00AF33AA" w:rsidRDefault="004F3DD4" w:rsidP="00F44927">
            <w:pPr>
              <w:pStyle w:val="afff"/>
              <w:spacing w:after="0"/>
              <w:rPr>
                <w:b/>
              </w:rPr>
            </w:pPr>
            <w:r w:rsidRPr="00AF33AA">
              <w:rPr>
                <w:b/>
              </w:rPr>
              <w:t>аварийное</w:t>
            </w:r>
          </w:p>
        </w:tc>
        <w:tc>
          <w:tcPr>
            <w:tcW w:w="1167" w:type="pct"/>
            <w:vMerge/>
            <w:vAlign w:val="center"/>
          </w:tcPr>
          <w:p w14:paraId="0AB1EF6B" w14:textId="77777777" w:rsidR="004F3DD4" w:rsidRPr="00AF33AA" w:rsidRDefault="004F3DD4" w:rsidP="00F44927">
            <w:pPr>
              <w:pStyle w:val="afff"/>
              <w:spacing w:after="0"/>
              <w:rPr>
                <w:b/>
              </w:rPr>
            </w:pPr>
          </w:p>
        </w:tc>
        <w:tc>
          <w:tcPr>
            <w:tcW w:w="870" w:type="pct"/>
            <w:vMerge/>
            <w:vAlign w:val="center"/>
          </w:tcPr>
          <w:p w14:paraId="673A9A0F" w14:textId="77777777" w:rsidR="004F3DD4" w:rsidRPr="00AF33AA" w:rsidRDefault="004F3DD4" w:rsidP="00F44927">
            <w:pPr>
              <w:pStyle w:val="afff"/>
              <w:spacing w:after="0"/>
              <w:rPr>
                <w:b/>
              </w:rPr>
            </w:pPr>
          </w:p>
        </w:tc>
      </w:tr>
      <w:tr w:rsidR="004F3DD4" w:rsidRPr="00AF33AA" w14:paraId="7BA7608F" w14:textId="77777777" w:rsidTr="00FC7BB1">
        <w:tc>
          <w:tcPr>
            <w:tcW w:w="945" w:type="pct"/>
            <w:vAlign w:val="center"/>
          </w:tcPr>
          <w:p w14:paraId="685FF51E" w14:textId="77777777" w:rsidR="004F3DD4" w:rsidRPr="00AF33AA" w:rsidRDefault="004F3DD4" w:rsidP="00833220">
            <w:pPr>
              <w:spacing w:after="0" w:line="240" w:lineRule="auto"/>
              <w:ind w:firstLine="0"/>
              <w:jc w:val="center"/>
              <w:rPr>
                <w:sz w:val="20"/>
                <w:szCs w:val="20"/>
              </w:rPr>
            </w:pPr>
            <w:r w:rsidRPr="00AF33AA">
              <w:rPr>
                <w:sz w:val="20"/>
                <w:szCs w:val="20"/>
              </w:rPr>
              <w:t>НВ ГРЭС</w:t>
            </w:r>
          </w:p>
        </w:tc>
        <w:tc>
          <w:tcPr>
            <w:tcW w:w="815" w:type="pct"/>
            <w:vAlign w:val="center"/>
          </w:tcPr>
          <w:p w14:paraId="444B5D56" w14:textId="77777777" w:rsidR="004F3DD4" w:rsidRPr="00AF33AA" w:rsidRDefault="004F3DD4" w:rsidP="00833220">
            <w:pPr>
              <w:spacing w:after="0" w:line="240" w:lineRule="auto"/>
              <w:ind w:firstLine="0"/>
              <w:jc w:val="center"/>
              <w:rPr>
                <w:sz w:val="20"/>
                <w:szCs w:val="20"/>
              </w:rPr>
            </w:pPr>
            <w:r w:rsidRPr="00AF33AA">
              <w:rPr>
                <w:sz w:val="20"/>
                <w:szCs w:val="20"/>
              </w:rPr>
              <w:t>Попутный газ</w:t>
            </w:r>
          </w:p>
        </w:tc>
        <w:tc>
          <w:tcPr>
            <w:tcW w:w="592" w:type="pct"/>
            <w:vAlign w:val="center"/>
          </w:tcPr>
          <w:p w14:paraId="1A487321" w14:textId="77777777" w:rsidR="004F3DD4" w:rsidRPr="00AF33AA" w:rsidRDefault="004F3DD4" w:rsidP="00833220">
            <w:pPr>
              <w:pStyle w:val="afff"/>
              <w:spacing w:after="0"/>
            </w:pPr>
            <w:r w:rsidRPr="00AF33AA">
              <w:t>-</w:t>
            </w:r>
          </w:p>
        </w:tc>
        <w:tc>
          <w:tcPr>
            <w:tcW w:w="611" w:type="pct"/>
            <w:vAlign w:val="center"/>
          </w:tcPr>
          <w:p w14:paraId="68756605" w14:textId="77777777" w:rsidR="004F3DD4" w:rsidRPr="00AF33AA" w:rsidRDefault="004F3DD4" w:rsidP="00833220">
            <w:pPr>
              <w:pStyle w:val="afff"/>
              <w:spacing w:after="0"/>
            </w:pPr>
            <w:r w:rsidRPr="00AF33AA">
              <w:t>-</w:t>
            </w:r>
          </w:p>
        </w:tc>
        <w:tc>
          <w:tcPr>
            <w:tcW w:w="1167" w:type="pct"/>
            <w:vAlign w:val="center"/>
          </w:tcPr>
          <w:p w14:paraId="7AD7AE05" w14:textId="77777777" w:rsidR="004F3DD4" w:rsidRPr="00AF33AA" w:rsidRDefault="004F3DD4" w:rsidP="00833220">
            <w:pPr>
              <w:pStyle w:val="afff"/>
              <w:spacing w:after="0"/>
            </w:pPr>
            <w:r w:rsidRPr="00AF33AA">
              <w:t>нет</w:t>
            </w:r>
          </w:p>
        </w:tc>
        <w:tc>
          <w:tcPr>
            <w:tcW w:w="870" w:type="pct"/>
            <w:vAlign w:val="center"/>
          </w:tcPr>
          <w:p w14:paraId="3F3BFEB6" w14:textId="77777777" w:rsidR="004F3DD4" w:rsidRPr="00AF33AA" w:rsidRDefault="004F3DD4" w:rsidP="00833220">
            <w:pPr>
              <w:pStyle w:val="afff"/>
              <w:spacing w:after="0"/>
            </w:pPr>
            <w:r w:rsidRPr="00AF33AA">
              <w:t>нет</w:t>
            </w:r>
          </w:p>
        </w:tc>
      </w:tr>
      <w:tr w:rsidR="004F3DD4" w:rsidRPr="00AF33AA" w14:paraId="530608ED" w14:textId="77777777" w:rsidTr="00FC7BB1">
        <w:tc>
          <w:tcPr>
            <w:tcW w:w="945" w:type="pct"/>
            <w:vAlign w:val="center"/>
          </w:tcPr>
          <w:p w14:paraId="5F3042FC" w14:textId="77777777" w:rsidR="004F3DD4" w:rsidRPr="00AF33AA" w:rsidRDefault="004F3DD4" w:rsidP="00833220">
            <w:pPr>
              <w:spacing w:after="0" w:line="240" w:lineRule="auto"/>
              <w:ind w:firstLine="0"/>
              <w:jc w:val="center"/>
              <w:rPr>
                <w:sz w:val="20"/>
                <w:szCs w:val="20"/>
              </w:rPr>
            </w:pPr>
            <w:r w:rsidRPr="00AF33AA">
              <w:rPr>
                <w:sz w:val="20"/>
                <w:szCs w:val="20"/>
              </w:rPr>
              <w:t>ОПК</w:t>
            </w:r>
          </w:p>
        </w:tc>
        <w:tc>
          <w:tcPr>
            <w:tcW w:w="815" w:type="pct"/>
            <w:vAlign w:val="center"/>
          </w:tcPr>
          <w:p w14:paraId="5986B342" w14:textId="77777777" w:rsidR="004F3DD4" w:rsidRPr="00AF33AA" w:rsidRDefault="004F3DD4" w:rsidP="00833220">
            <w:pPr>
              <w:spacing w:after="0" w:line="240" w:lineRule="auto"/>
              <w:ind w:firstLine="0"/>
              <w:jc w:val="center"/>
              <w:rPr>
                <w:sz w:val="20"/>
                <w:szCs w:val="20"/>
              </w:rPr>
            </w:pPr>
            <w:r w:rsidRPr="00AF33AA">
              <w:rPr>
                <w:sz w:val="20"/>
                <w:szCs w:val="20"/>
              </w:rPr>
              <w:t>Попутный газ</w:t>
            </w:r>
          </w:p>
        </w:tc>
        <w:tc>
          <w:tcPr>
            <w:tcW w:w="592" w:type="pct"/>
            <w:vAlign w:val="center"/>
          </w:tcPr>
          <w:p w14:paraId="1F97D288" w14:textId="77777777" w:rsidR="004F3DD4" w:rsidRPr="00AF33AA" w:rsidRDefault="004F3DD4" w:rsidP="00833220">
            <w:pPr>
              <w:pStyle w:val="afff"/>
              <w:spacing w:after="0"/>
            </w:pPr>
            <w:r w:rsidRPr="00AF33AA">
              <w:t>-</w:t>
            </w:r>
          </w:p>
        </w:tc>
        <w:tc>
          <w:tcPr>
            <w:tcW w:w="611" w:type="pct"/>
            <w:vAlign w:val="center"/>
          </w:tcPr>
          <w:p w14:paraId="1E745FEF" w14:textId="77777777" w:rsidR="004F3DD4" w:rsidRPr="00AF33AA" w:rsidRDefault="004F3DD4" w:rsidP="00833220">
            <w:pPr>
              <w:pStyle w:val="afff"/>
              <w:spacing w:after="0"/>
            </w:pPr>
            <w:r w:rsidRPr="00AF33AA">
              <w:t>мазут</w:t>
            </w:r>
          </w:p>
        </w:tc>
        <w:tc>
          <w:tcPr>
            <w:tcW w:w="1167" w:type="pct"/>
            <w:vAlign w:val="center"/>
          </w:tcPr>
          <w:p w14:paraId="719113F6" w14:textId="77777777" w:rsidR="004F3DD4" w:rsidRPr="00AF33AA" w:rsidRDefault="004F3DD4" w:rsidP="00833220">
            <w:pPr>
              <w:pStyle w:val="afff"/>
              <w:spacing w:after="0"/>
            </w:pPr>
            <w:r w:rsidRPr="00AF33AA">
              <w:t>нет</w:t>
            </w:r>
          </w:p>
        </w:tc>
        <w:tc>
          <w:tcPr>
            <w:tcW w:w="870" w:type="pct"/>
            <w:vAlign w:val="center"/>
          </w:tcPr>
          <w:p w14:paraId="65B7B0C9" w14:textId="77777777" w:rsidR="004F3DD4" w:rsidRPr="00AF33AA" w:rsidRDefault="004F3DD4" w:rsidP="00833220">
            <w:pPr>
              <w:pStyle w:val="afff"/>
              <w:spacing w:after="0"/>
            </w:pPr>
            <w:r w:rsidRPr="00AF33AA">
              <w:t>нет</w:t>
            </w:r>
          </w:p>
        </w:tc>
      </w:tr>
      <w:tr w:rsidR="00AF33AA" w:rsidRPr="00AF33AA" w14:paraId="247D468B" w14:textId="77777777" w:rsidTr="00FC7BB1">
        <w:tc>
          <w:tcPr>
            <w:tcW w:w="945" w:type="pct"/>
            <w:vAlign w:val="center"/>
          </w:tcPr>
          <w:p w14:paraId="29915A3E" w14:textId="77777777" w:rsidR="00AF33AA" w:rsidRPr="00AF33AA" w:rsidRDefault="00AF33AA" w:rsidP="00833220">
            <w:pPr>
              <w:spacing w:after="0" w:line="240" w:lineRule="auto"/>
              <w:ind w:firstLine="0"/>
              <w:jc w:val="center"/>
              <w:rPr>
                <w:sz w:val="20"/>
                <w:szCs w:val="20"/>
              </w:rPr>
            </w:pPr>
            <w:r w:rsidRPr="00AF33AA">
              <w:rPr>
                <w:color w:val="000000"/>
                <w:sz w:val="20"/>
                <w:szCs w:val="20"/>
              </w:rPr>
              <w:t>КЖП</w:t>
            </w:r>
          </w:p>
        </w:tc>
        <w:tc>
          <w:tcPr>
            <w:tcW w:w="815" w:type="pct"/>
            <w:vAlign w:val="center"/>
          </w:tcPr>
          <w:p w14:paraId="483FD6D0" w14:textId="77777777" w:rsidR="00AF33AA" w:rsidRPr="00AF33AA" w:rsidRDefault="00AF33AA" w:rsidP="00C17F03">
            <w:pPr>
              <w:spacing w:after="0" w:line="240" w:lineRule="auto"/>
              <w:ind w:firstLine="0"/>
              <w:jc w:val="center"/>
              <w:rPr>
                <w:sz w:val="20"/>
                <w:szCs w:val="20"/>
              </w:rPr>
            </w:pPr>
            <w:r w:rsidRPr="00AF33AA">
              <w:rPr>
                <w:sz w:val="20"/>
                <w:szCs w:val="20"/>
              </w:rPr>
              <w:t>Попутный газ</w:t>
            </w:r>
          </w:p>
        </w:tc>
        <w:tc>
          <w:tcPr>
            <w:tcW w:w="592" w:type="pct"/>
            <w:vAlign w:val="center"/>
          </w:tcPr>
          <w:p w14:paraId="5420BEAE" w14:textId="77777777" w:rsidR="00AF33AA" w:rsidRPr="00AF33AA" w:rsidRDefault="00AF33AA" w:rsidP="00C17F03">
            <w:pPr>
              <w:pStyle w:val="afff"/>
              <w:spacing w:after="0"/>
            </w:pPr>
            <w:r w:rsidRPr="00AF33AA">
              <w:t>-</w:t>
            </w:r>
          </w:p>
        </w:tc>
        <w:tc>
          <w:tcPr>
            <w:tcW w:w="611" w:type="pct"/>
            <w:vAlign w:val="center"/>
          </w:tcPr>
          <w:p w14:paraId="0740003E" w14:textId="77777777" w:rsidR="00AF33AA" w:rsidRPr="00AF33AA" w:rsidRDefault="00AF33AA" w:rsidP="00C17F03">
            <w:pPr>
              <w:pStyle w:val="afff"/>
              <w:spacing w:after="0"/>
            </w:pPr>
            <w:r w:rsidRPr="00AF33AA">
              <w:t>-</w:t>
            </w:r>
          </w:p>
        </w:tc>
        <w:tc>
          <w:tcPr>
            <w:tcW w:w="1167" w:type="pct"/>
            <w:vAlign w:val="center"/>
          </w:tcPr>
          <w:p w14:paraId="3D55F4A2" w14:textId="77777777" w:rsidR="00AF33AA" w:rsidRPr="00AF33AA" w:rsidRDefault="00AF33AA" w:rsidP="00C17F03">
            <w:pPr>
              <w:pStyle w:val="afff"/>
              <w:spacing w:after="0"/>
            </w:pPr>
            <w:r w:rsidRPr="00AF33AA">
              <w:t>нет</w:t>
            </w:r>
          </w:p>
        </w:tc>
        <w:tc>
          <w:tcPr>
            <w:tcW w:w="870" w:type="pct"/>
            <w:vAlign w:val="center"/>
          </w:tcPr>
          <w:p w14:paraId="2596C7D7" w14:textId="77777777" w:rsidR="00AF33AA" w:rsidRPr="00AF33AA" w:rsidRDefault="00AF33AA" w:rsidP="00C17F03">
            <w:pPr>
              <w:pStyle w:val="afff"/>
              <w:spacing w:after="0"/>
            </w:pPr>
            <w:r w:rsidRPr="00AF33AA">
              <w:t>нет</w:t>
            </w:r>
          </w:p>
        </w:tc>
      </w:tr>
      <w:tr w:rsidR="00AF33AA" w:rsidRPr="00AF33AA" w14:paraId="24DA31FD" w14:textId="77777777" w:rsidTr="00FC7BB1">
        <w:tc>
          <w:tcPr>
            <w:tcW w:w="945" w:type="pct"/>
            <w:vAlign w:val="center"/>
          </w:tcPr>
          <w:p w14:paraId="75080840" w14:textId="77777777" w:rsidR="00AF33AA" w:rsidRPr="00AF33AA" w:rsidRDefault="00AF33AA" w:rsidP="00833220">
            <w:pPr>
              <w:spacing w:after="0" w:line="240" w:lineRule="auto"/>
              <w:ind w:firstLine="0"/>
              <w:jc w:val="center"/>
              <w:rPr>
                <w:sz w:val="20"/>
                <w:szCs w:val="20"/>
              </w:rPr>
            </w:pPr>
            <w:r w:rsidRPr="00AF33AA">
              <w:rPr>
                <w:sz w:val="20"/>
                <w:szCs w:val="20"/>
              </w:rPr>
              <w:t>Котельная Новая</w:t>
            </w:r>
          </w:p>
        </w:tc>
        <w:tc>
          <w:tcPr>
            <w:tcW w:w="815" w:type="pct"/>
            <w:vAlign w:val="center"/>
          </w:tcPr>
          <w:p w14:paraId="50318393" w14:textId="77777777" w:rsidR="00AF33AA" w:rsidRPr="00AF33AA" w:rsidRDefault="00AF33AA" w:rsidP="00833220">
            <w:pPr>
              <w:spacing w:after="0" w:line="240" w:lineRule="auto"/>
              <w:ind w:firstLine="0"/>
              <w:jc w:val="center"/>
              <w:rPr>
                <w:sz w:val="20"/>
                <w:szCs w:val="20"/>
              </w:rPr>
            </w:pPr>
            <w:r w:rsidRPr="00AF33AA">
              <w:rPr>
                <w:sz w:val="20"/>
                <w:szCs w:val="20"/>
              </w:rPr>
              <w:t>Нефть</w:t>
            </w:r>
          </w:p>
        </w:tc>
        <w:tc>
          <w:tcPr>
            <w:tcW w:w="592" w:type="pct"/>
            <w:vAlign w:val="center"/>
          </w:tcPr>
          <w:p w14:paraId="16916FDA" w14:textId="77777777" w:rsidR="00AF33AA" w:rsidRPr="00AF33AA" w:rsidRDefault="00AF33AA" w:rsidP="00833220">
            <w:pPr>
              <w:pStyle w:val="afff"/>
              <w:spacing w:after="0"/>
            </w:pPr>
            <w:r w:rsidRPr="00AF33AA">
              <w:t>-</w:t>
            </w:r>
          </w:p>
        </w:tc>
        <w:tc>
          <w:tcPr>
            <w:tcW w:w="611" w:type="pct"/>
            <w:vAlign w:val="center"/>
          </w:tcPr>
          <w:p w14:paraId="647CC2AE" w14:textId="77777777" w:rsidR="00AF33AA" w:rsidRPr="00AF33AA" w:rsidRDefault="00AF33AA" w:rsidP="00833220">
            <w:pPr>
              <w:pStyle w:val="afff"/>
              <w:spacing w:after="0"/>
            </w:pPr>
          </w:p>
        </w:tc>
        <w:tc>
          <w:tcPr>
            <w:tcW w:w="1167" w:type="pct"/>
            <w:vAlign w:val="center"/>
          </w:tcPr>
          <w:p w14:paraId="214567CD" w14:textId="77777777" w:rsidR="00AF33AA" w:rsidRPr="00AF33AA" w:rsidRDefault="00AF33AA" w:rsidP="00833220">
            <w:pPr>
              <w:pStyle w:val="afff"/>
              <w:spacing w:after="0"/>
            </w:pPr>
            <w:r w:rsidRPr="00AF33AA">
              <w:t>нет</w:t>
            </w:r>
          </w:p>
        </w:tc>
        <w:tc>
          <w:tcPr>
            <w:tcW w:w="870" w:type="pct"/>
            <w:vAlign w:val="center"/>
          </w:tcPr>
          <w:p w14:paraId="7EABEE19" w14:textId="77777777" w:rsidR="00AF33AA" w:rsidRPr="00AF33AA" w:rsidRDefault="00AF33AA" w:rsidP="00833220">
            <w:pPr>
              <w:pStyle w:val="afff"/>
              <w:spacing w:after="0"/>
            </w:pPr>
            <w:r w:rsidRPr="00AF33AA">
              <w:t>нет</w:t>
            </w:r>
          </w:p>
        </w:tc>
      </w:tr>
    </w:tbl>
    <w:p w14:paraId="61BC88F4" w14:textId="77777777" w:rsidR="009C69EF" w:rsidRPr="009C69EF" w:rsidRDefault="009C69EF" w:rsidP="009C69EF">
      <w:pPr>
        <w:pStyle w:val="11"/>
      </w:pPr>
      <w:bookmarkStart w:id="180" w:name="_Toc103307065"/>
      <w:r w:rsidRPr="009C69EF">
        <w:t xml:space="preserve">в) </w:t>
      </w:r>
      <w:r w:rsidR="00FC7BB1">
        <w:t>В</w:t>
      </w:r>
      <w:r w:rsidRPr="009C69EF">
        <w:t>иды топлива (в случае, если топливом является уголь, - вид ископаемого угля в соответствии с Межгосударственным стандартом</w:t>
      </w:r>
      <w:r>
        <w:t xml:space="preserve"> </w:t>
      </w:r>
      <w:r w:rsidRPr="009C69EF">
        <w:t>ГОСТ 25543-2013</w:t>
      </w:r>
      <w:r>
        <w:t xml:space="preserve"> </w:t>
      </w:r>
      <w:r w:rsidRPr="009C69EF">
        <w:t>"Угли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80"/>
    </w:p>
    <w:p w14:paraId="18DEF4E0" w14:textId="77777777" w:rsidR="00F44927" w:rsidRPr="00435C8D" w:rsidRDefault="00F44927" w:rsidP="00FC7BB1">
      <w:r w:rsidRPr="00435C8D">
        <w:t xml:space="preserve">Виды топлива и значения низшей теплоты сгорания топлива, используемые для производства тепловой энергии </w:t>
      </w:r>
      <w:r>
        <w:t xml:space="preserve">на котельных </w:t>
      </w:r>
      <w:r w:rsidR="00723FFF">
        <w:t xml:space="preserve">г.п. </w:t>
      </w:r>
      <w:r w:rsidR="00FC7BB1">
        <w:rPr>
          <w:lang w:eastAsia="ru-RU"/>
        </w:rPr>
        <w:t>Излучинск</w:t>
      </w:r>
      <w:r>
        <w:rPr>
          <w:lang w:eastAsia="ru-RU"/>
        </w:rPr>
        <w:t xml:space="preserve"> представлены в таблице 8.3. </w:t>
      </w:r>
    </w:p>
    <w:p w14:paraId="3C64EEFF" w14:textId="77777777" w:rsidR="00A70610" w:rsidRPr="00A70610" w:rsidRDefault="00F44927" w:rsidP="00A70610">
      <w:pPr>
        <w:jc w:val="right"/>
      </w:pPr>
      <w:r w:rsidRPr="00A70610">
        <w:t>Таблица 8.3</w:t>
      </w:r>
      <w:r w:rsidR="00FC7BB1" w:rsidRPr="00A70610">
        <w:t xml:space="preserve"> </w:t>
      </w:r>
    </w:p>
    <w:p w14:paraId="07317A44" w14:textId="77777777" w:rsidR="00F44927" w:rsidRPr="00A70610" w:rsidRDefault="00FC7BB1" w:rsidP="00A70610">
      <w:pPr>
        <w:jc w:val="center"/>
        <w:rPr>
          <w:u w:val="single"/>
        </w:rPr>
      </w:pPr>
      <w:r w:rsidRPr="00A70610">
        <w:rPr>
          <w:u w:val="single"/>
        </w:rPr>
        <w:t>Описание видов топлива и значения низшей теплоты сгорания</w:t>
      </w:r>
    </w:p>
    <w:tbl>
      <w:tblPr>
        <w:tblW w:w="50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04"/>
        <w:gridCol w:w="2166"/>
        <w:gridCol w:w="3305"/>
      </w:tblGrid>
      <w:tr w:rsidR="00F44927" w:rsidRPr="00B76720" w14:paraId="30B50D28" w14:textId="77777777" w:rsidTr="00E73132">
        <w:trPr>
          <w:trHeight w:val="70"/>
          <w:tblHeader/>
        </w:trPr>
        <w:tc>
          <w:tcPr>
            <w:tcW w:w="2143" w:type="pct"/>
            <w:shd w:val="clear" w:color="auto" w:fill="auto"/>
            <w:tcMar>
              <w:top w:w="0" w:type="dxa"/>
              <w:left w:w="28" w:type="dxa"/>
              <w:bottom w:w="0" w:type="dxa"/>
              <w:right w:w="28" w:type="dxa"/>
            </w:tcMar>
            <w:vAlign w:val="center"/>
          </w:tcPr>
          <w:p w14:paraId="102C3D13" w14:textId="77777777" w:rsidR="00F44927" w:rsidRPr="00B76720" w:rsidRDefault="00F44927" w:rsidP="00F44927">
            <w:pPr>
              <w:pStyle w:val="afff"/>
              <w:spacing w:after="0"/>
              <w:rPr>
                <w:b/>
              </w:rPr>
            </w:pPr>
            <w:r w:rsidRPr="00B76720">
              <w:rPr>
                <w:b/>
              </w:rPr>
              <w:t>Наименование котельной</w:t>
            </w:r>
          </w:p>
        </w:tc>
        <w:tc>
          <w:tcPr>
            <w:tcW w:w="1131" w:type="pct"/>
            <w:shd w:val="clear" w:color="auto" w:fill="auto"/>
            <w:tcMar>
              <w:top w:w="0" w:type="dxa"/>
              <w:left w:w="28" w:type="dxa"/>
              <w:bottom w:w="0" w:type="dxa"/>
              <w:right w:w="28" w:type="dxa"/>
            </w:tcMar>
            <w:vAlign w:val="center"/>
          </w:tcPr>
          <w:p w14:paraId="0C2FC87D" w14:textId="77777777" w:rsidR="00F44927" w:rsidRPr="00B76720" w:rsidRDefault="00F44927" w:rsidP="00F44927">
            <w:pPr>
              <w:pStyle w:val="afff"/>
              <w:spacing w:after="0"/>
              <w:rPr>
                <w:b/>
              </w:rPr>
            </w:pPr>
            <w:r w:rsidRPr="00B76720">
              <w:rPr>
                <w:b/>
              </w:rPr>
              <w:t>Вид топлива</w:t>
            </w:r>
          </w:p>
        </w:tc>
        <w:tc>
          <w:tcPr>
            <w:tcW w:w="1726" w:type="pct"/>
            <w:shd w:val="clear" w:color="auto" w:fill="auto"/>
            <w:vAlign w:val="center"/>
          </w:tcPr>
          <w:p w14:paraId="202B1AEF" w14:textId="77777777" w:rsidR="00F44927" w:rsidRPr="00B76720" w:rsidRDefault="00F44927" w:rsidP="00F44927">
            <w:pPr>
              <w:pStyle w:val="afff"/>
              <w:spacing w:after="0"/>
              <w:rPr>
                <w:b/>
              </w:rPr>
            </w:pPr>
            <w:r>
              <w:rPr>
                <w:b/>
              </w:rPr>
              <w:t>Значение низшей теплоты сгорания топлива</w:t>
            </w:r>
          </w:p>
        </w:tc>
      </w:tr>
      <w:tr w:rsidR="00FC7BB1" w:rsidRPr="00B76720" w14:paraId="40EAF61B" w14:textId="77777777" w:rsidTr="00E73132">
        <w:tc>
          <w:tcPr>
            <w:tcW w:w="2143" w:type="pct"/>
            <w:shd w:val="clear" w:color="auto" w:fill="auto"/>
            <w:tcMar>
              <w:top w:w="0" w:type="dxa"/>
              <w:left w:w="28" w:type="dxa"/>
              <w:bottom w:w="0" w:type="dxa"/>
              <w:right w:w="28" w:type="dxa"/>
            </w:tcMar>
            <w:vAlign w:val="center"/>
          </w:tcPr>
          <w:p w14:paraId="2CC67234" w14:textId="77777777" w:rsidR="00FC7BB1" w:rsidRDefault="00FC7BB1" w:rsidP="00FC7BB1">
            <w:pPr>
              <w:spacing w:after="0" w:line="240" w:lineRule="auto"/>
              <w:ind w:firstLine="0"/>
              <w:jc w:val="center"/>
              <w:rPr>
                <w:sz w:val="20"/>
              </w:rPr>
            </w:pPr>
            <w:r>
              <w:rPr>
                <w:sz w:val="20"/>
              </w:rPr>
              <w:t>НВ ГРЭС</w:t>
            </w:r>
          </w:p>
        </w:tc>
        <w:tc>
          <w:tcPr>
            <w:tcW w:w="1131" w:type="pct"/>
            <w:shd w:val="clear" w:color="auto" w:fill="auto"/>
            <w:tcMar>
              <w:top w:w="0" w:type="dxa"/>
              <w:left w:w="28" w:type="dxa"/>
              <w:bottom w:w="0" w:type="dxa"/>
              <w:right w:w="28" w:type="dxa"/>
            </w:tcMar>
            <w:vAlign w:val="center"/>
          </w:tcPr>
          <w:p w14:paraId="5417F0FB" w14:textId="77777777" w:rsidR="00FC7BB1" w:rsidRDefault="00FC7BB1" w:rsidP="00FC7BB1">
            <w:pPr>
              <w:spacing w:after="0" w:line="240" w:lineRule="auto"/>
              <w:ind w:firstLine="0"/>
              <w:jc w:val="center"/>
              <w:rPr>
                <w:sz w:val="20"/>
              </w:rPr>
            </w:pPr>
            <w:r>
              <w:rPr>
                <w:sz w:val="20"/>
              </w:rPr>
              <w:t>Попутный газ</w:t>
            </w:r>
          </w:p>
        </w:tc>
        <w:tc>
          <w:tcPr>
            <w:tcW w:w="1726" w:type="pct"/>
            <w:shd w:val="clear" w:color="auto" w:fill="auto"/>
            <w:vAlign w:val="center"/>
          </w:tcPr>
          <w:p w14:paraId="3584C0F3" w14:textId="77777777" w:rsidR="00FC7BB1" w:rsidRPr="00B76720" w:rsidRDefault="00FC7BB1" w:rsidP="00FC7BB1">
            <w:pPr>
              <w:pStyle w:val="afff"/>
              <w:spacing w:after="0"/>
            </w:pPr>
            <w:r>
              <w:t>нет данных</w:t>
            </w:r>
          </w:p>
        </w:tc>
      </w:tr>
      <w:tr w:rsidR="00FC7BB1" w:rsidRPr="00B76720" w14:paraId="3A1D6B43" w14:textId="77777777" w:rsidTr="00E73132">
        <w:tc>
          <w:tcPr>
            <w:tcW w:w="2143" w:type="pct"/>
            <w:shd w:val="clear" w:color="auto" w:fill="auto"/>
            <w:tcMar>
              <w:top w:w="0" w:type="dxa"/>
              <w:left w:w="28" w:type="dxa"/>
              <w:bottom w:w="0" w:type="dxa"/>
              <w:right w:w="28" w:type="dxa"/>
            </w:tcMar>
            <w:vAlign w:val="center"/>
          </w:tcPr>
          <w:p w14:paraId="10F03CC2" w14:textId="77777777" w:rsidR="00FC7BB1" w:rsidRDefault="00FC7BB1" w:rsidP="00FC7BB1">
            <w:pPr>
              <w:spacing w:after="0" w:line="240" w:lineRule="auto"/>
              <w:ind w:firstLine="0"/>
              <w:jc w:val="center"/>
              <w:rPr>
                <w:sz w:val="20"/>
              </w:rPr>
            </w:pPr>
            <w:r>
              <w:rPr>
                <w:sz w:val="20"/>
              </w:rPr>
              <w:t>ОПК</w:t>
            </w:r>
          </w:p>
        </w:tc>
        <w:tc>
          <w:tcPr>
            <w:tcW w:w="1131" w:type="pct"/>
            <w:shd w:val="clear" w:color="auto" w:fill="auto"/>
            <w:tcMar>
              <w:top w:w="0" w:type="dxa"/>
              <w:left w:w="28" w:type="dxa"/>
              <w:bottom w:w="0" w:type="dxa"/>
              <w:right w:w="28" w:type="dxa"/>
            </w:tcMar>
            <w:vAlign w:val="center"/>
          </w:tcPr>
          <w:p w14:paraId="6B5794DF" w14:textId="77777777" w:rsidR="00FC7BB1" w:rsidRDefault="00FC7BB1" w:rsidP="00FC7BB1">
            <w:pPr>
              <w:spacing w:after="0" w:line="240" w:lineRule="auto"/>
              <w:ind w:firstLine="0"/>
              <w:jc w:val="center"/>
              <w:rPr>
                <w:sz w:val="20"/>
              </w:rPr>
            </w:pPr>
            <w:r>
              <w:rPr>
                <w:sz w:val="20"/>
              </w:rPr>
              <w:t>Попутный газ</w:t>
            </w:r>
          </w:p>
        </w:tc>
        <w:tc>
          <w:tcPr>
            <w:tcW w:w="1726" w:type="pct"/>
            <w:shd w:val="clear" w:color="auto" w:fill="auto"/>
            <w:vAlign w:val="center"/>
          </w:tcPr>
          <w:p w14:paraId="19F72A45" w14:textId="77777777" w:rsidR="00FC7BB1" w:rsidRPr="00B76720" w:rsidRDefault="00FC7BB1" w:rsidP="00FC7BB1">
            <w:pPr>
              <w:pStyle w:val="afff"/>
              <w:spacing w:after="0"/>
            </w:pPr>
            <w:r>
              <w:t>нет данных</w:t>
            </w:r>
          </w:p>
        </w:tc>
      </w:tr>
      <w:tr w:rsidR="00E73132" w:rsidRPr="00B76720" w14:paraId="5884A677" w14:textId="77777777" w:rsidTr="00E73132">
        <w:tc>
          <w:tcPr>
            <w:tcW w:w="2143" w:type="pct"/>
            <w:shd w:val="clear" w:color="auto" w:fill="auto"/>
            <w:tcMar>
              <w:top w:w="0" w:type="dxa"/>
              <w:left w:w="28" w:type="dxa"/>
              <w:bottom w:w="0" w:type="dxa"/>
              <w:right w:w="28" w:type="dxa"/>
            </w:tcMar>
            <w:vAlign w:val="center"/>
          </w:tcPr>
          <w:p w14:paraId="15A8CD26" w14:textId="77777777" w:rsidR="00E73132" w:rsidRPr="00AF33AA" w:rsidRDefault="00E73132" w:rsidP="00374589">
            <w:pPr>
              <w:spacing w:after="0" w:line="240" w:lineRule="auto"/>
              <w:ind w:firstLine="0"/>
              <w:jc w:val="center"/>
              <w:rPr>
                <w:sz w:val="20"/>
                <w:szCs w:val="20"/>
              </w:rPr>
            </w:pPr>
            <w:r w:rsidRPr="00AF33AA">
              <w:rPr>
                <w:color w:val="000000"/>
                <w:sz w:val="20"/>
                <w:szCs w:val="20"/>
              </w:rPr>
              <w:t>КЖП</w:t>
            </w:r>
          </w:p>
        </w:tc>
        <w:tc>
          <w:tcPr>
            <w:tcW w:w="1131" w:type="pct"/>
            <w:shd w:val="clear" w:color="auto" w:fill="auto"/>
            <w:tcMar>
              <w:top w:w="0" w:type="dxa"/>
              <w:left w:w="28" w:type="dxa"/>
              <w:bottom w:w="0" w:type="dxa"/>
              <w:right w:w="28" w:type="dxa"/>
            </w:tcMar>
            <w:vAlign w:val="center"/>
          </w:tcPr>
          <w:p w14:paraId="07D2DC30" w14:textId="77777777" w:rsidR="00E73132" w:rsidRDefault="00E73132" w:rsidP="00374589">
            <w:pPr>
              <w:spacing w:after="0" w:line="240" w:lineRule="auto"/>
              <w:ind w:firstLine="0"/>
              <w:jc w:val="center"/>
              <w:rPr>
                <w:sz w:val="20"/>
              </w:rPr>
            </w:pPr>
            <w:r>
              <w:rPr>
                <w:sz w:val="20"/>
              </w:rPr>
              <w:t>Попутный газ</w:t>
            </w:r>
          </w:p>
        </w:tc>
        <w:tc>
          <w:tcPr>
            <w:tcW w:w="1726" w:type="pct"/>
            <w:shd w:val="clear" w:color="auto" w:fill="auto"/>
            <w:vAlign w:val="center"/>
          </w:tcPr>
          <w:p w14:paraId="3F55C573" w14:textId="77777777" w:rsidR="00E73132" w:rsidRPr="00B76720" w:rsidRDefault="00E73132" w:rsidP="00374589">
            <w:pPr>
              <w:pStyle w:val="afff"/>
              <w:spacing w:after="0"/>
            </w:pPr>
            <w:r>
              <w:t>нет данных</w:t>
            </w:r>
          </w:p>
        </w:tc>
      </w:tr>
      <w:tr w:rsidR="00E73132" w:rsidRPr="00B76720" w14:paraId="292B18D3" w14:textId="77777777" w:rsidTr="00E73132">
        <w:tc>
          <w:tcPr>
            <w:tcW w:w="2143" w:type="pct"/>
            <w:shd w:val="clear" w:color="auto" w:fill="auto"/>
            <w:tcMar>
              <w:top w:w="0" w:type="dxa"/>
              <w:left w:w="28" w:type="dxa"/>
              <w:bottom w:w="0" w:type="dxa"/>
              <w:right w:w="28" w:type="dxa"/>
            </w:tcMar>
            <w:vAlign w:val="center"/>
          </w:tcPr>
          <w:p w14:paraId="73F30D53" w14:textId="77777777" w:rsidR="00E73132" w:rsidRDefault="00E73132" w:rsidP="00FC7BB1">
            <w:pPr>
              <w:spacing w:after="0" w:line="240" w:lineRule="auto"/>
              <w:ind w:firstLine="0"/>
              <w:jc w:val="center"/>
              <w:rPr>
                <w:sz w:val="20"/>
              </w:rPr>
            </w:pPr>
            <w:r>
              <w:rPr>
                <w:sz w:val="20"/>
              </w:rPr>
              <w:t>Котельная Новая</w:t>
            </w:r>
          </w:p>
        </w:tc>
        <w:tc>
          <w:tcPr>
            <w:tcW w:w="1131" w:type="pct"/>
            <w:shd w:val="clear" w:color="auto" w:fill="auto"/>
            <w:tcMar>
              <w:top w:w="0" w:type="dxa"/>
              <w:left w:w="28" w:type="dxa"/>
              <w:bottom w:w="0" w:type="dxa"/>
              <w:right w:w="28" w:type="dxa"/>
            </w:tcMar>
            <w:vAlign w:val="center"/>
          </w:tcPr>
          <w:p w14:paraId="4E533126" w14:textId="77777777" w:rsidR="00E73132" w:rsidRDefault="00E73132" w:rsidP="00FC7BB1">
            <w:pPr>
              <w:spacing w:after="0" w:line="240" w:lineRule="auto"/>
              <w:ind w:firstLine="0"/>
              <w:jc w:val="center"/>
              <w:rPr>
                <w:sz w:val="20"/>
              </w:rPr>
            </w:pPr>
            <w:r>
              <w:rPr>
                <w:sz w:val="20"/>
              </w:rPr>
              <w:t>Нефть</w:t>
            </w:r>
          </w:p>
        </w:tc>
        <w:tc>
          <w:tcPr>
            <w:tcW w:w="1726" w:type="pct"/>
            <w:shd w:val="clear" w:color="auto" w:fill="auto"/>
            <w:vAlign w:val="center"/>
          </w:tcPr>
          <w:p w14:paraId="68914C5A" w14:textId="77777777" w:rsidR="00E73132" w:rsidRPr="00B76720" w:rsidRDefault="00E73132" w:rsidP="00FC7BB1">
            <w:pPr>
              <w:pStyle w:val="afff"/>
              <w:spacing w:after="0"/>
            </w:pPr>
            <w:r>
              <w:t>нет данных</w:t>
            </w:r>
          </w:p>
        </w:tc>
      </w:tr>
    </w:tbl>
    <w:p w14:paraId="7564215A" w14:textId="77777777" w:rsidR="00F44927" w:rsidRDefault="00FC7BB1" w:rsidP="00F44927">
      <w:pPr>
        <w:spacing w:before="120" w:after="0"/>
        <w:rPr>
          <w:lang w:eastAsia="ru-RU"/>
        </w:rPr>
      </w:pPr>
      <w:r w:rsidRPr="00BE468A">
        <w:rPr>
          <w:lang w:eastAsia="ru-RU"/>
        </w:rPr>
        <w:t>Распределение</w:t>
      </w:r>
      <w:r>
        <w:rPr>
          <w:lang w:eastAsia="ru-RU"/>
        </w:rPr>
        <w:t xml:space="preserve"> видов топлива в общем топливном балансе </w:t>
      </w:r>
      <w:r w:rsidR="00723FFF">
        <w:t xml:space="preserve">г.п. </w:t>
      </w:r>
      <w:r>
        <w:rPr>
          <w:lang w:eastAsia="ru-RU"/>
        </w:rPr>
        <w:t xml:space="preserve">Излучинск представлено на диаграмме </w:t>
      </w:r>
      <w:r w:rsidR="00F44927">
        <w:rPr>
          <w:lang w:eastAsia="ru-RU"/>
        </w:rPr>
        <w:t xml:space="preserve">8.1. </w:t>
      </w:r>
    </w:p>
    <w:p w14:paraId="1D607D92" w14:textId="77777777" w:rsidR="00F44927" w:rsidRDefault="00F44927" w:rsidP="00F44927">
      <w:pPr>
        <w:ind w:firstLine="0"/>
        <w:jc w:val="right"/>
        <w:rPr>
          <w:lang w:eastAsia="ru-RU"/>
        </w:rPr>
      </w:pPr>
      <w:r>
        <w:rPr>
          <w:lang w:eastAsia="ru-RU"/>
        </w:rPr>
        <w:t>Диаграмма 8.1</w:t>
      </w:r>
    </w:p>
    <w:p w14:paraId="19BE17E4" w14:textId="77777777" w:rsidR="00FC7BB1" w:rsidRDefault="00FC7BB1" w:rsidP="00FC7BB1">
      <w:pPr>
        <w:ind w:firstLine="0"/>
        <w:jc w:val="center"/>
        <w:rPr>
          <w:lang w:eastAsia="ru-RU"/>
        </w:rPr>
      </w:pPr>
      <w:r>
        <w:rPr>
          <w:noProof/>
          <w:lang w:eastAsia="ru-RU"/>
        </w:rPr>
        <w:drawing>
          <wp:inline distT="0" distB="0" distL="0" distR="0" wp14:anchorId="37491B3F" wp14:editId="0AA71143">
            <wp:extent cx="4784652" cy="2636875"/>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CA7551B" w14:textId="77777777" w:rsidR="003B202A" w:rsidRPr="003B202A" w:rsidRDefault="003B202A" w:rsidP="003B202A">
      <w:pPr>
        <w:pStyle w:val="11"/>
      </w:pPr>
      <w:bookmarkStart w:id="181" w:name="_Toc103307066"/>
      <w:r>
        <w:lastRenderedPageBreak/>
        <w:t>г</w:t>
      </w:r>
      <w:r w:rsidRPr="003B202A">
        <w:t xml:space="preserve">) </w:t>
      </w:r>
      <w:r w:rsidR="00FC7BB1">
        <w:t>П</w:t>
      </w:r>
      <w:r w:rsidRPr="003B202A">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81"/>
    </w:p>
    <w:p w14:paraId="2A78A708" w14:textId="77777777" w:rsidR="003B202A" w:rsidRDefault="00F44927" w:rsidP="00F44927">
      <w:pPr>
        <w:spacing w:after="0"/>
      </w:pPr>
      <w:r w:rsidRPr="00435C8D">
        <w:t xml:space="preserve">На </w:t>
      </w:r>
      <w:r w:rsidRPr="00BE468A">
        <w:t>диаграмме</w:t>
      </w:r>
      <w:r w:rsidRPr="00435C8D">
        <w:t xml:space="preserve"> </w:t>
      </w:r>
      <w:r>
        <w:t>8</w:t>
      </w:r>
      <w:r w:rsidRPr="00435C8D">
        <w:t xml:space="preserve">.1 видно, что преобладающим видом топлива на котельных </w:t>
      </w:r>
      <w:r w:rsidR="00723FFF">
        <w:t xml:space="preserve">г.п. </w:t>
      </w:r>
      <w:r w:rsidR="00FC7BB1">
        <w:rPr>
          <w:lang w:eastAsia="ru-RU"/>
        </w:rPr>
        <w:t>Излучинск</w:t>
      </w:r>
      <w:r w:rsidR="00FC7BB1" w:rsidRPr="00D238C0">
        <w:t xml:space="preserve"> является </w:t>
      </w:r>
      <w:r w:rsidR="00FC7BB1">
        <w:t>попутный газ</w:t>
      </w:r>
      <w:r w:rsidR="00FC7BB1" w:rsidRPr="00D238C0">
        <w:t xml:space="preserve">, его доля составляет </w:t>
      </w:r>
      <w:r w:rsidR="00FC7BB1">
        <w:t>99,97</w:t>
      </w:r>
      <w:r w:rsidR="00FC7BB1" w:rsidRPr="00D238C0">
        <w:t>% в общем топливном балансе</w:t>
      </w:r>
      <w:r>
        <w:rPr>
          <w:lang w:eastAsia="ru-RU"/>
        </w:rPr>
        <w:t xml:space="preserve">. </w:t>
      </w:r>
    </w:p>
    <w:p w14:paraId="71AC968D" w14:textId="77777777" w:rsidR="003B202A" w:rsidRPr="003B202A" w:rsidRDefault="003B202A" w:rsidP="003B202A">
      <w:pPr>
        <w:pStyle w:val="11"/>
      </w:pPr>
      <w:bookmarkStart w:id="182" w:name="_Toc103307067"/>
      <w:r w:rsidRPr="003B202A">
        <w:t xml:space="preserve">д) </w:t>
      </w:r>
      <w:r w:rsidR="00FC7BB1">
        <w:t>П</w:t>
      </w:r>
      <w:r w:rsidRPr="003B202A">
        <w:t>риоритетное направление развития топливного баланса поселения, городского округа</w:t>
      </w:r>
      <w:bookmarkEnd w:id="182"/>
    </w:p>
    <w:p w14:paraId="0518855B" w14:textId="0C7C6454" w:rsidR="008A4529" w:rsidRDefault="00FC7BB1" w:rsidP="00F44927">
      <w:pPr>
        <w:spacing w:before="120" w:after="0"/>
      </w:pPr>
      <w:r>
        <w:t xml:space="preserve">В качестве основного вида топлива на котельных </w:t>
      </w:r>
      <w:r w:rsidR="00723FFF">
        <w:t xml:space="preserve">г.п. </w:t>
      </w:r>
      <w:r>
        <w:t>Излучинск на перспективу до 20</w:t>
      </w:r>
      <w:r w:rsidR="004A315B">
        <w:t>28</w:t>
      </w:r>
      <w:r>
        <w:t xml:space="preserve"> года планируется использовать попутный</w:t>
      </w:r>
      <w:r w:rsidR="00103DB0">
        <w:t xml:space="preserve"> газ</w:t>
      </w:r>
      <w:r w:rsidR="00F44927">
        <w:t xml:space="preserve">. </w:t>
      </w:r>
    </w:p>
    <w:p w14:paraId="18C0975A" w14:textId="77777777" w:rsidR="008A4529" w:rsidRDefault="008A4529" w:rsidP="00F44927">
      <w:pPr>
        <w:spacing w:before="120" w:after="0"/>
      </w:pPr>
    </w:p>
    <w:p w14:paraId="2F7B2061" w14:textId="77777777" w:rsidR="00CF416C" w:rsidRPr="00CF416C" w:rsidRDefault="00CF416C" w:rsidP="00CF416C">
      <w:pPr>
        <w:pStyle w:val="22"/>
        <w:pageBreakBefore/>
        <w:ind w:left="714" w:hanging="357"/>
      </w:pPr>
      <w:bookmarkStart w:id="183" w:name="_Toc49896613"/>
      <w:bookmarkStart w:id="184" w:name="_Toc66643045"/>
      <w:bookmarkStart w:id="185" w:name="_Toc103307068"/>
      <w:r>
        <w:lastRenderedPageBreak/>
        <w:t>О</w:t>
      </w:r>
      <w:r w:rsidRPr="00CF416C">
        <w:t>беспечение экологической безопа</w:t>
      </w:r>
      <w:r>
        <w:t>сности теплоснабжения поселения</w:t>
      </w:r>
      <w:bookmarkEnd w:id="183"/>
      <w:bookmarkEnd w:id="184"/>
      <w:bookmarkEnd w:id="185"/>
    </w:p>
    <w:p w14:paraId="2195E40F" w14:textId="77777777" w:rsidR="00CF416C" w:rsidRPr="00CF416C" w:rsidRDefault="00CF416C" w:rsidP="00CF416C">
      <w:pPr>
        <w:pStyle w:val="11"/>
      </w:pPr>
      <w:bookmarkStart w:id="186" w:name="_Toc49896614"/>
      <w:bookmarkStart w:id="187" w:name="_Toc66643046"/>
      <w:bookmarkStart w:id="188" w:name="_Toc103307069"/>
      <w:r w:rsidRPr="00CF416C">
        <w:t>а) </w:t>
      </w:r>
      <w:r>
        <w:t>О</w:t>
      </w:r>
      <w:r w:rsidRPr="00CF416C">
        <w:t>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 размещенных на территории поселения, городского округа, города федерального значения</w:t>
      </w:r>
      <w:bookmarkEnd w:id="186"/>
      <w:bookmarkEnd w:id="187"/>
      <w:bookmarkEnd w:id="188"/>
    </w:p>
    <w:p w14:paraId="0E5ADD7B" w14:textId="77777777" w:rsidR="00CF416C" w:rsidRPr="00CF416C" w:rsidRDefault="00CF416C" w:rsidP="00CF416C">
      <w:r w:rsidRPr="00CF416C">
        <w:t xml:space="preserve">Текущие и перспективные значения объемов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 (мощности), не представляется оценить, ввиду отсутствия текущих данных. </w:t>
      </w:r>
    </w:p>
    <w:p w14:paraId="4EEF7CD8" w14:textId="77777777" w:rsidR="00CF416C" w:rsidRPr="00CF416C" w:rsidRDefault="00CF416C" w:rsidP="00CF416C">
      <w:pPr>
        <w:pStyle w:val="11"/>
      </w:pPr>
      <w:bookmarkStart w:id="189" w:name="_Toc49896615"/>
      <w:bookmarkStart w:id="190" w:name="_Toc66643047"/>
      <w:bookmarkStart w:id="191" w:name="_Toc103307070"/>
      <w:r w:rsidRPr="00CF416C">
        <w:t>б) </w:t>
      </w:r>
      <w:r>
        <w:t>О</w:t>
      </w:r>
      <w:r w:rsidRPr="00CF416C">
        <w:t>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bookmarkEnd w:id="189"/>
      <w:bookmarkEnd w:id="190"/>
      <w:bookmarkEnd w:id="191"/>
    </w:p>
    <w:p w14:paraId="5495370B" w14:textId="77777777" w:rsidR="00CF416C" w:rsidRPr="00CF416C" w:rsidRDefault="00CF416C" w:rsidP="00CF416C">
      <w:r w:rsidRPr="00CF416C">
        <w:t xml:space="preserve">Текущие и перспективные значения средних за год концентраций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7B6D9342" w14:textId="77777777" w:rsidR="00CF416C" w:rsidRPr="00CF416C" w:rsidRDefault="00CF416C" w:rsidP="00CF416C">
      <w:pPr>
        <w:pStyle w:val="11"/>
      </w:pPr>
      <w:bookmarkStart w:id="192" w:name="_Toc49896616"/>
      <w:bookmarkStart w:id="193" w:name="_Toc66643048"/>
      <w:bookmarkStart w:id="194" w:name="_Toc103307071"/>
      <w:r w:rsidRPr="00CF416C">
        <w:t>в) </w:t>
      </w:r>
      <w:r>
        <w:t>О</w:t>
      </w:r>
      <w:r w:rsidRPr="00CF416C">
        <w:t>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192"/>
      <w:bookmarkEnd w:id="193"/>
      <w:bookmarkEnd w:id="194"/>
    </w:p>
    <w:p w14:paraId="35B74B41" w14:textId="77777777" w:rsidR="00CF416C" w:rsidRPr="00CF416C" w:rsidRDefault="00CF416C" w:rsidP="00CF416C">
      <w:r w:rsidRPr="00CF416C">
        <w:t xml:space="preserve">Текущие и перспективные значения максимальных разовых концентраций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14:paraId="53CED541" w14:textId="77777777" w:rsidR="00CF416C" w:rsidRPr="00CF416C" w:rsidRDefault="00CF416C" w:rsidP="00CF416C">
      <w:pPr>
        <w:pStyle w:val="11"/>
      </w:pPr>
      <w:bookmarkStart w:id="195" w:name="_Toc49896617"/>
      <w:bookmarkStart w:id="196" w:name="_Toc66643049"/>
      <w:bookmarkStart w:id="197" w:name="_Toc103307072"/>
      <w:r w:rsidRPr="00CF416C">
        <w:t>г) </w:t>
      </w:r>
      <w:r>
        <w:t>О</w:t>
      </w:r>
      <w:r w:rsidRPr="00CF416C">
        <w:t>ценка снижения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котельных на источники с комбинированной выработкой электрической и тепловой энергии</w:t>
      </w:r>
      <w:bookmarkEnd w:id="195"/>
      <w:bookmarkEnd w:id="196"/>
      <w:bookmarkEnd w:id="197"/>
    </w:p>
    <w:p w14:paraId="40D7F3E2" w14:textId="7B3E5CD8" w:rsidR="00A03867" w:rsidRDefault="00A03867" w:rsidP="00A03867">
      <w:pPr>
        <w:autoSpaceDE w:val="0"/>
        <w:autoSpaceDN w:val="0"/>
        <w:adjustRightInd w:val="0"/>
        <w:rPr>
          <w:rFonts w:cs="Times New Roman"/>
          <w:bCs/>
          <w:iCs/>
        </w:rPr>
      </w:pPr>
      <w:bookmarkStart w:id="198" w:name="_Toc49896618"/>
      <w:r>
        <w:rPr>
          <w:rFonts w:cs="Times New Roman"/>
          <w:bCs/>
          <w:iCs/>
        </w:rPr>
        <w:t>Система теплоснабжения пг</w:t>
      </w:r>
      <w:r w:rsidRPr="00F91214">
        <w:rPr>
          <w:rFonts w:cs="Times New Roman"/>
          <w:bCs/>
          <w:iCs/>
        </w:rPr>
        <w:t xml:space="preserve">т. Излучинск централизованная, от трех теплоисточников –  </w:t>
      </w:r>
      <w:r w:rsidR="00AB5F2A" w:rsidRPr="00AB5F2A">
        <w:rPr>
          <w:rFonts w:cs="Times New Roman"/>
          <w:bCs/>
          <w:iCs/>
        </w:rPr>
        <w:t>АО «Нижневартовская ГРЭС»</w:t>
      </w:r>
      <w:r w:rsidRPr="00F91214">
        <w:rPr>
          <w:rFonts w:cs="Times New Roman"/>
          <w:bCs/>
          <w:iCs/>
        </w:rPr>
        <w:t xml:space="preserve">, </w:t>
      </w:r>
      <w:r>
        <w:rPr>
          <w:rFonts w:cs="Times New Roman"/>
          <w:bCs/>
          <w:iCs/>
        </w:rPr>
        <w:t>ОПК</w:t>
      </w:r>
      <w:r w:rsidRPr="00F91214">
        <w:rPr>
          <w:rFonts w:cs="Times New Roman"/>
          <w:bCs/>
          <w:iCs/>
        </w:rPr>
        <w:t>, находящаяся на территории НВ ГРЭС и КЖП. Все источники связаны между собой магистральной тепловой сетью 2Ду 1000 мм - 2Ду 600 мм.</w:t>
      </w:r>
    </w:p>
    <w:p w14:paraId="37B3F3B4" w14:textId="7CB782E2" w:rsidR="00A03867" w:rsidRPr="00F91214" w:rsidRDefault="00A03867" w:rsidP="00A03867">
      <w:pPr>
        <w:autoSpaceDE w:val="0"/>
        <w:autoSpaceDN w:val="0"/>
        <w:adjustRightInd w:val="0"/>
        <w:rPr>
          <w:rFonts w:cs="Times New Roman"/>
          <w:bCs/>
          <w:iCs/>
        </w:rPr>
      </w:pPr>
      <w:r>
        <w:rPr>
          <w:rFonts w:cs="Times New Roman"/>
        </w:rPr>
        <w:t>Планируется вывод КЖП после</w:t>
      </w:r>
      <w:r w:rsidRPr="00CE106A">
        <w:rPr>
          <w:rFonts w:cs="Times New Roman"/>
        </w:rPr>
        <w:t xml:space="preserve"> ввода в эксплуатацию резервной тепломагистрали</w:t>
      </w:r>
      <w:r>
        <w:rPr>
          <w:rFonts w:cs="Times New Roman"/>
        </w:rPr>
        <w:t xml:space="preserve">. Таким образом, будет </w:t>
      </w:r>
      <w:r w:rsidRPr="00CF416C">
        <w:t>снижени</w:t>
      </w:r>
      <w:r>
        <w:t>е</w:t>
      </w:r>
      <w:r w:rsidRPr="00CF416C">
        <w:t xml:space="preserve"> объема (массы) выбросов вредных (загрязняющих) веществ в атмосферный воздух и размещения отходов производства за счет перераспределения тепловой нагрузки от котельн</w:t>
      </w:r>
      <w:r>
        <w:t>ой на источник</w:t>
      </w:r>
      <w:r w:rsidRPr="00CF416C">
        <w:t xml:space="preserve"> с комбинированной выработк</w:t>
      </w:r>
      <w:r>
        <w:t>и</w:t>
      </w:r>
      <w:r w:rsidRPr="00CF416C">
        <w:t xml:space="preserve"> электрической и тепловой энергии</w:t>
      </w:r>
      <w:r>
        <w:t xml:space="preserve"> (</w:t>
      </w:r>
      <w:r w:rsidR="00AB5F2A" w:rsidRPr="00AB5F2A">
        <w:rPr>
          <w:rFonts w:cs="Times New Roman"/>
          <w:bCs/>
          <w:iCs/>
        </w:rPr>
        <w:t>АО «Нижневартовская ГРЭС»</w:t>
      </w:r>
      <w:r>
        <w:rPr>
          <w:rFonts w:cs="Times New Roman"/>
          <w:bCs/>
          <w:iCs/>
        </w:rPr>
        <w:t>).</w:t>
      </w:r>
    </w:p>
    <w:p w14:paraId="0D9908A0" w14:textId="77777777" w:rsidR="00CF416C" w:rsidRPr="00CF416C" w:rsidRDefault="00CF416C" w:rsidP="00CF416C">
      <w:pPr>
        <w:pStyle w:val="11"/>
      </w:pPr>
      <w:bookmarkStart w:id="199" w:name="_Toc66643050"/>
      <w:bookmarkStart w:id="200" w:name="_Toc103307073"/>
      <w:r w:rsidRPr="007645FE">
        <w:lastRenderedPageBreak/>
        <w:t>д) 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w:t>
      </w:r>
      <w:r w:rsidRPr="00CF416C">
        <w:t xml:space="preserve"> воздействий на окружающую среду от размещения отходов производства</w:t>
      </w:r>
      <w:bookmarkEnd w:id="198"/>
      <w:bookmarkEnd w:id="199"/>
      <w:bookmarkEnd w:id="200"/>
    </w:p>
    <w:p w14:paraId="42EC997F" w14:textId="77777777" w:rsidR="00CF416C" w:rsidRPr="00CF416C" w:rsidRDefault="00CF416C" w:rsidP="00CF416C">
      <w:r w:rsidRPr="00CF416C">
        <w:t>Предложения по снижению объема (массы)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производства, отсутствуют.</w:t>
      </w:r>
    </w:p>
    <w:p w14:paraId="09C97FE5" w14:textId="77777777" w:rsidR="00CF416C" w:rsidRPr="00CF416C" w:rsidRDefault="00CF416C" w:rsidP="00CF416C">
      <w:pPr>
        <w:pStyle w:val="11"/>
      </w:pPr>
      <w:bookmarkStart w:id="201" w:name="_Toc49896619"/>
      <w:bookmarkStart w:id="202" w:name="_Toc66643051"/>
      <w:bookmarkStart w:id="203" w:name="_Toc103307074"/>
      <w:r w:rsidRPr="00CF416C">
        <w:t>е) </w:t>
      </w:r>
      <w:r>
        <w:t>П</w:t>
      </w:r>
      <w:r w:rsidRPr="00CF416C">
        <w:t>редложения по величине необходимых инвестиций для снижения выбросов вредных (загрязняющих) веществ в атмосферный воздух, сброса вредных (загрязняющих) веществ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w:t>
      </w:r>
      <w:bookmarkEnd w:id="201"/>
      <w:bookmarkEnd w:id="202"/>
      <w:bookmarkEnd w:id="203"/>
    </w:p>
    <w:p w14:paraId="123C371B" w14:textId="77777777" w:rsidR="00CF416C" w:rsidRPr="00CF416C" w:rsidRDefault="00CF416C" w:rsidP="00CF416C">
      <w:r w:rsidRPr="00CF416C">
        <w:t>Мероприятия по данному пункту не предусматриваются.</w:t>
      </w:r>
    </w:p>
    <w:p w14:paraId="2B1AC227" w14:textId="77777777" w:rsidR="00CF416C" w:rsidRDefault="00CF416C" w:rsidP="00F44927">
      <w:pPr>
        <w:spacing w:before="120" w:after="0"/>
      </w:pPr>
    </w:p>
    <w:p w14:paraId="3C97269D" w14:textId="77777777" w:rsidR="00715D43" w:rsidRDefault="00715D43" w:rsidP="00F44927">
      <w:pPr>
        <w:spacing w:before="120" w:after="0"/>
      </w:pPr>
      <w:r>
        <w:br w:type="page"/>
      </w:r>
    </w:p>
    <w:p w14:paraId="0DB123B7" w14:textId="77777777" w:rsidR="000F5F13" w:rsidRPr="00570D8A" w:rsidRDefault="00903B36" w:rsidP="00A70610">
      <w:pPr>
        <w:pStyle w:val="22"/>
        <w:jc w:val="center"/>
      </w:pPr>
      <w:bookmarkStart w:id="204" w:name="ZAP1SUA3B5"/>
      <w:bookmarkStart w:id="205" w:name="_Toc103307075"/>
      <w:bookmarkEnd w:id="204"/>
      <w:r w:rsidRPr="00570D8A">
        <w:lastRenderedPageBreak/>
        <w:t>Инвестиции в строительство, реконструкцию</w:t>
      </w:r>
      <w:r w:rsidR="003B202A">
        <w:t>,</w:t>
      </w:r>
      <w:r w:rsidRPr="00570D8A">
        <w:t xml:space="preserve"> техническое перевооружение</w:t>
      </w:r>
      <w:r w:rsidR="003B202A">
        <w:t xml:space="preserve"> и (или) модернизацию</w:t>
      </w:r>
      <w:bookmarkEnd w:id="205"/>
    </w:p>
    <w:p w14:paraId="5FB3CC51" w14:textId="77777777" w:rsidR="007C741E" w:rsidRPr="00715D43" w:rsidRDefault="000A3430" w:rsidP="000A3430">
      <w:pPr>
        <w:pStyle w:val="11"/>
      </w:pPr>
      <w:bookmarkStart w:id="206" w:name="_Toc523494456"/>
      <w:bookmarkStart w:id="207" w:name="_Toc532982858"/>
      <w:bookmarkStart w:id="208" w:name="_Toc103307076"/>
      <w:r>
        <w:t xml:space="preserve">а) </w:t>
      </w:r>
      <w:r w:rsidR="00FC7BB1">
        <w:t>П</w:t>
      </w:r>
      <w:r>
        <w:t xml:space="preserve">редложения по величине необходимых инвестиций в строительство, реконструкцию и техническое перевооружение </w:t>
      </w:r>
      <w:r w:rsidR="003B202A">
        <w:t xml:space="preserve">и (или) модернизацию </w:t>
      </w:r>
      <w:r>
        <w:t>источников тепловой энергии на каждом этапе</w:t>
      </w:r>
      <w:bookmarkEnd w:id="206"/>
      <w:bookmarkEnd w:id="207"/>
      <w:bookmarkEnd w:id="208"/>
    </w:p>
    <w:p w14:paraId="0FB2190B" w14:textId="77777777" w:rsidR="00477F73" w:rsidRPr="00133BD9" w:rsidRDefault="00477F73" w:rsidP="00477F73">
      <w:pPr>
        <w:autoSpaceDE w:val="0"/>
        <w:autoSpaceDN w:val="0"/>
        <w:adjustRightInd w:val="0"/>
      </w:pPr>
      <w:r w:rsidRPr="00133BD9">
        <w:rPr>
          <w:bCs/>
          <w:iCs/>
        </w:rPr>
        <w:t>Предложения</w:t>
      </w:r>
      <w:r w:rsidRPr="00133BD9">
        <w:t xml:space="preserve"> по величине необходимых инвестиций в новое строительство, реконструкцию и техническое перевооружение источников тепла на каждом этапе планируемого периода представлено в таблице </w:t>
      </w:r>
      <w:r w:rsidR="00A03867">
        <w:t>10</w:t>
      </w:r>
      <w:r w:rsidRPr="00133BD9">
        <w:t>.1</w:t>
      </w:r>
      <w:r>
        <w:t xml:space="preserve">. </w:t>
      </w:r>
    </w:p>
    <w:p w14:paraId="3E7777C3" w14:textId="77777777" w:rsidR="00477F73" w:rsidRPr="000877A1" w:rsidRDefault="00477F73" w:rsidP="00477F73">
      <w:pPr>
        <w:autoSpaceDE w:val="0"/>
        <w:autoSpaceDN w:val="0"/>
        <w:adjustRightInd w:val="0"/>
        <w:spacing w:after="0"/>
      </w:pPr>
      <w:r w:rsidRPr="00133BD9">
        <w:t>Объемы инвестиций в строительство и реконструкцию источников тепловой энергии и тепловых сетей определены по укрупненным показателям на основании объектов-аналогов и должны быть уточнены на последующих стадиях проектирования.</w:t>
      </w:r>
      <w:r>
        <w:t xml:space="preserve"> </w:t>
      </w:r>
    </w:p>
    <w:p w14:paraId="083A5999" w14:textId="77777777" w:rsidR="000A3430" w:rsidRDefault="000A3430" w:rsidP="000A3430">
      <w:pPr>
        <w:pStyle w:val="11"/>
      </w:pPr>
      <w:bookmarkStart w:id="209" w:name="_Toc523494457"/>
      <w:bookmarkStart w:id="210" w:name="_Toc532982859"/>
      <w:bookmarkStart w:id="211" w:name="_Toc103307077"/>
      <w:r>
        <w:t xml:space="preserve">б) </w:t>
      </w:r>
      <w:r w:rsidR="00477F73">
        <w:t>П</w:t>
      </w:r>
      <w:r>
        <w:t>редложения по величине необходимых инвестиций в строительство, реконструкцию</w:t>
      </w:r>
      <w:r w:rsidR="003B202A">
        <w:t>,</w:t>
      </w:r>
      <w:r>
        <w:t xml:space="preserve"> техническое перевооружение </w:t>
      </w:r>
      <w:r w:rsidR="003B202A">
        <w:t xml:space="preserve">и (или) модернизацию </w:t>
      </w:r>
      <w:r>
        <w:t>тепловых сетей, насосных станций и тепловых пунктов на каждом этапе</w:t>
      </w:r>
      <w:bookmarkEnd w:id="209"/>
      <w:bookmarkEnd w:id="210"/>
      <w:bookmarkEnd w:id="211"/>
    </w:p>
    <w:p w14:paraId="418BE952" w14:textId="77777777" w:rsidR="00477F73" w:rsidRDefault="00477F73" w:rsidP="00477F73">
      <w:r w:rsidRPr="0095558A">
        <w:rPr>
          <w:bCs/>
          <w:iCs/>
        </w:rPr>
        <w:t>Предложения</w:t>
      </w:r>
      <w:r w:rsidRPr="0095558A">
        <w:t xml:space="preserve"> по величине необходимых инвестиций в </w:t>
      </w:r>
      <w:r>
        <w:t>строительство и реконструкцию тепловых сетей</w:t>
      </w:r>
      <w:r w:rsidRPr="0095558A">
        <w:t xml:space="preserve"> на каждом этапе планируемого периода представлено в таблице </w:t>
      </w:r>
      <w:r w:rsidR="00A03867">
        <w:t>10</w:t>
      </w:r>
      <w:r w:rsidRPr="0095558A">
        <w:t>.</w:t>
      </w:r>
      <w:r>
        <w:t xml:space="preserve">2, сводные данные по инвестициям в теплоисточники и тепловые сети – в таблице </w:t>
      </w:r>
      <w:r w:rsidR="00A03867">
        <w:t>10</w:t>
      </w:r>
      <w:r>
        <w:t xml:space="preserve">.3. </w:t>
      </w:r>
    </w:p>
    <w:p w14:paraId="2F82C51C" w14:textId="77777777" w:rsidR="00477F73" w:rsidRPr="00477F73" w:rsidRDefault="00477F73" w:rsidP="00477F73">
      <w:pPr>
        <w:spacing w:after="0"/>
      </w:pPr>
      <w:r w:rsidRPr="00477F73">
        <w:t xml:space="preserve">Результаты расчета ценовых последствий для потребителей пгт. Излучинск и с. Большетархово при реализации мероприятий, предлагаемых Схемой, приведены в таблицах </w:t>
      </w:r>
      <w:r w:rsidR="00A03867">
        <w:t>10</w:t>
      </w:r>
      <w:r>
        <w:t>.4</w:t>
      </w:r>
      <w:r w:rsidRPr="00477F73">
        <w:t xml:space="preserve"> и </w:t>
      </w:r>
      <w:r w:rsidR="00A03867">
        <w:t>10</w:t>
      </w:r>
      <w:r w:rsidRPr="00477F73">
        <w:t xml:space="preserve">.5. </w:t>
      </w:r>
    </w:p>
    <w:p w14:paraId="46D0803D" w14:textId="77777777" w:rsidR="00E05CFB" w:rsidRPr="00715D43" w:rsidRDefault="000A3430" w:rsidP="003A63FC">
      <w:pPr>
        <w:pStyle w:val="11"/>
      </w:pPr>
      <w:bookmarkStart w:id="212" w:name="_Toc523494458"/>
      <w:bookmarkStart w:id="213" w:name="_Toc532982860"/>
      <w:bookmarkStart w:id="214" w:name="_Toc103307078"/>
      <w:r>
        <w:t xml:space="preserve">в) </w:t>
      </w:r>
      <w:r w:rsidR="00477F73">
        <w:t>П</w:t>
      </w:r>
      <w:r>
        <w:t>редложения по величине инвестиций в строительство, реконструкцию</w:t>
      </w:r>
      <w:r w:rsidR="003B202A">
        <w:t>,</w:t>
      </w:r>
      <w:r>
        <w:t xml:space="preserve"> техническое перевооружение </w:t>
      </w:r>
      <w:r w:rsidR="003B202A">
        <w:t xml:space="preserve">и (или) модернизацию </w:t>
      </w:r>
      <w:r>
        <w:t>в связи с изменениями температурного графика и гидравлического режима работы системы теплоснабжения на каждом этапе</w:t>
      </w:r>
      <w:bookmarkEnd w:id="212"/>
      <w:bookmarkEnd w:id="213"/>
      <w:bookmarkEnd w:id="214"/>
    </w:p>
    <w:p w14:paraId="47D47F6C" w14:textId="77777777" w:rsidR="00477F73" w:rsidRDefault="00477F73" w:rsidP="00477F73">
      <w:r w:rsidRPr="00477F73">
        <w:t xml:space="preserve">Гидравлические расчеты работы тепловых сетей на перспективу показали, что изменения температурного графика и гидравлического режима работы системы теплоснабжения г.п. Излучинск не требуется. </w:t>
      </w:r>
    </w:p>
    <w:p w14:paraId="3E293537" w14:textId="77777777" w:rsidR="00FF6F71" w:rsidRDefault="00FF6F71" w:rsidP="00FF6F71">
      <w:pPr>
        <w:rPr>
          <w:b/>
        </w:rPr>
        <w:sectPr w:rsidR="00FF6F71" w:rsidSect="00F06436">
          <w:pgSz w:w="11906" w:h="16838"/>
          <w:pgMar w:top="1134" w:right="851" w:bottom="1134" w:left="1701" w:header="709" w:footer="709" w:gutter="0"/>
          <w:cols w:space="708"/>
          <w:docGrid w:linePitch="360"/>
        </w:sectPr>
      </w:pPr>
    </w:p>
    <w:p w14:paraId="4DEB56CC" w14:textId="77777777" w:rsidR="00A70610" w:rsidRPr="00A70610" w:rsidRDefault="00477F73" w:rsidP="00A70610">
      <w:pPr>
        <w:jc w:val="right"/>
      </w:pPr>
      <w:r w:rsidRPr="00A70610">
        <w:lastRenderedPageBreak/>
        <w:t xml:space="preserve">Таблица </w:t>
      </w:r>
      <w:r w:rsidR="00A03867">
        <w:t>10</w:t>
      </w:r>
      <w:r w:rsidRPr="00A70610">
        <w:t xml:space="preserve">.1 </w:t>
      </w:r>
    </w:p>
    <w:p w14:paraId="586DA574" w14:textId="59BF1452" w:rsidR="00477F73" w:rsidRDefault="00477F73" w:rsidP="00A70610">
      <w:pPr>
        <w:jc w:val="center"/>
        <w:rPr>
          <w:rFonts w:cs="Times New Roman"/>
          <w:bCs/>
          <w:color w:val="000000"/>
          <w:u w:val="single"/>
        </w:rPr>
      </w:pPr>
      <w:r w:rsidRPr="00A70610">
        <w:rPr>
          <w:u w:val="single"/>
        </w:rPr>
        <w:t>Объемы инвестиций в техническое перевооружение и строительство источников тепла</w:t>
      </w:r>
      <w:r w:rsidR="00E73132">
        <w:rPr>
          <w:u w:val="single"/>
        </w:rPr>
        <w:t xml:space="preserve">, </w:t>
      </w:r>
      <w:r w:rsidR="00E73132" w:rsidRPr="00E73132">
        <w:rPr>
          <w:rFonts w:cs="Times New Roman"/>
          <w:bCs/>
          <w:color w:val="000000"/>
          <w:u w:val="single"/>
        </w:rPr>
        <w:t>млн. руб. с НДС</w:t>
      </w:r>
    </w:p>
    <w:tbl>
      <w:tblPr>
        <w:tblStyle w:val="af9"/>
        <w:tblW w:w="0" w:type="auto"/>
        <w:tblLook w:val="04A0" w:firstRow="1" w:lastRow="0" w:firstColumn="1" w:lastColumn="0" w:noHBand="0" w:noVBand="1"/>
      </w:tblPr>
      <w:tblGrid>
        <w:gridCol w:w="1544"/>
        <w:gridCol w:w="1615"/>
        <w:gridCol w:w="1141"/>
        <w:gridCol w:w="762"/>
        <w:gridCol w:w="861"/>
        <w:gridCol w:w="680"/>
        <w:gridCol w:w="762"/>
        <w:gridCol w:w="762"/>
        <w:gridCol w:w="665"/>
        <w:gridCol w:w="665"/>
        <w:gridCol w:w="665"/>
        <w:gridCol w:w="861"/>
        <w:gridCol w:w="861"/>
        <w:gridCol w:w="2942"/>
      </w:tblGrid>
      <w:tr w:rsidR="00A55561" w:rsidRPr="00A55561" w14:paraId="1854CDF3" w14:textId="77777777" w:rsidTr="00A55561">
        <w:trPr>
          <w:trHeight w:val="315"/>
        </w:trPr>
        <w:tc>
          <w:tcPr>
            <w:tcW w:w="1544" w:type="dxa"/>
            <w:vMerge w:val="restart"/>
            <w:vAlign w:val="center"/>
            <w:hideMark/>
          </w:tcPr>
          <w:p w14:paraId="38A0913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Наименование источника</w:t>
            </w:r>
          </w:p>
        </w:tc>
        <w:tc>
          <w:tcPr>
            <w:tcW w:w="1615" w:type="dxa"/>
            <w:vMerge w:val="restart"/>
            <w:vAlign w:val="center"/>
            <w:hideMark/>
          </w:tcPr>
          <w:p w14:paraId="02F08949"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Мероприятие</w:t>
            </w:r>
          </w:p>
        </w:tc>
        <w:tc>
          <w:tcPr>
            <w:tcW w:w="1141" w:type="dxa"/>
            <w:vMerge w:val="restart"/>
            <w:vAlign w:val="center"/>
            <w:hideMark/>
          </w:tcPr>
          <w:p w14:paraId="60CF6ADE"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Общая стоимость в текущих ценах</w:t>
            </w:r>
          </w:p>
        </w:tc>
        <w:tc>
          <w:tcPr>
            <w:tcW w:w="7544" w:type="dxa"/>
            <w:gridSpan w:val="10"/>
            <w:vAlign w:val="center"/>
            <w:hideMark/>
          </w:tcPr>
          <w:p w14:paraId="1043AD15"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Объем инвестиций</w:t>
            </w:r>
          </w:p>
        </w:tc>
        <w:tc>
          <w:tcPr>
            <w:tcW w:w="2942" w:type="dxa"/>
            <w:noWrap/>
            <w:vAlign w:val="center"/>
            <w:hideMark/>
          </w:tcPr>
          <w:p w14:paraId="0F53AE5D"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Прим</w:t>
            </w:r>
          </w:p>
        </w:tc>
      </w:tr>
      <w:tr w:rsidR="00A55561" w:rsidRPr="00A55561" w14:paraId="7831CAAC" w14:textId="77777777" w:rsidTr="00A55561">
        <w:trPr>
          <w:trHeight w:val="315"/>
        </w:trPr>
        <w:tc>
          <w:tcPr>
            <w:tcW w:w="1544" w:type="dxa"/>
            <w:vMerge/>
            <w:vAlign w:val="center"/>
            <w:hideMark/>
          </w:tcPr>
          <w:p w14:paraId="086DA48B" w14:textId="77777777" w:rsidR="00335F4D" w:rsidRPr="00A55561" w:rsidRDefault="00335F4D" w:rsidP="00335F4D">
            <w:pPr>
              <w:jc w:val="center"/>
              <w:rPr>
                <w:rFonts w:cs="Times New Roman"/>
                <w:b/>
                <w:bCs/>
                <w:color w:val="000000"/>
                <w:sz w:val="18"/>
                <w:szCs w:val="18"/>
                <w:u w:val="single"/>
              </w:rPr>
            </w:pPr>
          </w:p>
        </w:tc>
        <w:tc>
          <w:tcPr>
            <w:tcW w:w="1615" w:type="dxa"/>
            <w:vMerge/>
            <w:vAlign w:val="center"/>
            <w:hideMark/>
          </w:tcPr>
          <w:p w14:paraId="714E23FD" w14:textId="77777777" w:rsidR="00335F4D" w:rsidRPr="00A55561" w:rsidRDefault="00335F4D" w:rsidP="00335F4D">
            <w:pPr>
              <w:jc w:val="center"/>
              <w:rPr>
                <w:rFonts w:cs="Times New Roman"/>
                <w:b/>
                <w:bCs/>
                <w:color w:val="000000"/>
                <w:sz w:val="18"/>
                <w:szCs w:val="18"/>
                <w:u w:val="single"/>
              </w:rPr>
            </w:pPr>
          </w:p>
        </w:tc>
        <w:tc>
          <w:tcPr>
            <w:tcW w:w="1141" w:type="dxa"/>
            <w:vMerge/>
            <w:vAlign w:val="center"/>
            <w:hideMark/>
          </w:tcPr>
          <w:p w14:paraId="5DC7834A" w14:textId="77777777" w:rsidR="00335F4D" w:rsidRPr="00A55561" w:rsidRDefault="00335F4D" w:rsidP="00335F4D">
            <w:pPr>
              <w:jc w:val="center"/>
              <w:rPr>
                <w:rFonts w:cs="Times New Roman"/>
                <w:b/>
                <w:bCs/>
                <w:color w:val="000000"/>
                <w:sz w:val="18"/>
                <w:szCs w:val="18"/>
                <w:u w:val="single"/>
              </w:rPr>
            </w:pPr>
          </w:p>
        </w:tc>
        <w:tc>
          <w:tcPr>
            <w:tcW w:w="762" w:type="dxa"/>
            <w:vAlign w:val="center"/>
            <w:hideMark/>
          </w:tcPr>
          <w:p w14:paraId="4A049AC1"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861" w:type="dxa"/>
            <w:vAlign w:val="center"/>
            <w:hideMark/>
          </w:tcPr>
          <w:p w14:paraId="2DB1B508"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680" w:type="dxa"/>
            <w:vAlign w:val="center"/>
            <w:hideMark/>
          </w:tcPr>
          <w:p w14:paraId="157AC25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762" w:type="dxa"/>
            <w:vAlign w:val="center"/>
            <w:hideMark/>
          </w:tcPr>
          <w:p w14:paraId="217EFDB8"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762" w:type="dxa"/>
            <w:vAlign w:val="center"/>
            <w:hideMark/>
          </w:tcPr>
          <w:p w14:paraId="1FD83B76"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665" w:type="dxa"/>
            <w:vAlign w:val="center"/>
            <w:hideMark/>
          </w:tcPr>
          <w:p w14:paraId="456DD983"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665" w:type="dxa"/>
            <w:vAlign w:val="center"/>
            <w:hideMark/>
          </w:tcPr>
          <w:p w14:paraId="223E408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665" w:type="dxa"/>
            <w:vAlign w:val="center"/>
            <w:hideMark/>
          </w:tcPr>
          <w:p w14:paraId="493EF90D"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факт</w:t>
            </w:r>
          </w:p>
        </w:tc>
        <w:tc>
          <w:tcPr>
            <w:tcW w:w="861" w:type="dxa"/>
            <w:vAlign w:val="center"/>
            <w:hideMark/>
          </w:tcPr>
          <w:p w14:paraId="0FE5386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план</w:t>
            </w:r>
          </w:p>
        </w:tc>
        <w:tc>
          <w:tcPr>
            <w:tcW w:w="861" w:type="dxa"/>
            <w:vAlign w:val="center"/>
            <w:hideMark/>
          </w:tcPr>
          <w:p w14:paraId="67B252C3"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план</w:t>
            </w:r>
          </w:p>
        </w:tc>
        <w:tc>
          <w:tcPr>
            <w:tcW w:w="2942" w:type="dxa"/>
            <w:vMerge w:val="restart"/>
            <w:noWrap/>
            <w:vAlign w:val="center"/>
            <w:hideMark/>
          </w:tcPr>
          <w:p w14:paraId="3F1DE047"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 </w:t>
            </w:r>
          </w:p>
        </w:tc>
      </w:tr>
      <w:tr w:rsidR="00A55561" w:rsidRPr="00A55561" w14:paraId="2FAD9F93" w14:textId="77777777" w:rsidTr="00A55561">
        <w:trPr>
          <w:trHeight w:val="525"/>
        </w:trPr>
        <w:tc>
          <w:tcPr>
            <w:tcW w:w="1544" w:type="dxa"/>
            <w:vMerge/>
            <w:vAlign w:val="center"/>
            <w:hideMark/>
          </w:tcPr>
          <w:p w14:paraId="2939223F" w14:textId="77777777" w:rsidR="00335F4D" w:rsidRPr="00A55561" w:rsidRDefault="00335F4D" w:rsidP="00335F4D">
            <w:pPr>
              <w:jc w:val="center"/>
              <w:rPr>
                <w:rFonts w:cs="Times New Roman"/>
                <w:b/>
                <w:bCs/>
                <w:color w:val="000000"/>
                <w:sz w:val="18"/>
                <w:szCs w:val="18"/>
                <w:u w:val="single"/>
              </w:rPr>
            </w:pPr>
          </w:p>
        </w:tc>
        <w:tc>
          <w:tcPr>
            <w:tcW w:w="1615" w:type="dxa"/>
            <w:vMerge/>
            <w:vAlign w:val="center"/>
            <w:hideMark/>
          </w:tcPr>
          <w:p w14:paraId="0FE384CF" w14:textId="77777777" w:rsidR="00335F4D" w:rsidRPr="00A55561" w:rsidRDefault="00335F4D" w:rsidP="00335F4D">
            <w:pPr>
              <w:jc w:val="center"/>
              <w:rPr>
                <w:rFonts w:cs="Times New Roman"/>
                <w:b/>
                <w:bCs/>
                <w:color w:val="000000"/>
                <w:sz w:val="18"/>
                <w:szCs w:val="18"/>
                <w:u w:val="single"/>
              </w:rPr>
            </w:pPr>
          </w:p>
        </w:tc>
        <w:tc>
          <w:tcPr>
            <w:tcW w:w="1141" w:type="dxa"/>
            <w:vMerge/>
            <w:vAlign w:val="center"/>
            <w:hideMark/>
          </w:tcPr>
          <w:p w14:paraId="266ABC56" w14:textId="77777777" w:rsidR="00335F4D" w:rsidRPr="00A55561" w:rsidRDefault="00335F4D" w:rsidP="00335F4D">
            <w:pPr>
              <w:jc w:val="center"/>
              <w:rPr>
                <w:rFonts w:cs="Times New Roman"/>
                <w:b/>
                <w:bCs/>
                <w:color w:val="000000"/>
                <w:sz w:val="18"/>
                <w:szCs w:val="18"/>
                <w:u w:val="single"/>
              </w:rPr>
            </w:pPr>
          </w:p>
        </w:tc>
        <w:tc>
          <w:tcPr>
            <w:tcW w:w="762" w:type="dxa"/>
            <w:vAlign w:val="center"/>
            <w:hideMark/>
          </w:tcPr>
          <w:p w14:paraId="67C7FF7D"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2008-2014</w:t>
            </w:r>
          </w:p>
        </w:tc>
        <w:tc>
          <w:tcPr>
            <w:tcW w:w="861" w:type="dxa"/>
            <w:vAlign w:val="center"/>
            <w:hideMark/>
          </w:tcPr>
          <w:p w14:paraId="7EA14CDA"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2015</w:t>
            </w:r>
          </w:p>
        </w:tc>
        <w:tc>
          <w:tcPr>
            <w:tcW w:w="680" w:type="dxa"/>
            <w:vAlign w:val="center"/>
            <w:hideMark/>
          </w:tcPr>
          <w:p w14:paraId="0D0E3D5C" w14:textId="6062D2C9"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2016</w:t>
            </w:r>
            <w:r w:rsidR="00A55561" w:rsidRPr="00A55561">
              <w:rPr>
                <w:rFonts w:cs="Times New Roman"/>
                <w:b/>
                <w:bCs/>
                <w:color w:val="000000"/>
                <w:sz w:val="18"/>
                <w:szCs w:val="18"/>
              </w:rPr>
              <w:t>-</w:t>
            </w:r>
            <w:r w:rsidRPr="00A55561">
              <w:rPr>
                <w:rFonts w:cs="Times New Roman"/>
                <w:b/>
                <w:bCs/>
                <w:color w:val="000000"/>
                <w:sz w:val="18"/>
                <w:szCs w:val="18"/>
              </w:rPr>
              <w:t>2018</w:t>
            </w:r>
          </w:p>
        </w:tc>
        <w:tc>
          <w:tcPr>
            <w:tcW w:w="762" w:type="dxa"/>
            <w:vAlign w:val="center"/>
            <w:hideMark/>
          </w:tcPr>
          <w:p w14:paraId="7654B721"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2019</w:t>
            </w:r>
          </w:p>
        </w:tc>
        <w:tc>
          <w:tcPr>
            <w:tcW w:w="762" w:type="dxa"/>
            <w:vAlign w:val="center"/>
            <w:hideMark/>
          </w:tcPr>
          <w:p w14:paraId="2B025C7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2020</w:t>
            </w:r>
          </w:p>
        </w:tc>
        <w:tc>
          <w:tcPr>
            <w:tcW w:w="665" w:type="dxa"/>
            <w:vAlign w:val="center"/>
            <w:hideMark/>
          </w:tcPr>
          <w:p w14:paraId="14A2BF51"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2021</w:t>
            </w:r>
          </w:p>
        </w:tc>
        <w:tc>
          <w:tcPr>
            <w:tcW w:w="665" w:type="dxa"/>
            <w:vAlign w:val="center"/>
            <w:hideMark/>
          </w:tcPr>
          <w:p w14:paraId="429237BB"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2022</w:t>
            </w:r>
          </w:p>
        </w:tc>
        <w:tc>
          <w:tcPr>
            <w:tcW w:w="665" w:type="dxa"/>
            <w:vAlign w:val="center"/>
            <w:hideMark/>
          </w:tcPr>
          <w:p w14:paraId="7E70C856"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2023</w:t>
            </w:r>
          </w:p>
        </w:tc>
        <w:tc>
          <w:tcPr>
            <w:tcW w:w="861" w:type="dxa"/>
            <w:vAlign w:val="center"/>
            <w:hideMark/>
          </w:tcPr>
          <w:p w14:paraId="47C28F6A"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2024</w:t>
            </w:r>
          </w:p>
        </w:tc>
        <w:tc>
          <w:tcPr>
            <w:tcW w:w="861" w:type="dxa"/>
            <w:vAlign w:val="center"/>
            <w:hideMark/>
          </w:tcPr>
          <w:p w14:paraId="0E04BF3C" w14:textId="77777777" w:rsidR="00335F4D" w:rsidRPr="00A55561" w:rsidRDefault="00335F4D" w:rsidP="00195910">
            <w:pPr>
              <w:spacing w:after="0"/>
              <w:ind w:firstLine="0"/>
              <w:jc w:val="center"/>
              <w:rPr>
                <w:rFonts w:cs="Times New Roman"/>
                <w:b/>
                <w:bCs/>
                <w:color w:val="000000"/>
                <w:sz w:val="18"/>
                <w:szCs w:val="18"/>
              </w:rPr>
            </w:pPr>
            <w:r w:rsidRPr="00A55561">
              <w:rPr>
                <w:rFonts w:cs="Times New Roman"/>
                <w:b/>
                <w:bCs/>
                <w:color w:val="000000"/>
                <w:sz w:val="18"/>
                <w:szCs w:val="18"/>
              </w:rPr>
              <w:t>2027-2028</w:t>
            </w:r>
          </w:p>
        </w:tc>
        <w:tc>
          <w:tcPr>
            <w:tcW w:w="2942" w:type="dxa"/>
            <w:vMerge/>
            <w:vAlign w:val="center"/>
            <w:hideMark/>
          </w:tcPr>
          <w:p w14:paraId="67291F96" w14:textId="77777777" w:rsidR="00335F4D" w:rsidRPr="00A55561" w:rsidRDefault="00335F4D" w:rsidP="00335F4D">
            <w:pPr>
              <w:jc w:val="center"/>
              <w:rPr>
                <w:rFonts w:cs="Times New Roman"/>
                <w:bCs/>
                <w:color w:val="000000"/>
                <w:sz w:val="18"/>
                <w:szCs w:val="18"/>
                <w:u w:val="single"/>
              </w:rPr>
            </w:pPr>
          </w:p>
        </w:tc>
      </w:tr>
      <w:tr w:rsidR="00A55561" w:rsidRPr="00A55561" w14:paraId="34BA01EC" w14:textId="77777777" w:rsidTr="00A55561">
        <w:trPr>
          <w:trHeight w:val="1150"/>
        </w:trPr>
        <w:tc>
          <w:tcPr>
            <w:tcW w:w="1544" w:type="dxa"/>
            <w:vAlign w:val="center"/>
            <w:hideMark/>
          </w:tcPr>
          <w:p w14:paraId="32CF9B53"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КЖП НВГРЭС</w:t>
            </w:r>
          </w:p>
        </w:tc>
        <w:tc>
          <w:tcPr>
            <w:tcW w:w="1615" w:type="dxa"/>
            <w:vAlign w:val="center"/>
            <w:hideMark/>
          </w:tcPr>
          <w:p w14:paraId="61869F95"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Техническое перевооружение системы газоснабжения КЖП</w:t>
            </w:r>
          </w:p>
        </w:tc>
        <w:tc>
          <w:tcPr>
            <w:tcW w:w="1141" w:type="dxa"/>
            <w:vAlign w:val="center"/>
            <w:hideMark/>
          </w:tcPr>
          <w:p w14:paraId="04A50E92"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37,123</w:t>
            </w:r>
          </w:p>
        </w:tc>
        <w:tc>
          <w:tcPr>
            <w:tcW w:w="762" w:type="dxa"/>
            <w:vAlign w:val="center"/>
            <w:hideMark/>
          </w:tcPr>
          <w:p w14:paraId="4B2C98AE"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31,973</w:t>
            </w:r>
          </w:p>
        </w:tc>
        <w:tc>
          <w:tcPr>
            <w:tcW w:w="861" w:type="dxa"/>
            <w:vAlign w:val="center"/>
            <w:hideMark/>
          </w:tcPr>
          <w:p w14:paraId="08EA3A69"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80" w:type="dxa"/>
            <w:vAlign w:val="center"/>
            <w:hideMark/>
          </w:tcPr>
          <w:p w14:paraId="1CCF708A"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5D1D1FEB"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415E66A5"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5D948D79"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27044A61"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6AA62288"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5,15</w:t>
            </w:r>
          </w:p>
        </w:tc>
        <w:tc>
          <w:tcPr>
            <w:tcW w:w="861" w:type="dxa"/>
            <w:vAlign w:val="center"/>
            <w:hideMark/>
          </w:tcPr>
          <w:p w14:paraId="0287BD90"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2C7FDDFC"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2942" w:type="dxa"/>
            <w:noWrap/>
            <w:vAlign w:val="center"/>
            <w:hideMark/>
          </w:tcPr>
          <w:p w14:paraId="5E9FD8F5"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в тек. ценах, </w:t>
            </w:r>
          </w:p>
          <w:p w14:paraId="4073C785" w14:textId="355312CF" w:rsidR="00A55561" w:rsidRPr="00A55561" w:rsidRDefault="00A55561" w:rsidP="00335F4D">
            <w:pPr>
              <w:spacing w:after="0"/>
              <w:jc w:val="center"/>
              <w:rPr>
                <w:rFonts w:cs="Times New Roman"/>
                <w:color w:val="000000"/>
                <w:sz w:val="18"/>
                <w:szCs w:val="18"/>
              </w:rPr>
            </w:pPr>
            <w:r w:rsidRPr="00A55561">
              <w:rPr>
                <w:rFonts w:cs="Times New Roman"/>
                <w:color w:val="000000"/>
                <w:sz w:val="18"/>
                <w:szCs w:val="18"/>
              </w:rPr>
              <w:t>млн. руб. с НДС</w:t>
            </w:r>
          </w:p>
        </w:tc>
      </w:tr>
      <w:tr w:rsidR="00A55561" w:rsidRPr="00A55561" w14:paraId="62174247" w14:textId="77777777" w:rsidTr="00A55561">
        <w:trPr>
          <w:trHeight w:val="1165"/>
        </w:trPr>
        <w:tc>
          <w:tcPr>
            <w:tcW w:w="1544" w:type="dxa"/>
            <w:vAlign w:val="center"/>
            <w:hideMark/>
          </w:tcPr>
          <w:p w14:paraId="59685E9A"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КЖП НВГРЭС</w:t>
            </w:r>
          </w:p>
        </w:tc>
        <w:tc>
          <w:tcPr>
            <w:tcW w:w="1615" w:type="dxa"/>
            <w:vAlign w:val="center"/>
            <w:hideMark/>
          </w:tcPr>
          <w:p w14:paraId="14022C97"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Замена насосов рециркуляция воды</w:t>
            </w:r>
          </w:p>
        </w:tc>
        <w:tc>
          <w:tcPr>
            <w:tcW w:w="1141" w:type="dxa"/>
            <w:vAlign w:val="center"/>
            <w:hideMark/>
          </w:tcPr>
          <w:p w14:paraId="32754CE3"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263,736   </w:t>
            </w:r>
          </w:p>
        </w:tc>
        <w:tc>
          <w:tcPr>
            <w:tcW w:w="762" w:type="dxa"/>
            <w:vAlign w:val="center"/>
            <w:hideMark/>
          </w:tcPr>
          <w:p w14:paraId="59136480"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580359A4"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80" w:type="dxa"/>
            <w:vAlign w:val="center"/>
            <w:hideMark/>
          </w:tcPr>
          <w:p w14:paraId="1392CBF0"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01A6641F"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675BB9FF"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44FB6971"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7C08F860"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7F2D8364"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101691BC"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263,736</w:t>
            </w:r>
          </w:p>
        </w:tc>
        <w:tc>
          <w:tcPr>
            <w:tcW w:w="861" w:type="dxa"/>
            <w:vAlign w:val="center"/>
            <w:hideMark/>
          </w:tcPr>
          <w:p w14:paraId="4CE19D42"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2942" w:type="dxa"/>
            <w:vAlign w:val="center"/>
            <w:hideMark/>
          </w:tcPr>
          <w:p w14:paraId="02C2CFBE"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финансирование в тек ценах,                   млн.руб с НДС</w:t>
            </w:r>
          </w:p>
          <w:p w14:paraId="065ABD27" w14:textId="06A87049" w:rsidR="00A55561" w:rsidRPr="00A55561" w:rsidRDefault="00A55561" w:rsidP="00335F4D">
            <w:pPr>
              <w:spacing w:after="0"/>
              <w:jc w:val="center"/>
              <w:rPr>
                <w:rFonts w:cs="Times New Roman"/>
                <w:color w:val="000000"/>
                <w:sz w:val="18"/>
                <w:szCs w:val="18"/>
              </w:rPr>
            </w:pPr>
            <w:r w:rsidRPr="00A55561">
              <w:rPr>
                <w:rFonts w:cs="Times New Roman"/>
                <w:color w:val="000000"/>
                <w:sz w:val="18"/>
                <w:szCs w:val="18"/>
              </w:rPr>
              <w:t> </w:t>
            </w:r>
          </w:p>
        </w:tc>
      </w:tr>
      <w:tr w:rsidR="00A55561" w:rsidRPr="00A55561" w14:paraId="47686952" w14:textId="77777777" w:rsidTr="00A55561">
        <w:trPr>
          <w:trHeight w:val="765"/>
        </w:trPr>
        <w:tc>
          <w:tcPr>
            <w:tcW w:w="1544" w:type="dxa"/>
            <w:vAlign w:val="center"/>
            <w:hideMark/>
          </w:tcPr>
          <w:p w14:paraId="4E3B0EA5"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ОПК НВГРЭС</w:t>
            </w:r>
          </w:p>
        </w:tc>
        <w:tc>
          <w:tcPr>
            <w:tcW w:w="1615" w:type="dxa"/>
            <w:vAlign w:val="center"/>
            <w:hideMark/>
          </w:tcPr>
          <w:p w14:paraId="4AADB3BF"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Модернизация                   АСУ ТП ОПК</w:t>
            </w:r>
          </w:p>
        </w:tc>
        <w:tc>
          <w:tcPr>
            <w:tcW w:w="1141" w:type="dxa"/>
            <w:vAlign w:val="center"/>
            <w:hideMark/>
          </w:tcPr>
          <w:p w14:paraId="04D57E22"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251,879</w:t>
            </w:r>
          </w:p>
        </w:tc>
        <w:tc>
          <w:tcPr>
            <w:tcW w:w="762" w:type="dxa"/>
            <w:vAlign w:val="center"/>
            <w:hideMark/>
          </w:tcPr>
          <w:p w14:paraId="0D54865E"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7EB37779"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80" w:type="dxa"/>
            <w:vAlign w:val="center"/>
            <w:hideMark/>
          </w:tcPr>
          <w:p w14:paraId="45FB470E"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53E1C5B7"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176AF153"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7CB8A995"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3,575</w:t>
            </w:r>
          </w:p>
        </w:tc>
        <w:tc>
          <w:tcPr>
            <w:tcW w:w="665" w:type="dxa"/>
            <w:vAlign w:val="center"/>
            <w:hideMark/>
          </w:tcPr>
          <w:p w14:paraId="534EAE51"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0C823691"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7A7403AE"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4FBE3474"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248,304</w:t>
            </w:r>
          </w:p>
        </w:tc>
        <w:tc>
          <w:tcPr>
            <w:tcW w:w="2942" w:type="dxa"/>
            <w:noWrap/>
            <w:vAlign w:val="center"/>
            <w:hideMark/>
          </w:tcPr>
          <w:p w14:paraId="4EEF24ED" w14:textId="77777777" w:rsidR="00335F4D" w:rsidRPr="00A55561" w:rsidRDefault="00335F4D" w:rsidP="00335F4D">
            <w:pPr>
              <w:spacing w:after="0"/>
              <w:ind w:firstLine="0"/>
              <w:jc w:val="center"/>
              <w:rPr>
                <w:rFonts w:cs="Times New Roman"/>
                <w:color w:val="000000"/>
                <w:sz w:val="18"/>
                <w:szCs w:val="18"/>
              </w:rPr>
            </w:pPr>
            <w:r w:rsidRPr="00A55561">
              <w:rPr>
                <w:rFonts w:cs="Times New Roman"/>
                <w:color w:val="000000"/>
                <w:sz w:val="18"/>
                <w:szCs w:val="18"/>
              </w:rPr>
              <w:t>в тек. ценах,  млн. руб. с НДС</w:t>
            </w:r>
          </w:p>
        </w:tc>
      </w:tr>
      <w:tr w:rsidR="00A55561" w:rsidRPr="00A55561" w14:paraId="44910453" w14:textId="77777777" w:rsidTr="00A55561">
        <w:trPr>
          <w:trHeight w:val="1610"/>
        </w:trPr>
        <w:tc>
          <w:tcPr>
            <w:tcW w:w="1544" w:type="dxa"/>
            <w:vAlign w:val="center"/>
            <w:hideMark/>
          </w:tcPr>
          <w:p w14:paraId="0B9D44BC"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ОПК НВГРЭС</w:t>
            </w:r>
          </w:p>
        </w:tc>
        <w:tc>
          <w:tcPr>
            <w:tcW w:w="1615" w:type="dxa"/>
            <w:vAlign w:val="center"/>
            <w:hideMark/>
          </w:tcPr>
          <w:p w14:paraId="2B62A0E3"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Техническое перевооружение системы газоснабжения отопительно-пусковой котельной</w:t>
            </w:r>
          </w:p>
        </w:tc>
        <w:tc>
          <w:tcPr>
            <w:tcW w:w="1141" w:type="dxa"/>
            <w:vAlign w:val="center"/>
            <w:hideMark/>
          </w:tcPr>
          <w:p w14:paraId="01C2EDF9"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119,527</w:t>
            </w:r>
          </w:p>
        </w:tc>
        <w:tc>
          <w:tcPr>
            <w:tcW w:w="762" w:type="dxa"/>
            <w:vAlign w:val="center"/>
            <w:hideMark/>
          </w:tcPr>
          <w:p w14:paraId="2E302434"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22,502</w:t>
            </w:r>
          </w:p>
        </w:tc>
        <w:tc>
          <w:tcPr>
            <w:tcW w:w="861" w:type="dxa"/>
            <w:vAlign w:val="center"/>
            <w:hideMark/>
          </w:tcPr>
          <w:p w14:paraId="07E9A1F5"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32,7225</w:t>
            </w:r>
          </w:p>
        </w:tc>
        <w:tc>
          <w:tcPr>
            <w:tcW w:w="680" w:type="dxa"/>
            <w:vAlign w:val="center"/>
            <w:hideMark/>
          </w:tcPr>
          <w:p w14:paraId="28F6EDED"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2412603C"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23,583</w:t>
            </w:r>
          </w:p>
        </w:tc>
        <w:tc>
          <w:tcPr>
            <w:tcW w:w="762" w:type="dxa"/>
            <w:vAlign w:val="center"/>
            <w:hideMark/>
          </w:tcPr>
          <w:p w14:paraId="7002AE0B"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24,845</w:t>
            </w:r>
          </w:p>
        </w:tc>
        <w:tc>
          <w:tcPr>
            <w:tcW w:w="665" w:type="dxa"/>
            <w:vAlign w:val="center"/>
            <w:hideMark/>
          </w:tcPr>
          <w:p w14:paraId="31DBCA71"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5,716</w:t>
            </w:r>
          </w:p>
        </w:tc>
        <w:tc>
          <w:tcPr>
            <w:tcW w:w="665" w:type="dxa"/>
            <w:vAlign w:val="center"/>
            <w:hideMark/>
          </w:tcPr>
          <w:p w14:paraId="57F22100"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9,365</w:t>
            </w:r>
          </w:p>
        </w:tc>
        <w:tc>
          <w:tcPr>
            <w:tcW w:w="665" w:type="dxa"/>
            <w:vAlign w:val="center"/>
            <w:hideMark/>
          </w:tcPr>
          <w:p w14:paraId="7EE8CF91"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0,794</w:t>
            </w:r>
          </w:p>
        </w:tc>
        <w:tc>
          <w:tcPr>
            <w:tcW w:w="861" w:type="dxa"/>
            <w:vAlign w:val="center"/>
            <w:hideMark/>
          </w:tcPr>
          <w:p w14:paraId="446FF452"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15FCD75E"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2942" w:type="dxa"/>
            <w:noWrap/>
            <w:vAlign w:val="center"/>
            <w:hideMark/>
          </w:tcPr>
          <w:p w14:paraId="775AC312" w14:textId="77777777" w:rsidR="00A55561" w:rsidRPr="00A55561" w:rsidRDefault="00A55561" w:rsidP="00335F4D">
            <w:pPr>
              <w:spacing w:after="0"/>
              <w:ind w:firstLine="0"/>
              <w:jc w:val="center"/>
              <w:rPr>
                <w:rFonts w:cs="Times New Roman"/>
                <w:color w:val="000000"/>
                <w:sz w:val="18"/>
                <w:szCs w:val="18"/>
              </w:rPr>
            </w:pPr>
            <w:r w:rsidRPr="00A55561">
              <w:rPr>
                <w:rFonts w:cs="Times New Roman"/>
                <w:color w:val="000000"/>
                <w:sz w:val="18"/>
                <w:szCs w:val="18"/>
              </w:rPr>
              <w:t xml:space="preserve">финансирование в тек ценах, </w:t>
            </w:r>
          </w:p>
          <w:p w14:paraId="1FDEE201" w14:textId="6FFA7D3A" w:rsidR="00A55561" w:rsidRPr="00A55561" w:rsidRDefault="00A55561" w:rsidP="00335F4D">
            <w:pPr>
              <w:spacing w:after="0"/>
              <w:jc w:val="center"/>
              <w:rPr>
                <w:rFonts w:cs="Times New Roman"/>
                <w:color w:val="000000"/>
                <w:sz w:val="18"/>
                <w:szCs w:val="18"/>
              </w:rPr>
            </w:pPr>
            <w:r w:rsidRPr="00A55561">
              <w:rPr>
                <w:rFonts w:cs="Times New Roman"/>
                <w:color w:val="000000"/>
                <w:sz w:val="18"/>
                <w:szCs w:val="18"/>
              </w:rPr>
              <w:t>млн. руб. с НДС</w:t>
            </w:r>
          </w:p>
        </w:tc>
      </w:tr>
      <w:tr w:rsidR="00A55561" w:rsidRPr="00A55561" w14:paraId="0D64973E" w14:textId="77777777" w:rsidTr="00A55561">
        <w:trPr>
          <w:trHeight w:val="1380"/>
        </w:trPr>
        <w:tc>
          <w:tcPr>
            <w:tcW w:w="1544" w:type="dxa"/>
            <w:vAlign w:val="center"/>
            <w:hideMark/>
          </w:tcPr>
          <w:p w14:paraId="314F06DC"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ОПК НВГРЭС</w:t>
            </w:r>
          </w:p>
        </w:tc>
        <w:tc>
          <w:tcPr>
            <w:tcW w:w="1615" w:type="dxa"/>
            <w:vAlign w:val="center"/>
            <w:hideMark/>
          </w:tcPr>
          <w:p w14:paraId="3FC6E4C9"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Замена питательного насоса отопительно-пусковой котельной</w:t>
            </w:r>
          </w:p>
        </w:tc>
        <w:tc>
          <w:tcPr>
            <w:tcW w:w="1141" w:type="dxa"/>
            <w:vAlign w:val="center"/>
            <w:hideMark/>
          </w:tcPr>
          <w:p w14:paraId="4C43DC12"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3,943</w:t>
            </w:r>
          </w:p>
        </w:tc>
        <w:tc>
          <w:tcPr>
            <w:tcW w:w="762" w:type="dxa"/>
            <w:vAlign w:val="center"/>
            <w:hideMark/>
          </w:tcPr>
          <w:p w14:paraId="625E6B57"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5B48C969"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80" w:type="dxa"/>
            <w:vAlign w:val="center"/>
            <w:hideMark/>
          </w:tcPr>
          <w:p w14:paraId="1263B510"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1625DA37"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762" w:type="dxa"/>
            <w:vAlign w:val="center"/>
            <w:hideMark/>
          </w:tcPr>
          <w:p w14:paraId="45313AAF"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0CA52917"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3725FED8"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665" w:type="dxa"/>
            <w:vAlign w:val="center"/>
            <w:hideMark/>
          </w:tcPr>
          <w:p w14:paraId="47AE73BE"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861" w:type="dxa"/>
            <w:vAlign w:val="center"/>
            <w:hideMark/>
          </w:tcPr>
          <w:p w14:paraId="0A9B209C"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3,943</w:t>
            </w:r>
          </w:p>
        </w:tc>
        <w:tc>
          <w:tcPr>
            <w:tcW w:w="861" w:type="dxa"/>
            <w:vAlign w:val="center"/>
            <w:hideMark/>
          </w:tcPr>
          <w:p w14:paraId="7C3EB950"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 xml:space="preserve">             -     </w:t>
            </w:r>
          </w:p>
        </w:tc>
        <w:tc>
          <w:tcPr>
            <w:tcW w:w="2942" w:type="dxa"/>
            <w:vAlign w:val="center"/>
            <w:hideMark/>
          </w:tcPr>
          <w:p w14:paraId="4BF8B93D" w14:textId="77777777" w:rsidR="00195910" w:rsidRPr="00A55561" w:rsidRDefault="00195910" w:rsidP="00335F4D">
            <w:pPr>
              <w:spacing w:after="0"/>
              <w:ind w:firstLine="0"/>
              <w:jc w:val="center"/>
              <w:rPr>
                <w:rFonts w:cs="Times New Roman"/>
                <w:color w:val="000000"/>
                <w:sz w:val="18"/>
                <w:szCs w:val="18"/>
              </w:rPr>
            </w:pPr>
            <w:r w:rsidRPr="00A55561">
              <w:rPr>
                <w:rFonts w:cs="Times New Roman"/>
                <w:color w:val="000000"/>
                <w:sz w:val="18"/>
                <w:szCs w:val="18"/>
              </w:rPr>
              <w:t>финансирование в тек ценах,                           млн. руб с НДС</w:t>
            </w:r>
          </w:p>
          <w:p w14:paraId="0D583E8E" w14:textId="1FE73CAB" w:rsidR="00195910" w:rsidRPr="00A55561" w:rsidRDefault="00195910" w:rsidP="00335F4D">
            <w:pPr>
              <w:spacing w:after="0"/>
              <w:jc w:val="center"/>
              <w:rPr>
                <w:rFonts w:cs="Times New Roman"/>
                <w:color w:val="000000"/>
                <w:sz w:val="18"/>
                <w:szCs w:val="18"/>
              </w:rPr>
            </w:pPr>
            <w:r w:rsidRPr="00A55561">
              <w:rPr>
                <w:rFonts w:cs="Times New Roman"/>
                <w:color w:val="000000"/>
                <w:sz w:val="18"/>
                <w:szCs w:val="18"/>
              </w:rPr>
              <w:t> </w:t>
            </w:r>
          </w:p>
        </w:tc>
      </w:tr>
    </w:tbl>
    <w:p w14:paraId="127B7425" w14:textId="73B94798" w:rsidR="00335F4D" w:rsidRDefault="00335F4D" w:rsidP="00A70610">
      <w:pPr>
        <w:jc w:val="center"/>
        <w:rPr>
          <w:rFonts w:cs="Times New Roman"/>
          <w:bCs/>
          <w:color w:val="000000"/>
          <w:u w:val="single"/>
        </w:rPr>
      </w:pPr>
    </w:p>
    <w:p w14:paraId="0CFCEE77" w14:textId="77777777" w:rsidR="00E41D38" w:rsidRDefault="00E41D38" w:rsidP="00E41D38">
      <w:pPr>
        <w:jc w:val="right"/>
        <w:rPr>
          <w:rFonts w:cs="Times New Roman"/>
          <w:sz w:val="28"/>
          <w:szCs w:val="28"/>
        </w:rPr>
      </w:pPr>
    </w:p>
    <w:p w14:paraId="111EC94F" w14:textId="0B4C664A" w:rsidR="00E41D38" w:rsidRPr="00E41D38" w:rsidRDefault="00E41D38" w:rsidP="00E41D38">
      <w:pPr>
        <w:jc w:val="right"/>
        <w:rPr>
          <w:rFonts w:cs="Times New Roman"/>
          <w:szCs w:val="24"/>
        </w:rPr>
      </w:pPr>
      <w:r w:rsidRPr="00E41D38">
        <w:rPr>
          <w:rFonts w:cs="Times New Roman"/>
          <w:szCs w:val="24"/>
        </w:rPr>
        <w:lastRenderedPageBreak/>
        <w:t xml:space="preserve">Таблица 10.2 </w:t>
      </w:r>
    </w:p>
    <w:p w14:paraId="651D9518" w14:textId="77777777" w:rsidR="00E41D38" w:rsidRPr="00E41D38" w:rsidRDefault="00E41D38" w:rsidP="00E41D38">
      <w:pPr>
        <w:jc w:val="center"/>
        <w:rPr>
          <w:rFonts w:cs="Times New Roman"/>
          <w:szCs w:val="24"/>
          <w:u w:val="single"/>
        </w:rPr>
      </w:pPr>
      <w:r w:rsidRPr="00E41D38">
        <w:rPr>
          <w:rFonts w:cs="Times New Roman"/>
          <w:szCs w:val="24"/>
          <w:u w:val="single"/>
        </w:rPr>
        <w:t>Объемы инвестиций в строительство и реконструкцию тепловых сетей</w:t>
      </w:r>
    </w:p>
    <w:tbl>
      <w:tblPr>
        <w:tblW w:w="14619" w:type="dxa"/>
        <w:tblInd w:w="98" w:type="dxa"/>
        <w:tblLook w:val="04A0" w:firstRow="1" w:lastRow="0" w:firstColumn="1" w:lastColumn="0" w:noHBand="0" w:noVBand="1"/>
      </w:tblPr>
      <w:tblGrid>
        <w:gridCol w:w="1780"/>
        <w:gridCol w:w="3759"/>
        <w:gridCol w:w="960"/>
        <w:gridCol w:w="960"/>
        <w:gridCol w:w="960"/>
        <w:gridCol w:w="960"/>
        <w:gridCol w:w="960"/>
        <w:gridCol w:w="1360"/>
        <w:gridCol w:w="1200"/>
        <w:gridCol w:w="1720"/>
      </w:tblGrid>
      <w:tr w:rsidR="00E41D38" w:rsidRPr="002A05D8" w14:paraId="44033346" w14:textId="77777777" w:rsidTr="00B47F55">
        <w:trPr>
          <w:tblHeader/>
        </w:trPr>
        <w:tc>
          <w:tcPr>
            <w:tcW w:w="17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ED98CE"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Наименование источника</w:t>
            </w:r>
          </w:p>
        </w:tc>
        <w:tc>
          <w:tcPr>
            <w:tcW w:w="37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0BDD91"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Планируемые мероприятия</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3FEF80"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Всего</w:t>
            </w:r>
          </w:p>
        </w:tc>
        <w:tc>
          <w:tcPr>
            <w:tcW w:w="8120" w:type="dxa"/>
            <w:gridSpan w:val="7"/>
            <w:tcBorders>
              <w:top w:val="single" w:sz="8" w:space="0" w:color="auto"/>
              <w:left w:val="nil"/>
              <w:bottom w:val="single" w:sz="8" w:space="0" w:color="auto"/>
              <w:right w:val="single" w:sz="8" w:space="0" w:color="000000"/>
            </w:tcBorders>
            <w:shd w:val="clear" w:color="auto" w:fill="auto"/>
            <w:vAlign w:val="center"/>
            <w:hideMark/>
          </w:tcPr>
          <w:p w14:paraId="51D3C396"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Ориентировочный объем инвестиций, млн. руб.</w:t>
            </w:r>
          </w:p>
        </w:tc>
      </w:tr>
      <w:tr w:rsidR="00E41D38" w:rsidRPr="002A05D8" w14:paraId="2B3B32C8" w14:textId="77777777" w:rsidTr="00B47F55">
        <w:trPr>
          <w:tblHeader/>
        </w:trPr>
        <w:tc>
          <w:tcPr>
            <w:tcW w:w="1780" w:type="dxa"/>
            <w:vMerge/>
            <w:tcBorders>
              <w:top w:val="single" w:sz="8" w:space="0" w:color="auto"/>
              <w:left w:val="single" w:sz="8" w:space="0" w:color="auto"/>
              <w:bottom w:val="single" w:sz="8" w:space="0" w:color="000000"/>
              <w:right w:val="single" w:sz="8" w:space="0" w:color="auto"/>
            </w:tcBorders>
            <w:vAlign w:val="center"/>
            <w:hideMark/>
          </w:tcPr>
          <w:p w14:paraId="49D2DFD8"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3759" w:type="dxa"/>
            <w:vMerge/>
            <w:tcBorders>
              <w:top w:val="single" w:sz="8" w:space="0" w:color="auto"/>
              <w:left w:val="single" w:sz="8" w:space="0" w:color="auto"/>
              <w:bottom w:val="single" w:sz="8" w:space="0" w:color="000000"/>
              <w:right w:val="single" w:sz="8" w:space="0" w:color="auto"/>
            </w:tcBorders>
            <w:vAlign w:val="center"/>
            <w:hideMark/>
          </w:tcPr>
          <w:p w14:paraId="39E22C06"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34BFB1C1"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8120" w:type="dxa"/>
            <w:gridSpan w:val="7"/>
            <w:tcBorders>
              <w:top w:val="single" w:sz="8" w:space="0" w:color="auto"/>
              <w:left w:val="nil"/>
              <w:bottom w:val="single" w:sz="8" w:space="0" w:color="auto"/>
              <w:right w:val="single" w:sz="8" w:space="0" w:color="000000"/>
            </w:tcBorders>
            <w:shd w:val="clear" w:color="auto" w:fill="auto"/>
            <w:vAlign w:val="center"/>
            <w:hideMark/>
          </w:tcPr>
          <w:p w14:paraId="39130F35"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в том числе по годам</w:t>
            </w:r>
          </w:p>
        </w:tc>
      </w:tr>
      <w:tr w:rsidR="00E41D38" w:rsidRPr="002A05D8" w14:paraId="74060CA6" w14:textId="77777777" w:rsidTr="00B47F55">
        <w:trPr>
          <w:tblHeader/>
        </w:trPr>
        <w:tc>
          <w:tcPr>
            <w:tcW w:w="1780" w:type="dxa"/>
            <w:vMerge/>
            <w:tcBorders>
              <w:top w:val="single" w:sz="8" w:space="0" w:color="auto"/>
              <w:left w:val="single" w:sz="8" w:space="0" w:color="auto"/>
              <w:bottom w:val="single" w:sz="8" w:space="0" w:color="000000"/>
              <w:right w:val="single" w:sz="8" w:space="0" w:color="auto"/>
            </w:tcBorders>
            <w:vAlign w:val="center"/>
            <w:hideMark/>
          </w:tcPr>
          <w:p w14:paraId="1917E3EC"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3759" w:type="dxa"/>
            <w:vMerge/>
            <w:tcBorders>
              <w:top w:val="single" w:sz="8" w:space="0" w:color="auto"/>
              <w:left w:val="single" w:sz="8" w:space="0" w:color="auto"/>
              <w:bottom w:val="single" w:sz="8" w:space="0" w:color="000000"/>
              <w:right w:val="single" w:sz="8" w:space="0" w:color="auto"/>
            </w:tcBorders>
            <w:vAlign w:val="center"/>
            <w:hideMark/>
          </w:tcPr>
          <w:p w14:paraId="448F903A"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29CE373"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67CE9F92"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2014</w:t>
            </w:r>
          </w:p>
        </w:tc>
        <w:tc>
          <w:tcPr>
            <w:tcW w:w="960" w:type="dxa"/>
            <w:tcBorders>
              <w:top w:val="nil"/>
              <w:left w:val="nil"/>
              <w:bottom w:val="single" w:sz="8" w:space="0" w:color="auto"/>
              <w:right w:val="single" w:sz="8" w:space="0" w:color="auto"/>
            </w:tcBorders>
            <w:shd w:val="clear" w:color="auto" w:fill="auto"/>
            <w:vAlign w:val="center"/>
            <w:hideMark/>
          </w:tcPr>
          <w:p w14:paraId="7CCC9A59"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2015</w:t>
            </w:r>
          </w:p>
        </w:tc>
        <w:tc>
          <w:tcPr>
            <w:tcW w:w="960" w:type="dxa"/>
            <w:tcBorders>
              <w:top w:val="nil"/>
              <w:left w:val="nil"/>
              <w:bottom w:val="single" w:sz="8" w:space="0" w:color="auto"/>
              <w:right w:val="single" w:sz="8" w:space="0" w:color="auto"/>
            </w:tcBorders>
            <w:shd w:val="clear" w:color="auto" w:fill="auto"/>
            <w:vAlign w:val="center"/>
            <w:hideMark/>
          </w:tcPr>
          <w:p w14:paraId="504A4144"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2016</w:t>
            </w:r>
          </w:p>
        </w:tc>
        <w:tc>
          <w:tcPr>
            <w:tcW w:w="960" w:type="dxa"/>
            <w:tcBorders>
              <w:top w:val="nil"/>
              <w:left w:val="nil"/>
              <w:bottom w:val="single" w:sz="8" w:space="0" w:color="auto"/>
              <w:right w:val="single" w:sz="8" w:space="0" w:color="auto"/>
            </w:tcBorders>
            <w:shd w:val="clear" w:color="auto" w:fill="auto"/>
            <w:vAlign w:val="center"/>
            <w:hideMark/>
          </w:tcPr>
          <w:p w14:paraId="4BB6AE23"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2017</w:t>
            </w:r>
          </w:p>
        </w:tc>
        <w:tc>
          <w:tcPr>
            <w:tcW w:w="1360" w:type="dxa"/>
            <w:tcBorders>
              <w:top w:val="nil"/>
              <w:left w:val="nil"/>
              <w:bottom w:val="single" w:sz="8" w:space="0" w:color="auto"/>
              <w:right w:val="single" w:sz="8" w:space="0" w:color="auto"/>
            </w:tcBorders>
            <w:shd w:val="clear" w:color="auto" w:fill="auto"/>
            <w:vAlign w:val="center"/>
            <w:hideMark/>
          </w:tcPr>
          <w:p w14:paraId="3A4345CA"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2018</w:t>
            </w:r>
          </w:p>
        </w:tc>
        <w:tc>
          <w:tcPr>
            <w:tcW w:w="1200" w:type="dxa"/>
            <w:tcBorders>
              <w:top w:val="nil"/>
              <w:left w:val="nil"/>
              <w:bottom w:val="single" w:sz="8" w:space="0" w:color="auto"/>
              <w:right w:val="single" w:sz="8" w:space="0" w:color="auto"/>
            </w:tcBorders>
            <w:shd w:val="clear" w:color="auto" w:fill="auto"/>
            <w:vAlign w:val="center"/>
            <w:hideMark/>
          </w:tcPr>
          <w:p w14:paraId="41D91E64"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2023</w:t>
            </w:r>
          </w:p>
        </w:tc>
        <w:tc>
          <w:tcPr>
            <w:tcW w:w="1720" w:type="dxa"/>
            <w:tcBorders>
              <w:top w:val="nil"/>
              <w:left w:val="nil"/>
              <w:bottom w:val="single" w:sz="8" w:space="0" w:color="auto"/>
              <w:right w:val="single" w:sz="8" w:space="0" w:color="auto"/>
            </w:tcBorders>
            <w:shd w:val="clear" w:color="auto" w:fill="auto"/>
            <w:vAlign w:val="center"/>
            <w:hideMark/>
          </w:tcPr>
          <w:p w14:paraId="416FAB29"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2028</w:t>
            </w:r>
          </w:p>
        </w:tc>
      </w:tr>
      <w:tr w:rsidR="00E41D38" w:rsidRPr="002A05D8" w14:paraId="6C19C9E5" w14:textId="77777777" w:rsidTr="00B47F55">
        <w:tc>
          <w:tcPr>
            <w:tcW w:w="1780" w:type="dxa"/>
            <w:vMerge w:val="restart"/>
            <w:tcBorders>
              <w:top w:val="nil"/>
              <w:left w:val="single" w:sz="8" w:space="0" w:color="auto"/>
              <w:bottom w:val="single" w:sz="8" w:space="0" w:color="000000"/>
              <w:right w:val="single" w:sz="8" w:space="0" w:color="auto"/>
            </w:tcBorders>
            <w:shd w:val="clear" w:color="auto" w:fill="auto"/>
            <w:vAlign w:val="center"/>
            <w:hideMark/>
          </w:tcPr>
          <w:p w14:paraId="27202475"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НВ ГРЭС с ОПК и КЖП</w:t>
            </w:r>
          </w:p>
        </w:tc>
        <w:tc>
          <w:tcPr>
            <w:tcW w:w="3759" w:type="dxa"/>
            <w:tcBorders>
              <w:top w:val="nil"/>
              <w:left w:val="nil"/>
              <w:bottom w:val="single" w:sz="8" w:space="0" w:color="auto"/>
              <w:right w:val="single" w:sz="8" w:space="0" w:color="auto"/>
            </w:tcBorders>
            <w:shd w:val="clear" w:color="auto" w:fill="auto"/>
            <w:vAlign w:val="center"/>
            <w:hideMark/>
          </w:tcPr>
          <w:p w14:paraId="17236291"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Подключение новых потребителей</w:t>
            </w:r>
          </w:p>
        </w:tc>
        <w:tc>
          <w:tcPr>
            <w:tcW w:w="960" w:type="dxa"/>
            <w:tcBorders>
              <w:top w:val="nil"/>
              <w:left w:val="nil"/>
              <w:bottom w:val="single" w:sz="8" w:space="0" w:color="auto"/>
              <w:right w:val="single" w:sz="8" w:space="0" w:color="auto"/>
            </w:tcBorders>
            <w:shd w:val="clear" w:color="auto" w:fill="auto"/>
            <w:vAlign w:val="center"/>
            <w:hideMark/>
          </w:tcPr>
          <w:p w14:paraId="438901C8"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61,8</w:t>
            </w:r>
          </w:p>
        </w:tc>
        <w:tc>
          <w:tcPr>
            <w:tcW w:w="960" w:type="dxa"/>
            <w:tcBorders>
              <w:top w:val="nil"/>
              <w:left w:val="nil"/>
              <w:bottom w:val="single" w:sz="8" w:space="0" w:color="auto"/>
              <w:right w:val="single" w:sz="8" w:space="0" w:color="auto"/>
            </w:tcBorders>
            <w:shd w:val="clear" w:color="auto" w:fill="auto"/>
            <w:vAlign w:val="center"/>
            <w:hideMark/>
          </w:tcPr>
          <w:p w14:paraId="7A163CD4"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28,9</w:t>
            </w:r>
          </w:p>
        </w:tc>
        <w:tc>
          <w:tcPr>
            <w:tcW w:w="960" w:type="dxa"/>
            <w:tcBorders>
              <w:top w:val="nil"/>
              <w:left w:val="nil"/>
              <w:bottom w:val="single" w:sz="8" w:space="0" w:color="auto"/>
              <w:right w:val="single" w:sz="8" w:space="0" w:color="auto"/>
            </w:tcBorders>
            <w:shd w:val="clear" w:color="auto" w:fill="auto"/>
            <w:vAlign w:val="center"/>
            <w:hideMark/>
          </w:tcPr>
          <w:p w14:paraId="422895CA"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12,8</w:t>
            </w:r>
          </w:p>
        </w:tc>
        <w:tc>
          <w:tcPr>
            <w:tcW w:w="960" w:type="dxa"/>
            <w:tcBorders>
              <w:top w:val="nil"/>
              <w:left w:val="nil"/>
              <w:bottom w:val="single" w:sz="8" w:space="0" w:color="auto"/>
              <w:right w:val="single" w:sz="8" w:space="0" w:color="auto"/>
            </w:tcBorders>
            <w:shd w:val="clear" w:color="auto" w:fill="auto"/>
            <w:vAlign w:val="center"/>
            <w:hideMark/>
          </w:tcPr>
          <w:p w14:paraId="2A073B21"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7274252C"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9,7</w:t>
            </w:r>
          </w:p>
        </w:tc>
        <w:tc>
          <w:tcPr>
            <w:tcW w:w="1360" w:type="dxa"/>
            <w:tcBorders>
              <w:top w:val="nil"/>
              <w:left w:val="nil"/>
              <w:bottom w:val="single" w:sz="8" w:space="0" w:color="auto"/>
              <w:right w:val="single" w:sz="8" w:space="0" w:color="auto"/>
            </w:tcBorders>
            <w:shd w:val="clear" w:color="auto" w:fill="auto"/>
            <w:vAlign w:val="center"/>
            <w:hideMark/>
          </w:tcPr>
          <w:p w14:paraId="6CC2EE0F"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3,7</w:t>
            </w:r>
          </w:p>
        </w:tc>
        <w:tc>
          <w:tcPr>
            <w:tcW w:w="1200" w:type="dxa"/>
            <w:tcBorders>
              <w:top w:val="nil"/>
              <w:left w:val="nil"/>
              <w:bottom w:val="single" w:sz="8" w:space="0" w:color="auto"/>
              <w:right w:val="single" w:sz="8" w:space="0" w:color="auto"/>
            </w:tcBorders>
            <w:shd w:val="clear" w:color="auto" w:fill="auto"/>
            <w:vAlign w:val="center"/>
            <w:hideMark/>
          </w:tcPr>
          <w:p w14:paraId="0D33B701"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720" w:type="dxa"/>
            <w:tcBorders>
              <w:top w:val="nil"/>
              <w:left w:val="nil"/>
              <w:bottom w:val="single" w:sz="8" w:space="0" w:color="auto"/>
              <w:right w:val="single" w:sz="8" w:space="0" w:color="auto"/>
            </w:tcBorders>
            <w:shd w:val="clear" w:color="auto" w:fill="auto"/>
            <w:vAlign w:val="center"/>
            <w:hideMark/>
          </w:tcPr>
          <w:p w14:paraId="14005717"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6,7</w:t>
            </w:r>
          </w:p>
        </w:tc>
      </w:tr>
      <w:tr w:rsidR="00E41D38" w:rsidRPr="002A05D8" w14:paraId="556EF6C3" w14:textId="77777777" w:rsidTr="00B47F55">
        <w:tc>
          <w:tcPr>
            <w:tcW w:w="1780" w:type="dxa"/>
            <w:vMerge/>
            <w:tcBorders>
              <w:top w:val="nil"/>
              <w:left w:val="single" w:sz="8" w:space="0" w:color="auto"/>
              <w:bottom w:val="single" w:sz="8" w:space="0" w:color="000000"/>
              <w:right w:val="single" w:sz="8" w:space="0" w:color="auto"/>
            </w:tcBorders>
            <w:vAlign w:val="center"/>
            <w:hideMark/>
          </w:tcPr>
          <w:p w14:paraId="34634D67"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p>
        </w:tc>
        <w:tc>
          <w:tcPr>
            <w:tcW w:w="3759" w:type="dxa"/>
            <w:tcBorders>
              <w:top w:val="nil"/>
              <w:left w:val="nil"/>
              <w:bottom w:val="single" w:sz="8" w:space="0" w:color="auto"/>
              <w:right w:val="single" w:sz="8" w:space="0" w:color="auto"/>
            </w:tcBorders>
            <w:shd w:val="clear" w:color="auto" w:fill="auto"/>
            <w:vAlign w:val="center"/>
            <w:hideMark/>
          </w:tcPr>
          <w:p w14:paraId="609D41F5"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Повышение надежности</w:t>
            </w:r>
          </w:p>
        </w:tc>
        <w:tc>
          <w:tcPr>
            <w:tcW w:w="960" w:type="dxa"/>
            <w:tcBorders>
              <w:top w:val="nil"/>
              <w:left w:val="nil"/>
              <w:bottom w:val="single" w:sz="8" w:space="0" w:color="auto"/>
              <w:right w:val="single" w:sz="8" w:space="0" w:color="auto"/>
            </w:tcBorders>
            <w:shd w:val="clear" w:color="auto" w:fill="auto"/>
            <w:vAlign w:val="center"/>
            <w:hideMark/>
          </w:tcPr>
          <w:p w14:paraId="0BF8302B"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193,4</w:t>
            </w:r>
          </w:p>
        </w:tc>
        <w:tc>
          <w:tcPr>
            <w:tcW w:w="960" w:type="dxa"/>
            <w:tcBorders>
              <w:top w:val="nil"/>
              <w:left w:val="nil"/>
              <w:bottom w:val="single" w:sz="8" w:space="0" w:color="auto"/>
              <w:right w:val="single" w:sz="8" w:space="0" w:color="auto"/>
            </w:tcBorders>
            <w:shd w:val="clear" w:color="auto" w:fill="auto"/>
            <w:vAlign w:val="center"/>
            <w:hideMark/>
          </w:tcPr>
          <w:p w14:paraId="4B5CA522"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3C37D614"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451C971B"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74DDB87A"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360" w:type="dxa"/>
            <w:tcBorders>
              <w:top w:val="nil"/>
              <w:left w:val="nil"/>
              <w:bottom w:val="single" w:sz="8" w:space="0" w:color="auto"/>
              <w:right w:val="single" w:sz="8" w:space="0" w:color="auto"/>
            </w:tcBorders>
            <w:shd w:val="clear" w:color="auto" w:fill="auto"/>
            <w:vAlign w:val="center"/>
            <w:hideMark/>
          </w:tcPr>
          <w:p w14:paraId="78FB2012"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200" w:type="dxa"/>
            <w:tcBorders>
              <w:top w:val="nil"/>
              <w:left w:val="nil"/>
              <w:bottom w:val="single" w:sz="8" w:space="0" w:color="auto"/>
              <w:right w:val="single" w:sz="8" w:space="0" w:color="auto"/>
            </w:tcBorders>
            <w:shd w:val="clear" w:color="auto" w:fill="auto"/>
            <w:vAlign w:val="center"/>
            <w:hideMark/>
          </w:tcPr>
          <w:p w14:paraId="550A4734"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19,4</w:t>
            </w:r>
          </w:p>
        </w:tc>
        <w:tc>
          <w:tcPr>
            <w:tcW w:w="1720" w:type="dxa"/>
            <w:tcBorders>
              <w:top w:val="nil"/>
              <w:left w:val="nil"/>
              <w:bottom w:val="single" w:sz="8" w:space="0" w:color="auto"/>
              <w:right w:val="single" w:sz="8" w:space="0" w:color="auto"/>
            </w:tcBorders>
            <w:shd w:val="clear" w:color="auto" w:fill="auto"/>
            <w:vAlign w:val="center"/>
            <w:hideMark/>
          </w:tcPr>
          <w:p w14:paraId="065A68B1"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174</w:t>
            </w:r>
          </w:p>
        </w:tc>
      </w:tr>
      <w:tr w:rsidR="00E41D38" w:rsidRPr="002A05D8" w14:paraId="21153B75" w14:textId="77777777" w:rsidTr="00B47F55">
        <w:tc>
          <w:tcPr>
            <w:tcW w:w="1780" w:type="dxa"/>
            <w:tcBorders>
              <w:top w:val="nil"/>
              <w:left w:val="single" w:sz="8" w:space="0" w:color="auto"/>
              <w:bottom w:val="single" w:sz="8" w:space="0" w:color="auto"/>
              <w:right w:val="single" w:sz="8" w:space="0" w:color="auto"/>
            </w:tcBorders>
            <w:shd w:val="clear" w:color="auto" w:fill="auto"/>
            <w:vAlign w:val="center"/>
            <w:hideMark/>
          </w:tcPr>
          <w:p w14:paraId="1CFD73FA"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Котельная Новая</w:t>
            </w:r>
          </w:p>
        </w:tc>
        <w:tc>
          <w:tcPr>
            <w:tcW w:w="3759" w:type="dxa"/>
            <w:tcBorders>
              <w:top w:val="nil"/>
              <w:left w:val="nil"/>
              <w:bottom w:val="single" w:sz="8" w:space="0" w:color="auto"/>
              <w:right w:val="single" w:sz="8" w:space="0" w:color="auto"/>
            </w:tcBorders>
            <w:shd w:val="clear" w:color="auto" w:fill="auto"/>
            <w:vAlign w:val="center"/>
            <w:hideMark/>
          </w:tcPr>
          <w:p w14:paraId="42570F31" w14:textId="77777777" w:rsidR="00E41D38" w:rsidRPr="002A05D8" w:rsidRDefault="00E41D38" w:rsidP="00450F4C">
            <w:pPr>
              <w:spacing w:after="0" w:line="240" w:lineRule="auto"/>
              <w:ind w:firstLine="0"/>
              <w:rPr>
                <w:rFonts w:eastAsia="Times New Roman" w:cs="Times New Roman"/>
                <w:color w:val="000000"/>
                <w:sz w:val="20"/>
                <w:szCs w:val="20"/>
                <w:lang w:eastAsia="ru-RU"/>
              </w:rPr>
            </w:pPr>
            <w:r w:rsidRPr="002A05D8">
              <w:rPr>
                <w:rFonts w:eastAsia="Times New Roman" w:cs="Times New Roman"/>
                <w:color w:val="000000"/>
                <w:sz w:val="20"/>
                <w:szCs w:val="20"/>
                <w:lang w:eastAsia="ru-RU"/>
              </w:rPr>
              <w:t>Подключение новых потребителей</w:t>
            </w:r>
          </w:p>
        </w:tc>
        <w:tc>
          <w:tcPr>
            <w:tcW w:w="960" w:type="dxa"/>
            <w:tcBorders>
              <w:top w:val="nil"/>
              <w:left w:val="nil"/>
              <w:bottom w:val="single" w:sz="8" w:space="0" w:color="auto"/>
              <w:right w:val="single" w:sz="8" w:space="0" w:color="auto"/>
            </w:tcBorders>
            <w:shd w:val="clear" w:color="auto" w:fill="auto"/>
            <w:vAlign w:val="center"/>
            <w:hideMark/>
          </w:tcPr>
          <w:p w14:paraId="20EEAEAF"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17</w:t>
            </w:r>
          </w:p>
        </w:tc>
        <w:tc>
          <w:tcPr>
            <w:tcW w:w="960" w:type="dxa"/>
            <w:tcBorders>
              <w:top w:val="nil"/>
              <w:left w:val="nil"/>
              <w:bottom w:val="single" w:sz="8" w:space="0" w:color="auto"/>
              <w:right w:val="single" w:sz="8" w:space="0" w:color="auto"/>
            </w:tcBorders>
            <w:shd w:val="clear" w:color="auto" w:fill="auto"/>
            <w:vAlign w:val="center"/>
            <w:hideMark/>
          </w:tcPr>
          <w:p w14:paraId="7FB027EB"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w:t>
            </w:r>
          </w:p>
        </w:tc>
        <w:tc>
          <w:tcPr>
            <w:tcW w:w="960" w:type="dxa"/>
            <w:tcBorders>
              <w:top w:val="nil"/>
              <w:left w:val="nil"/>
              <w:bottom w:val="single" w:sz="8" w:space="0" w:color="auto"/>
              <w:right w:val="single" w:sz="8" w:space="0" w:color="auto"/>
            </w:tcBorders>
            <w:shd w:val="clear" w:color="auto" w:fill="auto"/>
            <w:vAlign w:val="center"/>
            <w:hideMark/>
          </w:tcPr>
          <w:p w14:paraId="23F852FE"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08948E0D"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461A4FE8"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2,5</w:t>
            </w:r>
          </w:p>
        </w:tc>
        <w:tc>
          <w:tcPr>
            <w:tcW w:w="1360" w:type="dxa"/>
            <w:tcBorders>
              <w:top w:val="nil"/>
              <w:left w:val="nil"/>
              <w:bottom w:val="single" w:sz="8" w:space="0" w:color="auto"/>
              <w:right w:val="single" w:sz="8" w:space="0" w:color="auto"/>
            </w:tcBorders>
            <w:shd w:val="clear" w:color="auto" w:fill="auto"/>
            <w:vAlign w:val="center"/>
            <w:hideMark/>
          </w:tcPr>
          <w:p w14:paraId="7A78402F"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0</w:t>
            </w:r>
          </w:p>
        </w:tc>
        <w:tc>
          <w:tcPr>
            <w:tcW w:w="1200" w:type="dxa"/>
            <w:tcBorders>
              <w:top w:val="nil"/>
              <w:left w:val="nil"/>
              <w:bottom w:val="single" w:sz="8" w:space="0" w:color="auto"/>
              <w:right w:val="single" w:sz="8" w:space="0" w:color="auto"/>
            </w:tcBorders>
            <w:shd w:val="clear" w:color="auto" w:fill="auto"/>
            <w:vAlign w:val="center"/>
            <w:hideMark/>
          </w:tcPr>
          <w:p w14:paraId="72434129"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2,8</w:t>
            </w:r>
          </w:p>
        </w:tc>
        <w:tc>
          <w:tcPr>
            <w:tcW w:w="1720" w:type="dxa"/>
            <w:tcBorders>
              <w:top w:val="nil"/>
              <w:left w:val="nil"/>
              <w:bottom w:val="single" w:sz="8" w:space="0" w:color="auto"/>
              <w:right w:val="single" w:sz="8" w:space="0" w:color="auto"/>
            </w:tcBorders>
            <w:shd w:val="clear" w:color="auto" w:fill="auto"/>
            <w:vAlign w:val="center"/>
            <w:hideMark/>
          </w:tcPr>
          <w:p w14:paraId="1927A5ED" w14:textId="77777777" w:rsidR="00E41D38" w:rsidRPr="002A05D8" w:rsidRDefault="00E41D38" w:rsidP="00450F4C">
            <w:pPr>
              <w:spacing w:after="0" w:line="240" w:lineRule="auto"/>
              <w:ind w:firstLine="0"/>
              <w:jc w:val="center"/>
              <w:rPr>
                <w:rFonts w:eastAsia="Times New Roman" w:cs="Times New Roman"/>
                <w:color w:val="000000"/>
                <w:sz w:val="20"/>
                <w:szCs w:val="20"/>
                <w:lang w:eastAsia="ru-RU"/>
              </w:rPr>
            </w:pPr>
            <w:r w:rsidRPr="002A05D8">
              <w:rPr>
                <w:rFonts w:eastAsia="Times New Roman" w:cs="Times New Roman"/>
                <w:color w:val="000000"/>
                <w:sz w:val="20"/>
                <w:szCs w:val="20"/>
                <w:lang w:eastAsia="ru-RU"/>
              </w:rPr>
              <w:t>9,7</w:t>
            </w:r>
          </w:p>
        </w:tc>
      </w:tr>
      <w:tr w:rsidR="00E41D38" w:rsidRPr="002A05D8" w14:paraId="395A354A" w14:textId="77777777" w:rsidTr="00B47F55">
        <w:tc>
          <w:tcPr>
            <w:tcW w:w="1780" w:type="dxa"/>
            <w:tcBorders>
              <w:top w:val="nil"/>
              <w:left w:val="single" w:sz="8" w:space="0" w:color="auto"/>
              <w:bottom w:val="single" w:sz="8" w:space="0" w:color="auto"/>
              <w:right w:val="single" w:sz="8" w:space="0" w:color="auto"/>
            </w:tcBorders>
            <w:shd w:val="clear" w:color="auto" w:fill="auto"/>
            <w:vAlign w:val="center"/>
            <w:hideMark/>
          </w:tcPr>
          <w:p w14:paraId="4696C07C"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Сумма</w:t>
            </w:r>
          </w:p>
        </w:tc>
        <w:tc>
          <w:tcPr>
            <w:tcW w:w="3759" w:type="dxa"/>
            <w:tcBorders>
              <w:top w:val="nil"/>
              <w:left w:val="nil"/>
              <w:bottom w:val="single" w:sz="8" w:space="0" w:color="auto"/>
              <w:right w:val="single" w:sz="8" w:space="0" w:color="auto"/>
            </w:tcBorders>
            <w:shd w:val="clear" w:color="auto" w:fill="auto"/>
            <w:vAlign w:val="center"/>
            <w:hideMark/>
          </w:tcPr>
          <w:p w14:paraId="20632BBE" w14:textId="77777777" w:rsidR="00E41D38" w:rsidRPr="002A05D8" w:rsidRDefault="00E41D38" w:rsidP="00450F4C">
            <w:pPr>
              <w:spacing w:after="0" w:line="240" w:lineRule="auto"/>
              <w:ind w:firstLine="0"/>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 </w:t>
            </w:r>
          </w:p>
        </w:tc>
        <w:tc>
          <w:tcPr>
            <w:tcW w:w="960" w:type="dxa"/>
            <w:tcBorders>
              <w:top w:val="nil"/>
              <w:left w:val="nil"/>
              <w:bottom w:val="single" w:sz="8" w:space="0" w:color="auto"/>
              <w:right w:val="single" w:sz="8" w:space="0" w:color="auto"/>
            </w:tcBorders>
            <w:shd w:val="clear" w:color="auto" w:fill="auto"/>
            <w:vAlign w:val="center"/>
            <w:hideMark/>
          </w:tcPr>
          <w:p w14:paraId="1791D192"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272,2</w:t>
            </w:r>
          </w:p>
        </w:tc>
        <w:tc>
          <w:tcPr>
            <w:tcW w:w="960" w:type="dxa"/>
            <w:tcBorders>
              <w:top w:val="nil"/>
              <w:left w:val="nil"/>
              <w:bottom w:val="single" w:sz="8" w:space="0" w:color="auto"/>
              <w:right w:val="single" w:sz="8" w:space="0" w:color="auto"/>
            </w:tcBorders>
            <w:shd w:val="clear" w:color="auto" w:fill="auto"/>
            <w:vAlign w:val="center"/>
            <w:hideMark/>
          </w:tcPr>
          <w:p w14:paraId="502194B2"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30,9</w:t>
            </w:r>
          </w:p>
        </w:tc>
        <w:tc>
          <w:tcPr>
            <w:tcW w:w="960" w:type="dxa"/>
            <w:tcBorders>
              <w:top w:val="nil"/>
              <w:left w:val="nil"/>
              <w:bottom w:val="single" w:sz="8" w:space="0" w:color="auto"/>
              <w:right w:val="single" w:sz="8" w:space="0" w:color="auto"/>
            </w:tcBorders>
            <w:shd w:val="clear" w:color="auto" w:fill="auto"/>
            <w:vAlign w:val="center"/>
            <w:hideMark/>
          </w:tcPr>
          <w:p w14:paraId="33525585"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12,8</w:t>
            </w:r>
          </w:p>
        </w:tc>
        <w:tc>
          <w:tcPr>
            <w:tcW w:w="960" w:type="dxa"/>
            <w:tcBorders>
              <w:top w:val="nil"/>
              <w:left w:val="nil"/>
              <w:bottom w:val="single" w:sz="8" w:space="0" w:color="auto"/>
              <w:right w:val="single" w:sz="8" w:space="0" w:color="auto"/>
            </w:tcBorders>
            <w:shd w:val="clear" w:color="auto" w:fill="auto"/>
            <w:vAlign w:val="center"/>
            <w:hideMark/>
          </w:tcPr>
          <w:p w14:paraId="78A79585"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0</w:t>
            </w:r>
          </w:p>
        </w:tc>
        <w:tc>
          <w:tcPr>
            <w:tcW w:w="960" w:type="dxa"/>
            <w:tcBorders>
              <w:top w:val="nil"/>
              <w:left w:val="nil"/>
              <w:bottom w:val="single" w:sz="8" w:space="0" w:color="auto"/>
              <w:right w:val="single" w:sz="8" w:space="0" w:color="auto"/>
            </w:tcBorders>
            <w:shd w:val="clear" w:color="auto" w:fill="auto"/>
            <w:vAlign w:val="center"/>
            <w:hideMark/>
          </w:tcPr>
          <w:p w14:paraId="50201716"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12,2</w:t>
            </w:r>
          </w:p>
        </w:tc>
        <w:tc>
          <w:tcPr>
            <w:tcW w:w="1360" w:type="dxa"/>
            <w:tcBorders>
              <w:top w:val="nil"/>
              <w:left w:val="nil"/>
              <w:bottom w:val="single" w:sz="8" w:space="0" w:color="auto"/>
              <w:right w:val="single" w:sz="8" w:space="0" w:color="auto"/>
            </w:tcBorders>
            <w:shd w:val="clear" w:color="auto" w:fill="auto"/>
            <w:vAlign w:val="center"/>
            <w:hideMark/>
          </w:tcPr>
          <w:p w14:paraId="7A2285EC"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3,7</w:t>
            </w:r>
          </w:p>
        </w:tc>
        <w:tc>
          <w:tcPr>
            <w:tcW w:w="1200" w:type="dxa"/>
            <w:tcBorders>
              <w:top w:val="nil"/>
              <w:left w:val="nil"/>
              <w:bottom w:val="single" w:sz="8" w:space="0" w:color="auto"/>
              <w:right w:val="single" w:sz="8" w:space="0" w:color="auto"/>
            </w:tcBorders>
            <w:shd w:val="clear" w:color="auto" w:fill="auto"/>
            <w:vAlign w:val="center"/>
            <w:hideMark/>
          </w:tcPr>
          <w:p w14:paraId="1978B442"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22,2</w:t>
            </w:r>
          </w:p>
        </w:tc>
        <w:tc>
          <w:tcPr>
            <w:tcW w:w="1720" w:type="dxa"/>
            <w:tcBorders>
              <w:top w:val="nil"/>
              <w:left w:val="nil"/>
              <w:bottom w:val="single" w:sz="8" w:space="0" w:color="auto"/>
              <w:right w:val="single" w:sz="8" w:space="0" w:color="auto"/>
            </w:tcBorders>
            <w:shd w:val="clear" w:color="auto" w:fill="auto"/>
            <w:vAlign w:val="center"/>
            <w:hideMark/>
          </w:tcPr>
          <w:p w14:paraId="46A815D4" w14:textId="77777777" w:rsidR="00E41D38" w:rsidRPr="002A05D8" w:rsidRDefault="00E41D38" w:rsidP="00450F4C">
            <w:pPr>
              <w:spacing w:after="0" w:line="240" w:lineRule="auto"/>
              <w:ind w:firstLine="0"/>
              <w:jc w:val="center"/>
              <w:rPr>
                <w:rFonts w:eastAsia="Times New Roman" w:cs="Times New Roman"/>
                <w:b/>
                <w:bCs/>
                <w:color w:val="000000"/>
                <w:sz w:val="20"/>
                <w:szCs w:val="20"/>
                <w:lang w:eastAsia="ru-RU"/>
              </w:rPr>
            </w:pPr>
            <w:r w:rsidRPr="002A05D8">
              <w:rPr>
                <w:rFonts w:eastAsia="Times New Roman" w:cs="Times New Roman"/>
                <w:b/>
                <w:bCs/>
                <w:color w:val="000000"/>
                <w:sz w:val="20"/>
                <w:szCs w:val="20"/>
                <w:lang w:eastAsia="ru-RU"/>
              </w:rPr>
              <w:t>190,4</w:t>
            </w:r>
          </w:p>
        </w:tc>
      </w:tr>
    </w:tbl>
    <w:p w14:paraId="55B5081C" w14:textId="77777777" w:rsidR="000E385D" w:rsidRDefault="000E385D" w:rsidP="000E385D">
      <w:pPr>
        <w:spacing w:before="120"/>
        <w:jc w:val="right"/>
        <w:rPr>
          <w:b/>
        </w:rPr>
      </w:pPr>
    </w:p>
    <w:p w14:paraId="1D04F955" w14:textId="77777777" w:rsidR="000E385D" w:rsidRPr="0076258E" w:rsidRDefault="000E385D" w:rsidP="000E385D">
      <w:pPr>
        <w:spacing w:before="120"/>
        <w:jc w:val="right"/>
        <w:rPr>
          <w:rFonts w:cs="Times New Roman"/>
          <w:szCs w:val="24"/>
        </w:rPr>
      </w:pPr>
      <w:r w:rsidRPr="0076258E">
        <w:rPr>
          <w:rFonts w:cs="Times New Roman"/>
          <w:szCs w:val="24"/>
        </w:rPr>
        <w:t xml:space="preserve">Таблица 10.3 </w:t>
      </w:r>
    </w:p>
    <w:p w14:paraId="62DDFF94" w14:textId="77777777" w:rsidR="000E385D" w:rsidRPr="00BF6CD0" w:rsidRDefault="000E385D" w:rsidP="000E385D">
      <w:pPr>
        <w:spacing w:before="120"/>
        <w:jc w:val="center"/>
        <w:rPr>
          <w:rFonts w:cs="Times New Roman"/>
          <w:u w:val="single"/>
        </w:rPr>
      </w:pPr>
      <w:r w:rsidRPr="00BF6CD0">
        <w:rPr>
          <w:rFonts w:cs="Times New Roman"/>
          <w:u w:val="single"/>
        </w:rPr>
        <w:t>Суммарные объемы инвестиций в теплоисточники и тепловые сети</w:t>
      </w:r>
    </w:p>
    <w:tbl>
      <w:tblPr>
        <w:tblStyle w:val="af9"/>
        <w:tblW w:w="0" w:type="auto"/>
        <w:jc w:val="center"/>
        <w:tblLook w:val="04A0" w:firstRow="1" w:lastRow="0" w:firstColumn="1" w:lastColumn="0" w:noHBand="0" w:noVBand="1"/>
      </w:tblPr>
      <w:tblGrid>
        <w:gridCol w:w="1421"/>
        <w:gridCol w:w="1484"/>
        <w:gridCol w:w="801"/>
        <w:gridCol w:w="711"/>
        <w:gridCol w:w="801"/>
        <w:gridCol w:w="692"/>
        <w:gridCol w:w="577"/>
        <w:gridCol w:w="649"/>
        <w:gridCol w:w="711"/>
        <w:gridCol w:w="713"/>
        <w:gridCol w:w="687"/>
        <w:gridCol w:w="688"/>
        <w:gridCol w:w="641"/>
        <w:gridCol w:w="801"/>
        <w:gridCol w:w="922"/>
        <w:gridCol w:w="2487"/>
      </w:tblGrid>
      <w:tr w:rsidR="000E385D" w:rsidRPr="00BE75EE" w14:paraId="2D712B8A" w14:textId="77777777" w:rsidTr="00F3180A">
        <w:trPr>
          <w:trHeight w:val="315"/>
          <w:jc w:val="center"/>
        </w:trPr>
        <w:tc>
          <w:tcPr>
            <w:tcW w:w="1421" w:type="dxa"/>
            <w:vMerge w:val="restart"/>
            <w:vAlign w:val="center"/>
            <w:hideMark/>
          </w:tcPr>
          <w:p w14:paraId="70327556"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Наименование источника</w:t>
            </w:r>
          </w:p>
        </w:tc>
        <w:tc>
          <w:tcPr>
            <w:tcW w:w="1484" w:type="dxa"/>
            <w:vMerge w:val="restart"/>
            <w:vAlign w:val="center"/>
            <w:hideMark/>
          </w:tcPr>
          <w:p w14:paraId="5ACC4B1E"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Мероприятие</w:t>
            </w:r>
          </w:p>
        </w:tc>
        <w:tc>
          <w:tcPr>
            <w:tcW w:w="801" w:type="dxa"/>
            <w:vMerge w:val="restart"/>
            <w:vAlign w:val="center"/>
            <w:hideMark/>
          </w:tcPr>
          <w:p w14:paraId="6A6AA6DF"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Всего</w:t>
            </w:r>
          </w:p>
        </w:tc>
        <w:tc>
          <w:tcPr>
            <w:tcW w:w="711" w:type="dxa"/>
            <w:vAlign w:val="center"/>
            <w:hideMark/>
          </w:tcPr>
          <w:p w14:paraId="1890A536"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 </w:t>
            </w:r>
          </w:p>
        </w:tc>
        <w:tc>
          <w:tcPr>
            <w:tcW w:w="7882" w:type="dxa"/>
            <w:gridSpan w:val="11"/>
            <w:vAlign w:val="center"/>
            <w:hideMark/>
          </w:tcPr>
          <w:p w14:paraId="001EC730"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Ориентировочный объем инвестиций, млн. руб.</w:t>
            </w:r>
          </w:p>
        </w:tc>
        <w:tc>
          <w:tcPr>
            <w:tcW w:w="2487" w:type="dxa"/>
            <w:vAlign w:val="center"/>
            <w:hideMark/>
          </w:tcPr>
          <w:p w14:paraId="37CC2340"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Примечание</w:t>
            </w:r>
          </w:p>
        </w:tc>
      </w:tr>
      <w:tr w:rsidR="00F3180A" w:rsidRPr="00BE75EE" w14:paraId="3C0C30D2" w14:textId="77777777" w:rsidTr="00F3180A">
        <w:trPr>
          <w:trHeight w:val="525"/>
          <w:jc w:val="center"/>
        </w:trPr>
        <w:tc>
          <w:tcPr>
            <w:tcW w:w="1421" w:type="dxa"/>
            <w:vMerge/>
            <w:vAlign w:val="center"/>
            <w:hideMark/>
          </w:tcPr>
          <w:p w14:paraId="69A01476"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p>
        </w:tc>
        <w:tc>
          <w:tcPr>
            <w:tcW w:w="1484" w:type="dxa"/>
            <w:vMerge/>
            <w:vAlign w:val="center"/>
            <w:hideMark/>
          </w:tcPr>
          <w:p w14:paraId="3D3DF013"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p>
        </w:tc>
        <w:tc>
          <w:tcPr>
            <w:tcW w:w="801" w:type="dxa"/>
            <w:vMerge/>
            <w:vAlign w:val="center"/>
            <w:hideMark/>
          </w:tcPr>
          <w:p w14:paraId="0C2FD063"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p>
        </w:tc>
        <w:tc>
          <w:tcPr>
            <w:tcW w:w="711" w:type="dxa"/>
            <w:vAlign w:val="center"/>
            <w:hideMark/>
          </w:tcPr>
          <w:p w14:paraId="215A2462"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2008-2014</w:t>
            </w:r>
          </w:p>
        </w:tc>
        <w:tc>
          <w:tcPr>
            <w:tcW w:w="801" w:type="dxa"/>
            <w:vAlign w:val="center"/>
            <w:hideMark/>
          </w:tcPr>
          <w:p w14:paraId="1A3282D8"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2015</w:t>
            </w:r>
          </w:p>
        </w:tc>
        <w:tc>
          <w:tcPr>
            <w:tcW w:w="692" w:type="dxa"/>
            <w:vAlign w:val="center"/>
            <w:hideMark/>
          </w:tcPr>
          <w:p w14:paraId="1ED257A3"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2016</w:t>
            </w:r>
          </w:p>
        </w:tc>
        <w:tc>
          <w:tcPr>
            <w:tcW w:w="577" w:type="dxa"/>
            <w:vAlign w:val="center"/>
            <w:hideMark/>
          </w:tcPr>
          <w:p w14:paraId="0678C06A"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2017</w:t>
            </w:r>
          </w:p>
        </w:tc>
        <w:tc>
          <w:tcPr>
            <w:tcW w:w="649" w:type="dxa"/>
            <w:vAlign w:val="center"/>
            <w:hideMark/>
          </w:tcPr>
          <w:p w14:paraId="617A5ED3"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2018</w:t>
            </w:r>
          </w:p>
        </w:tc>
        <w:tc>
          <w:tcPr>
            <w:tcW w:w="711" w:type="dxa"/>
            <w:vAlign w:val="center"/>
            <w:hideMark/>
          </w:tcPr>
          <w:p w14:paraId="2E94A6F6"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2019</w:t>
            </w:r>
          </w:p>
        </w:tc>
        <w:tc>
          <w:tcPr>
            <w:tcW w:w="713" w:type="dxa"/>
            <w:vAlign w:val="center"/>
            <w:hideMark/>
          </w:tcPr>
          <w:p w14:paraId="17D5EAD6"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2020</w:t>
            </w:r>
          </w:p>
        </w:tc>
        <w:tc>
          <w:tcPr>
            <w:tcW w:w="687" w:type="dxa"/>
            <w:vAlign w:val="center"/>
            <w:hideMark/>
          </w:tcPr>
          <w:p w14:paraId="049EC174"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2021</w:t>
            </w:r>
          </w:p>
        </w:tc>
        <w:tc>
          <w:tcPr>
            <w:tcW w:w="688" w:type="dxa"/>
            <w:vAlign w:val="center"/>
            <w:hideMark/>
          </w:tcPr>
          <w:p w14:paraId="59702AF9"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2022</w:t>
            </w:r>
          </w:p>
        </w:tc>
        <w:tc>
          <w:tcPr>
            <w:tcW w:w="641" w:type="dxa"/>
            <w:vAlign w:val="center"/>
            <w:hideMark/>
          </w:tcPr>
          <w:p w14:paraId="3F2D7643"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2023</w:t>
            </w:r>
          </w:p>
        </w:tc>
        <w:tc>
          <w:tcPr>
            <w:tcW w:w="801" w:type="dxa"/>
            <w:vAlign w:val="center"/>
            <w:hideMark/>
          </w:tcPr>
          <w:p w14:paraId="4E1EC015"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2024</w:t>
            </w:r>
          </w:p>
        </w:tc>
        <w:tc>
          <w:tcPr>
            <w:tcW w:w="922" w:type="dxa"/>
            <w:vAlign w:val="center"/>
            <w:hideMark/>
          </w:tcPr>
          <w:p w14:paraId="0CBBB402"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2027-2028</w:t>
            </w:r>
          </w:p>
        </w:tc>
        <w:tc>
          <w:tcPr>
            <w:tcW w:w="2487" w:type="dxa"/>
            <w:vAlign w:val="center"/>
            <w:hideMark/>
          </w:tcPr>
          <w:p w14:paraId="17F5640E" w14:textId="77777777" w:rsidR="000E385D" w:rsidRPr="00BE75EE" w:rsidRDefault="000E385D" w:rsidP="00BE75EE">
            <w:pPr>
              <w:spacing w:after="0"/>
              <w:ind w:firstLine="0"/>
              <w:jc w:val="center"/>
              <w:rPr>
                <w:rFonts w:eastAsia="Times New Roman" w:cs="Times New Roman"/>
                <w:b/>
                <w:bCs/>
                <w:color w:val="000000"/>
                <w:sz w:val="18"/>
                <w:szCs w:val="18"/>
                <w:lang w:eastAsia="ru-RU"/>
              </w:rPr>
            </w:pPr>
            <w:r w:rsidRPr="00BE75EE">
              <w:rPr>
                <w:rFonts w:eastAsia="Times New Roman" w:cs="Times New Roman"/>
                <w:b/>
                <w:bCs/>
                <w:color w:val="000000"/>
                <w:sz w:val="18"/>
                <w:szCs w:val="18"/>
                <w:lang w:eastAsia="ru-RU"/>
              </w:rPr>
              <w:t> </w:t>
            </w:r>
          </w:p>
        </w:tc>
      </w:tr>
      <w:tr w:rsidR="00F3180A" w:rsidRPr="00BE75EE" w14:paraId="67437091" w14:textId="77777777" w:rsidTr="00F3180A">
        <w:trPr>
          <w:trHeight w:val="525"/>
          <w:jc w:val="center"/>
        </w:trPr>
        <w:tc>
          <w:tcPr>
            <w:tcW w:w="1421" w:type="dxa"/>
            <w:vMerge w:val="restart"/>
            <w:vAlign w:val="center"/>
            <w:hideMark/>
          </w:tcPr>
          <w:p w14:paraId="3AB9C9EC" w14:textId="77777777" w:rsidR="000E385D" w:rsidRPr="00BE75EE" w:rsidRDefault="000E385D" w:rsidP="00BE75EE">
            <w:pPr>
              <w:spacing w:after="0"/>
              <w:ind w:firstLine="0"/>
              <w:rPr>
                <w:rFonts w:eastAsia="Times New Roman" w:cs="Times New Roman"/>
                <w:color w:val="000000"/>
                <w:sz w:val="18"/>
                <w:szCs w:val="18"/>
                <w:lang w:eastAsia="ru-RU"/>
              </w:rPr>
            </w:pPr>
            <w:r w:rsidRPr="00BE75EE">
              <w:rPr>
                <w:rFonts w:eastAsia="Times New Roman" w:cs="Times New Roman"/>
                <w:color w:val="000000"/>
                <w:sz w:val="18"/>
                <w:szCs w:val="18"/>
                <w:lang w:eastAsia="ru-RU"/>
              </w:rPr>
              <w:t>гп. Излучинск</w:t>
            </w:r>
          </w:p>
        </w:tc>
        <w:tc>
          <w:tcPr>
            <w:tcW w:w="1484" w:type="dxa"/>
            <w:vAlign w:val="center"/>
            <w:hideMark/>
          </w:tcPr>
          <w:p w14:paraId="04843037"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Подключение новых потребителей</w:t>
            </w:r>
          </w:p>
        </w:tc>
        <w:tc>
          <w:tcPr>
            <w:tcW w:w="801" w:type="dxa"/>
            <w:vAlign w:val="center"/>
            <w:hideMark/>
          </w:tcPr>
          <w:p w14:paraId="5E3A5A69"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61,8</w:t>
            </w:r>
          </w:p>
        </w:tc>
        <w:tc>
          <w:tcPr>
            <w:tcW w:w="711" w:type="dxa"/>
            <w:vAlign w:val="center"/>
            <w:hideMark/>
          </w:tcPr>
          <w:p w14:paraId="7FAB6354"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28,9</w:t>
            </w:r>
          </w:p>
        </w:tc>
        <w:tc>
          <w:tcPr>
            <w:tcW w:w="801" w:type="dxa"/>
            <w:vAlign w:val="center"/>
            <w:hideMark/>
          </w:tcPr>
          <w:p w14:paraId="6D0E9103"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12,8</w:t>
            </w:r>
          </w:p>
        </w:tc>
        <w:tc>
          <w:tcPr>
            <w:tcW w:w="692" w:type="dxa"/>
            <w:vAlign w:val="center"/>
            <w:hideMark/>
          </w:tcPr>
          <w:p w14:paraId="62DE17E6" w14:textId="5833DBDD"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7D47BD79"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9,7</w:t>
            </w:r>
          </w:p>
        </w:tc>
        <w:tc>
          <w:tcPr>
            <w:tcW w:w="649" w:type="dxa"/>
            <w:vAlign w:val="center"/>
            <w:hideMark/>
          </w:tcPr>
          <w:p w14:paraId="443CD2E1"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3,7</w:t>
            </w:r>
          </w:p>
        </w:tc>
        <w:tc>
          <w:tcPr>
            <w:tcW w:w="711" w:type="dxa"/>
            <w:vAlign w:val="center"/>
            <w:hideMark/>
          </w:tcPr>
          <w:p w14:paraId="6C72C865" w14:textId="3FCBFC54"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0A7EAF8C" w14:textId="6B19642A"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39215438" w14:textId="3CB369E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8" w:type="dxa"/>
            <w:vAlign w:val="center"/>
            <w:hideMark/>
          </w:tcPr>
          <w:p w14:paraId="4EA8B153" w14:textId="6FC436C6"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38A793D8" w14:textId="34F5B84F"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0FDFA561" w14:textId="641B7B0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922" w:type="dxa"/>
            <w:vAlign w:val="center"/>
            <w:hideMark/>
          </w:tcPr>
          <w:p w14:paraId="11D840E6"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6,7</w:t>
            </w:r>
          </w:p>
        </w:tc>
        <w:tc>
          <w:tcPr>
            <w:tcW w:w="2487" w:type="dxa"/>
            <w:vAlign w:val="center"/>
            <w:hideMark/>
          </w:tcPr>
          <w:p w14:paraId="303E760C"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в ценах 2013 года</w:t>
            </w:r>
          </w:p>
        </w:tc>
      </w:tr>
      <w:tr w:rsidR="00F3180A" w:rsidRPr="00BE75EE" w14:paraId="061157B0" w14:textId="77777777" w:rsidTr="00F3180A">
        <w:trPr>
          <w:trHeight w:val="585"/>
          <w:jc w:val="center"/>
        </w:trPr>
        <w:tc>
          <w:tcPr>
            <w:tcW w:w="1421" w:type="dxa"/>
            <w:vMerge/>
            <w:vAlign w:val="center"/>
            <w:hideMark/>
          </w:tcPr>
          <w:p w14:paraId="21424C16" w14:textId="77777777" w:rsidR="000E385D" w:rsidRPr="00BE75EE" w:rsidRDefault="000E385D" w:rsidP="00BE75EE">
            <w:pPr>
              <w:spacing w:after="0"/>
              <w:ind w:firstLine="0"/>
              <w:rPr>
                <w:rFonts w:eastAsia="Times New Roman" w:cs="Times New Roman"/>
                <w:color w:val="000000"/>
                <w:sz w:val="18"/>
                <w:szCs w:val="18"/>
                <w:lang w:eastAsia="ru-RU"/>
              </w:rPr>
            </w:pPr>
          </w:p>
        </w:tc>
        <w:tc>
          <w:tcPr>
            <w:tcW w:w="1484" w:type="dxa"/>
            <w:vAlign w:val="center"/>
            <w:hideMark/>
          </w:tcPr>
          <w:p w14:paraId="076DA091"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Повышение надежности</w:t>
            </w:r>
          </w:p>
        </w:tc>
        <w:tc>
          <w:tcPr>
            <w:tcW w:w="801" w:type="dxa"/>
            <w:vAlign w:val="center"/>
            <w:hideMark/>
          </w:tcPr>
          <w:p w14:paraId="13B59379"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193,4</w:t>
            </w:r>
          </w:p>
        </w:tc>
        <w:tc>
          <w:tcPr>
            <w:tcW w:w="711" w:type="dxa"/>
            <w:vAlign w:val="center"/>
            <w:hideMark/>
          </w:tcPr>
          <w:p w14:paraId="37E756A9" w14:textId="0178BA6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40F452BB" w14:textId="05B39481"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92" w:type="dxa"/>
            <w:vAlign w:val="center"/>
            <w:hideMark/>
          </w:tcPr>
          <w:p w14:paraId="7816B8C1" w14:textId="33031243"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1ABAC8BD" w14:textId="18208A3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0AB3C19F" w14:textId="539EA5F2"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2D17A4C3" w14:textId="291A2F0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7F18A8EC" w14:textId="0263E4E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70156F00" w14:textId="1634E518"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8" w:type="dxa"/>
            <w:vAlign w:val="center"/>
            <w:hideMark/>
          </w:tcPr>
          <w:p w14:paraId="01504A37" w14:textId="35A6B8E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003BD329"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19,4</w:t>
            </w:r>
          </w:p>
        </w:tc>
        <w:tc>
          <w:tcPr>
            <w:tcW w:w="801" w:type="dxa"/>
            <w:vAlign w:val="center"/>
            <w:hideMark/>
          </w:tcPr>
          <w:p w14:paraId="122081B3"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0</w:t>
            </w:r>
          </w:p>
        </w:tc>
        <w:tc>
          <w:tcPr>
            <w:tcW w:w="922" w:type="dxa"/>
            <w:vAlign w:val="center"/>
            <w:hideMark/>
          </w:tcPr>
          <w:p w14:paraId="041C58AE"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174</w:t>
            </w:r>
          </w:p>
        </w:tc>
        <w:tc>
          <w:tcPr>
            <w:tcW w:w="2487" w:type="dxa"/>
            <w:vAlign w:val="center"/>
            <w:hideMark/>
          </w:tcPr>
          <w:p w14:paraId="4E82AC1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в ценах 2013 г.</w:t>
            </w:r>
          </w:p>
        </w:tc>
      </w:tr>
      <w:tr w:rsidR="00F3180A" w:rsidRPr="00BE75EE" w14:paraId="0DED4B52" w14:textId="77777777" w:rsidTr="00F3180A">
        <w:trPr>
          <w:trHeight w:val="1035"/>
          <w:jc w:val="center"/>
        </w:trPr>
        <w:tc>
          <w:tcPr>
            <w:tcW w:w="1421" w:type="dxa"/>
            <w:vAlign w:val="center"/>
            <w:hideMark/>
          </w:tcPr>
          <w:p w14:paraId="625DA02D" w14:textId="77777777" w:rsidR="000E385D" w:rsidRPr="00BE75EE" w:rsidRDefault="000E385D" w:rsidP="00BE75EE">
            <w:pPr>
              <w:spacing w:after="0"/>
              <w:ind w:firstLine="0"/>
              <w:rPr>
                <w:rFonts w:eastAsia="Times New Roman" w:cs="Times New Roman"/>
                <w:color w:val="000000"/>
                <w:sz w:val="18"/>
                <w:szCs w:val="18"/>
                <w:lang w:eastAsia="ru-RU"/>
              </w:rPr>
            </w:pPr>
            <w:r w:rsidRPr="00BE75EE">
              <w:rPr>
                <w:rFonts w:eastAsia="Times New Roman" w:cs="Times New Roman"/>
                <w:color w:val="000000"/>
                <w:sz w:val="18"/>
                <w:szCs w:val="18"/>
                <w:lang w:eastAsia="ru-RU"/>
              </w:rPr>
              <w:t>КЖП НВГРЭС</w:t>
            </w:r>
          </w:p>
        </w:tc>
        <w:tc>
          <w:tcPr>
            <w:tcW w:w="1484" w:type="dxa"/>
            <w:vAlign w:val="center"/>
            <w:hideMark/>
          </w:tcPr>
          <w:p w14:paraId="3CD6C2C1"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Техническое перевооружение системы газоснабжения КЖП</w:t>
            </w:r>
          </w:p>
        </w:tc>
        <w:tc>
          <w:tcPr>
            <w:tcW w:w="801" w:type="dxa"/>
            <w:vAlign w:val="center"/>
            <w:hideMark/>
          </w:tcPr>
          <w:p w14:paraId="15FA28E1"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37,123</w:t>
            </w:r>
          </w:p>
        </w:tc>
        <w:tc>
          <w:tcPr>
            <w:tcW w:w="711" w:type="dxa"/>
            <w:vAlign w:val="center"/>
            <w:hideMark/>
          </w:tcPr>
          <w:p w14:paraId="38FEED25"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31,973</w:t>
            </w:r>
          </w:p>
        </w:tc>
        <w:tc>
          <w:tcPr>
            <w:tcW w:w="801" w:type="dxa"/>
            <w:vAlign w:val="center"/>
            <w:hideMark/>
          </w:tcPr>
          <w:p w14:paraId="26DC8121" w14:textId="762F1FA8"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92" w:type="dxa"/>
            <w:vAlign w:val="center"/>
            <w:hideMark/>
          </w:tcPr>
          <w:p w14:paraId="74529CE9" w14:textId="5848225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205A9341" w14:textId="32F28C4C"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4DCFDAC9" w14:textId="0F5C1E42"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3A09375F" w14:textId="40B2374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0E9E1600" w14:textId="30A4C796"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61BEB359" w14:textId="04E3866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8" w:type="dxa"/>
            <w:vAlign w:val="center"/>
            <w:hideMark/>
          </w:tcPr>
          <w:p w14:paraId="6BF343C2" w14:textId="45684F9D"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6E7B4EED"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5,15</w:t>
            </w:r>
          </w:p>
        </w:tc>
        <w:tc>
          <w:tcPr>
            <w:tcW w:w="801" w:type="dxa"/>
            <w:vAlign w:val="center"/>
            <w:hideMark/>
          </w:tcPr>
          <w:p w14:paraId="0B8FD835" w14:textId="523CCEC2"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922" w:type="dxa"/>
            <w:vAlign w:val="center"/>
            <w:hideMark/>
          </w:tcPr>
          <w:p w14:paraId="28661158" w14:textId="5C09B9C2"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2487" w:type="dxa"/>
            <w:noWrap/>
            <w:vAlign w:val="center"/>
            <w:hideMark/>
          </w:tcPr>
          <w:p w14:paraId="6EB41743"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в тек.ценах, млн.руб с НДС</w:t>
            </w:r>
          </w:p>
        </w:tc>
      </w:tr>
      <w:tr w:rsidR="00F3180A" w:rsidRPr="00BE75EE" w14:paraId="65C80F70" w14:textId="77777777" w:rsidTr="00F3180A">
        <w:trPr>
          <w:trHeight w:val="920"/>
          <w:jc w:val="center"/>
        </w:trPr>
        <w:tc>
          <w:tcPr>
            <w:tcW w:w="1421" w:type="dxa"/>
            <w:vAlign w:val="center"/>
            <w:hideMark/>
          </w:tcPr>
          <w:p w14:paraId="636F4481" w14:textId="77777777" w:rsidR="000E385D" w:rsidRPr="00BE75EE" w:rsidRDefault="000E385D" w:rsidP="00BE75EE">
            <w:pPr>
              <w:spacing w:after="0"/>
              <w:ind w:firstLine="0"/>
              <w:rPr>
                <w:rFonts w:eastAsia="Times New Roman" w:cs="Times New Roman"/>
                <w:color w:val="000000"/>
                <w:sz w:val="18"/>
                <w:szCs w:val="18"/>
                <w:lang w:eastAsia="ru-RU"/>
              </w:rPr>
            </w:pPr>
            <w:r w:rsidRPr="00BE75EE">
              <w:rPr>
                <w:rFonts w:eastAsia="Times New Roman" w:cs="Times New Roman"/>
                <w:color w:val="000000"/>
                <w:sz w:val="18"/>
                <w:szCs w:val="18"/>
                <w:lang w:eastAsia="ru-RU"/>
              </w:rPr>
              <w:t>КЖП НВГРЭС</w:t>
            </w:r>
          </w:p>
        </w:tc>
        <w:tc>
          <w:tcPr>
            <w:tcW w:w="1484" w:type="dxa"/>
            <w:vAlign w:val="center"/>
            <w:hideMark/>
          </w:tcPr>
          <w:p w14:paraId="3EA40026"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Замена насосов рециркуляция воды</w:t>
            </w:r>
          </w:p>
        </w:tc>
        <w:tc>
          <w:tcPr>
            <w:tcW w:w="801" w:type="dxa"/>
            <w:vAlign w:val="center"/>
            <w:hideMark/>
          </w:tcPr>
          <w:p w14:paraId="34A6923D"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263,736</w:t>
            </w:r>
          </w:p>
        </w:tc>
        <w:tc>
          <w:tcPr>
            <w:tcW w:w="711" w:type="dxa"/>
            <w:vAlign w:val="center"/>
            <w:hideMark/>
          </w:tcPr>
          <w:p w14:paraId="7544FF3B" w14:textId="2C1717A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730068CD" w14:textId="5A6F71FD"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92" w:type="dxa"/>
            <w:vAlign w:val="center"/>
            <w:hideMark/>
          </w:tcPr>
          <w:p w14:paraId="71C16FBD" w14:textId="1DD7D7A6"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24E89BD3" w14:textId="3C29939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0AAEB25D" w14:textId="5544077E"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6AFD62EA" w14:textId="1080410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15C88FA4" w14:textId="133E0D9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4A3B37F5" w14:textId="5722203C"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8" w:type="dxa"/>
            <w:vAlign w:val="center"/>
            <w:hideMark/>
          </w:tcPr>
          <w:p w14:paraId="5CDE8061" w14:textId="2D5223E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5EEFE2ED" w14:textId="5BD42C41"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33E18832"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263,736</w:t>
            </w:r>
          </w:p>
        </w:tc>
        <w:tc>
          <w:tcPr>
            <w:tcW w:w="922" w:type="dxa"/>
            <w:vAlign w:val="center"/>
            <w:hideMark/>
          </w:tcPr>
          <w:p w14:paraId="6E32C7CB" w14:textId="5EF7D90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2487" w:type="dxa"/>
            <w:noWrap/>
            <w:vAlign w:val="center"/>
            <w:hideMark/>
          </w:tcPr>
          <w:p w14:paraId="5EBC650E" w14:textId="654CC16B"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финансирование в тек ценах,</w:t>
            </w:r>
          </w:p>
          <w:p w14:paraId="2D27AA96" w14:textId="7C7DAF76"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млн. руб. с НДС</w:t>
            </w:r>
          </w:p>
        </w:tc>
      </w:tr>
      <w:tr w:rsidR="00F3180A" w:rsidRPr="00BE75EE" w14:paraId="27DB792B" w14:textId="77777777" w:rsidTr="00F3180A">
        <w:trPr>
          <w:trHeight w:val="735"/>
          <w:jc w:val="center"/>
        </w:trPr>
        <w:tc>
          <w:tcPr>
            <w:tcW w:w="1421" w:type="dxa"/>
            <w:vAlign w:val="center"/>
            <w:hideMark/>
          </w:tcPr>
          <w:p w14:paraId="1F8F6004" w14:textId="77777777" w:rsidR="000E385D" w:rsidRPr="00BE75EE" w:rsidRDefault="000E385D" w:rsidP="00BE75EE">
            <w:pPr>
              <w:spacing w:after="0"/>
              <w:ind w:firstLine="0"/>
              <w:rPr>
                <w:rFonts w:eastAsia="Times New Roman" w:cs="Times New Roman"/>
                <w:color w:val="000000"/>
                <w:sz w:val="18"/>
                <w:szCs w:val="18"/>
                <w:lang w:eastAsia="ru-RU"/>
              </w:rPr>
            </w:pPr>
            <w:r w:rsidRPr="00BE75EE">
              <w:rPr>
                <w:rFonts w:eastAsia="Times New Roman" w:cs="Times New Roman"/>
                <w:color w:val="000000"/>
                <w:sz w:val="18"/>
                <w:szCs w:val="18"/>
                <w:lang w:eastAsia="ru-RU"/>
              </w:rPr>
              <w:t>ОПК НВГРЭС</w:t>
            </w:r>
          </w:p>
        </w:tc>
        <w:tc>
          <w:tcPr>
            <w:tcW w:w="1484" w:type="dxa"/>
            <w:vAlign w:val="center"/>
            <w:hideMark/>
          </w:tcPr>
          <w:p w14:paraId="5A632F07"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Модернизация                         АСУ ТП ОПК</w:t>
            </w:r>
          </w:p>
        </w:tc>
        <w:tc>
          <w:tcPr>
            <w:tcW w:w="801" w:type="dxa"/>
            <w:vAlign w:val="center"/>
            <w:hideMark/>
          </w:tcPr>
          <w:p w14:paraId="2A100004"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251,879</w:t>
            </w:r>
          </w:p>
        </w:tc>
        <w:tc>
          <w:tcPr>
            <w:tcW w:w="711" w:type="dxa"/>
            <w:vAlign w:val="center"/>
            <w:hideMark/>
          </w:tcPr>
          <w:p w14:paraId="42DD5ACA" w14:textId="75BE239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40F0E035" w14:textId="087830BD"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92" w:type="dxa"/>
            <w:vAlign w:val="center"/>
            <w:hideMark/>
          </w:tcPr>
          <w:p w14:paraId="73D62F83" w14:textId="442BF18C"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7AE9A1C2" w14:textId="4287BF8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6FEF8257" w14:textId="2D734F8B"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52682EFA" w14:textId="38732D0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01DF11E7" w14:textId="442B39FC"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65BE7FAA"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3,575</w:t>
            </w:r>
          </w:p>
        </w:tc>
        <w:tc>
          <w:tcPr>
            <w:tcW w:w="688" w:type="dxa"/>
            <w:vAlign w:val="center"/>
            <w:hideMark/>
          </w:tcPr>
          <w:p w14:paraId="5834982A" w14:textId="76A6281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74BE7A51" w14:textId="65005E9D"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4A676751" w14:textId="1274AFA1"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922" w:type="dxa"/>
            <w:vAlign w:val="center"/>
            <w:hideMark/>
          </w:tcPr>
          <w:p w14:paraId="7BF36BDC"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248,304</w:t>
            </w:r>
          </w:p>
        </w:tc>
        <w:tc>
          <w:tcPr>
            <w:tcW w:w="2487" w:type="dxa"/>
            <w:noWrap/>
            <w:vAlign w:val="center"/>
            <w:hideMark/>
          </w:tcPr>
          <w:p w14:paraId="447DC42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в тек.ценах, млн.руб с НДС</w:t>
            </w:r>
          </w:p>
        </w:tc>
      </w:tr>
      <w:tr w:rsidR="00F3180A" w:rsidRPr="00BE75EE" w14:paraId="18216B93" w14:textId="77777777" w:rsidTr="00F3180A">
        <w:trPr>
          <w:trHeight w:val="1290"/>
          <w:jc w:val="center"/>
        </w:trPr>
        <w:tc>
          <w:tcPr>
            <w:tcW w:w="1421" w:type="dxa"/>
            <w:vAlign w:val="center"/>
            <w:hideMark/>
          </w:tcPr>
          <w:p w14:paraId="29C42E67"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lastRenderedPageBreak/>
              <w:t>ОПК НВГРЭС</w:t>
            </w:r>
          </w:p>
        </w:tc>
        <w:tc>
          <w:tcPr>
            <w:tcW w:w="1484" w:type="dxa"/>
            <w:vAlign w:val="center"/>
            <w:hideMark/>
          </w:tcPr>
          <w:p w14:paraId="6634FFB4"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Техническое перевооружение системы газоснабжения отопительно-пусковой котельной</w:t>
            </w:r>
          </w:p>
        </w:tc>
        <w:tc>
          <w:tcPr>
            <w:tcW w:w="801" w:type="dxa"/>
            <w:vAlign w:val="center"/>
            <w:hideMark/>
          </w:tcPr>
          <w:p w14:paraId="1A4297E0"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119,527</w:t>
            </w:r>
          </w:p>
        </w:tc>
        <w:tc>
          <w:tcPr>
            <w:tcW w:w="711" w:type="dxa"/>
            <w:vAlign w:val="center"/>
            <w:hideMark/>
          </w:tcPr>
          <w:p w14:paraId="07C92D0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22,502</w:t>
            </w:r>
          </w:p>
        </w:tc>
        <w:tc>
          <w:tcPr>
            <w:tcW w:w="801" w:type="dxa"/>
            <w:vAlign w:val="center"/>
            <w:hideMark/>
          </w:tcPr>
          <w:p w14:paraId="4BD1A91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32,7225</w:t>
            </w:r>
          </w:p>
        </w:tc>
        <w:tc>
          <w:tcPr>
            <w:tcW w:w="692" w:type="dxa"/>
            <w:vAlign w:val="center"/>
            <w:hideMark/>
          </w:tcPr>
          <w:p w14:paraId="45514DCB" w14:textId="21985035"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5B224E8B" w14:textId="093C325B"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4E2C169E" w14:textId="5A0BABCE"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0C6C895D"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23,583</w:t>
            </w:r>
          </w:p>
        </w:tc>
        <w:tc>
          <w:tcPr>
            <w:tcW w:w="713" w:type="dxa"/>
            <w:vAlign w:val="center"/>
            <w:hideMark/>
          </w:tcPr>
          <w:p w14:paraId="3ADE5FB8"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24,845</w:t>
            </w:r>
          </w:p>
        </w:tc>
        <w:tc>
          <w:tcPr>
            <w:tcW w:w="687" w:type="dxa"/>
            <w:vAlign w:val="center"/>
            <w:hideMark/>
          </w:tcPr>
          <w:p w14:paraId="000AF2C2"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5,716</w:t>
            </w:r>
          </w:p>
        </w:tc>
        <w:tc>
          <w:tcPr>
            <w:tcW w:w="688" w:type="dxa"/>
            <w:vAlign w:val="center"/>
            <w:hideMark/>
          </w:tcPr>
          <w:p w14:paraId="3F0FB8F2"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9,365</w:t>
            </w:r>
          </w:p>
        </w:tc>
        <w:tc>
          <w:tcPr>
            <w:tcW w:w="641" w:type="dxa"/>
            <w:vAlign w:val="center"/>
            <w:hideMark/>
          </w:tcPr>
          <w:p w14:paraId="5936E5C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0,794</w:t>
            </w:r>
          </w:p>
        </w:tc>
        <w:tc>
          <w:tcPr>
            <w:tcW w:w="801" w:type="dxa"/>
            <w:vAlign w:val="center"/>
            <w:hideMark/>
          </w:tcPr>
          <w:p w14:paraId="2A1A87F8" w14:textId="5E25497B"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922" w:type="dxa"/>
            <w:vAlign w:val="center"/>
            <w:hideMark/>
          </w:tcPr>
          <w:p w14:paraId="56DF0C29" w14:textId="0730732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2487" w:type="dxa"/>
            <w:noWrap/>
            <w:vAlign w:val="center"/>
            <w:hideMark/>
          </w:tcPr>
          <w:p w14:paraId="45E25D48"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финансирование в тек ценах, млн.руб с НДС</w:t>
            </w:r>
          </w:p>
        </w:tc>
      </w:tr>
      <w:tr w:rsidR="00F3180A" w:rsidRPr="00BE75EE" w14:paraId="6E3C40A7" w14:textId="77777777" w:rsidTr="00F3180A">
        <w:trPr>
          <w:trHeight w:val="1380"/>
          <w:jc w:val="center"/>
        </w:trPr>
        <w:tc>
          <w:tcPr>
            <w:tcW w:w="1421" w:type="dxa"/>
            <w:vAlign w:val="center"/>
            <w:hideMark/>
          </w:tcPr>
          <w:p w14:paraId="5528A6C4"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ОПК НВГРЭС</w:t>
            </w:r>
          </w:p>
        </w:tc>
        <w:tc>
          <w:tcPr>
            <w:tcW w:w="1484" w:type="dxa"/>
            <w:vAlign w:val="center"/>
            <w:hideMark/>
          </w:tcPr>
          <w:p w14:paraId="1392882B"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Замена питательного насоса отопительно-пусковой котельной</w:t>
            </w:r>
          </w:p>
        </w:tc>
        <w:tc>
          <w:tcPr>
            <w:tcW w:w="801" w:type="dxa"/>
            <w:vAlign w:val="center"/>
            <w:hideMark/>
          </w:tcPr>
          <w:p w14:paraId="777EA0BA"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3,943</w:t>
            </w:r>
          </w:p>
        </w:tc>
        <w:tc>
          <w:tcPr>
            <w:tcW w:w="711" w:type="dxa"/>
            <w:vAlign w:val="center"/>
            <w:hideMark/>
          </w:tcPr>
          <w:p w14:paraId="4FE8E7DF" w14:textId="41A71490"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351429DC" w14:textId="663A040F"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92" w:type="dxa"/>
            <w:vAlign w:val="center"/>
            <w:hideMark/>
          </w:tcPr>
          <w:p w14:paraId="61969A36" w14:textId="46DE6719"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577" w:type="dxa"/>
            <w:vAlign w:val="center"/>
            <w:hideMark/>
          </w:tcPr>
          <w:p w14:paraId="69A6F9C8" w14:textId="18EF69B3"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9" w:type="dxa"/>
            <w:vAlign w:val="center"/>
            <w:hideMark/>
          </w:tcPr>
          <w:p w14:paraId="45C96AA3" w14:textId="02AD3C3A"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1" w:type="dxa"/>
            <w:vAlign w:val="center"/>
            <w:hideMark/>
          </w:tcPr>
          <w:p w14:paraId="5B0CC827" w14:textId="6384EBB8"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713" w:type="dxa"/>
            <w:vAlign w:val="center"/>
            <w:hideMark/>
          </w:tcPr>
          <w:p w14:paraId="14677150" w14:textId="164EC0FE"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7" w:type="dxa"/>
            <w:vAlign w:val="center"/>
            <w:hideMark/>
          </w:tcPr>
          <w:p w14:paraId="5F72C82D" w14:textId="7148BE92"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88" w:type="dxa"/>
            <w:vAlign w:val="center"/>
            <w:hideMark/>
          </w:tcPr>
          <w:p w14:paraId="51765671" w14:textId="082FB974"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641" w:type="dxa"/>
            <w:vAlign w:val="center"/>
            <w:hideMark/>
          </w:tcPr>
          <w:p w14:paraId="43DEFCB3" w14:textId="1B600B08"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801" w:type="dxa"/>
            <w:vAlign w:val="center"/>
            <w:hideMark/>
          </w:tcPr>
          <w:p w14:paraId="5C913C16" w14:textId="7777777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3,943</w:t>
            </w:r>
          </w:p>
        </w:tc>
        <w:tc>
          <w:tcPr>
            <w:tcW w:w="922" w:type="dxa"/>
            <w:vAlign w:val="center"/>
            <w:hideMark/>
          </w:tcPr>
          <w:p w14:paraId="4ABB08C2" w14:textId="1C520113"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w:t>
            </w:r>
          </w:p>
        </w:tc>
        <w:tc>
          <w:tcPr>
            <w:tcW w:w="2487" w:type="dxa"/>
            <w:noWrap/>
            <w:vAlign w:val="center"/>
            <w:hideMark/>
          </w:tcPr>
          <w:p w14:paraId="1C2C1F92" w14:textId="11000448"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финансирование в тек ценах,</w:t>
            </w:r>
          </w:p>
          <w:p w14:paraId="044BE27B" w14:textId="63C3EF57" w:rsidR="000E385D" w:rsidRPr="00BE75EE" w:rsidRDefault="000E385D" w:rsidP="00F3180A">
            <w:pPr>
              <w:spacing w:after="0"/>
              <w:ind w:firstLine="0"/>
              <w:jc w:val="center"/>
              <w:rPr>
                <w:rFonts w:eastAsia="Times New Roman" w:cs="Times New Roman"/>
                <w:color w:val="000000"/>
                <w:sz w:val="18"/>
                <w:szCs w:val="18"/>
                <w:lang w:eastAsia="ru-RU"/>
              </w:rPr>
            </w:pPr>
            <w:r w:rsidRPr="00BE75EE">
              <w:rPr>
                <w:rFonts w:eastAsia="Times New Roman" w:cs="Times New Roman"/>
                <w:color w:val="000000"/>
                <w:sz w:val="18"/>
                <w:szCs w:val="18"/>
                <w:lang w:eastAsia="ru-RU"/>
              </w:rPr>
              <w:t>млн. руб. с НДС</w:t>
            </w:r>
          </w:p>
        </w:tc>
      </w:tr>
    </w:tbl>
    <w:p w14:paraId="25FC9545" w14:textId="77777777" w:rsidR="00E41D38" w:rsidRDefault="00E41D38" w:rsidP="00A70610">
      <w:pPr>
        <w:jc w:val="center"/>
        <w:rPr>
          <w:rFonts w:cs="Times New Roman"/>
          <w:bCs/>
          <w:color w:val="000000"/>
          <w:u w:val="single"/>
        </w:rPr>
      </w:pPr>
    </w:p>
    <w:p w14:paraId="5A48DB06" w14:textId="77777777" w:rsidR="00335F4D" w:rsidRDefault="00335F4D" w:rsidP="00A70610">
      <w:pPr>
        <w:jc w:val="center"/>
        <w:rPr>
          <w:u w:val="single"/>
        </w:rPr>
      </w:pPr>
    </w:p>
    <w:p w14:paraId="1490AB9A" w14:textId="77777777" w:rsidR="00FF6F71" w:rsidRPr="00E73132" w:rsidRDefault="00FF6F71" w:rsidP="00E73132">
      <w:pPr>
        <w:ind w:left="567" w:firstLine="0"/>
        <w:rPr>
          <w:i/>
        </w:rPr>
        <w:sectPr w:rsidR="00FF6F71" w:rsidRPr="00E73132" w:rsidSect="00FF6F71">
          <w:pgSz w:w="16838" w:h="11906" w:orient="landscape"/>
          <w:pgMar w:top="1701" w:right="1134" w:bottom="851" w:left="1134" w:header="709" w:footer="709" w:gutter="0"/>
          <w:cols w:space="708"/>
          <w:docGrid w:linePitch="360"/>
        </w:sectPr>
      </w:pPr>
      <w:bookmarkStart w:id="215" w:name="_Toc523494459"/>
      <w:bookmarkStart w:id="216" w:name="_Toc532982861"/>
      <w:bookmarkStart w:id="217" w:name="sub_1154"/>
    </w:p>
    <w:p w14:paraId="0D13EA52" w14:textId="77777777" w:rsidR="00AF4001" w:rsidRDefault="00AF4001" w:rsidP="00AF4001">
      <w:pPr>
        <w:pStyle w:val="11"/>
        <w:rPr>
          <w:szCs w:val="24"/>
        </w:rPr>
      </w:pPr>
      <w:bookmarkStart w:id="218" w:name="_Toc103307079"/>
      <w:r>
        <w:lastRenderedPageBreak/>
        <w:t xml:space="preserve">г) </w:t>
      </w:r>
      <w:r w:rsidR="00FF6F71">
        <w:t>П</w:t>
      </w:r>
      <w:r>
        <w:t>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215"/>
      <w:bookmarkEnd w:id="216"/>
      <w:bookmarkEnd w:id="218"/>
    </w:p>
    <w:p w14:paraId="5011082E" w14:textId="77777777" w:rsidR="00BB168F" w:rsidRDefault="00FF6F71" w:rsidP="00FF6F71">
      <w:pPr>
        <w:spacing w:after="0"/>
      </w:pPr>
      <w:r>
        <w:t xml:space="preserve">Открытая система теплоснабжения на территории </w:t>
      </w:r>
      <w:r w:rsidR="00723FFF">
        <w:t xml:space="preserve">г.п. </w:t>
      </w:r>
      <w:r>
        <w:t xml:space="preserve">Излучинск не применяется. </w:t>
      </w:r>
    </w:p>
    <w:p w14:paraId="3873B5FC" w14:textId="77777777" w:rsidR="00AF4001" w:rsidRDefault="00AF4001" w:rsidP="00AF4001">
      <w:pPr>
        <w:pStyle w:val="11"/>
      </w:pPr>
      <w:bookmarkStart w:id="219" w:name="_Toc523494460"/>
      <w:bookmarkStart w:id="220" w:name="_Toc532982862"/>
      <w:bookmarkStart w:id="221" w:name="_Toc103307080"/>
      <w:bookmarkStart w:id="222" w:name="sub_1155"/>
      <w:bookmarkEnd w:id="217"/>
      <w:r>
        <w:t xml:space="preserve">д) </w:t>
      </w:r>
      <w:r w:rsidR="00FF6F71">
        <w:t>О</w:t>
      </w:r>
      <w:r>
        <w:t>ценку эффективности инвестиций по отдельным предложениям</w:t>
      </w:r>
      <w:bookmarkEnd w:id="219"/>
      <w:bookmarkEnd w:id="220"/>
      <w:bookmarkEnd w:id="221"/>
    </w:p>
    <w:bookmarkEnd w:id="222"/>
    <w:p w14:paraId="4A196641" w14:textId="77777777" w:rsidR="00F431C2" w:rsidRDefault="00F431C2" w:rsidP="00F431C2">
      <w:pPr>
        <w:spacing w:after="0"/>
      </w:pPr>
      <w:r>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4B74A00F" w14:textId="77777777" w:rsidR="00F431C2" w:rsidRDefault="00F431C2" w:rsidP="00F431C2">
      <w:pPr>
        <w:spacing w:after="0"/>
      </w:pPr>
      <w:r>
        <w:t xml:space="preserve">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 </w:t>
      </w:r>
    </w:p>
    <w:p w14:paraId="542D2E1F" w14:textId="77777777" w:rsidR="00F431C2" w:rsidRDefault="00F431C2" w:rsidP="00F431C2">
      <w:pPr>
        <w:spacing w:after="0"/>
        <w:rPr>
          <w:lang w:eastAsia="ru-RU"/>
        </w:rPr>
      </w:pPr>
      <w:r>
        <w:t xml:space="preserve">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 </w:t>
      </w:r>
    </w:p>
    <w:p w14:paraId="644F50D3" w14:textId="77777777" w:rsidR="003B202A" w:rsidRPr="003B202A" w:rsidRDefault="000D5A98" w:rsidP="003B202A">
      <w:pPr>
        <w:pStyle w:val="11"/>
      </w:pPr>
      <w:bookmarkStart w:id="223" w:name="_Toc103307081"/>
      <w:r>
        <w:t>е</w:t>
      </w:r>
      <w:r w:rsidR="003B202A" w:rsidRPr="003B202A">
        <w:t xml:space="preserve">) </w:t>
      </w:r>
      <w:r w:rsidR="00FF6F71">
        <w:t>В</w:t>
      </w:r>
      <w:r w:rsidR="003B202A" w:rsidRPr="003B202A">
        <w:t>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223"/>
    </w:p>
    <w:p w14:paraId="51DC8844" w14:textId="77777777" w:rsidR="00715D43" w:rsidRDefault="00F431C2" w:rsidP="00F431C2">
      <w:r w:rsidRPr="00F431C2">
        <w:t>Информация о величине фактически осуществленных инвестиций в строительство, реконструкцию, техническое перевооружение и (или) модернизацию объектов теплоснабжения</w:t>
      </w:r>
      <w:r>
        <w:t xml:space="preserve"> отсутствует.</w:t>
      </w:r>
      <w:r w:rsidR="00715D43">
        <w:br w:type="page"/>
      </w:r>
    </w:p>
    <w:p w14:paraId="14647BD6" w14:textId="77777777" w:rsidR="007169AF" w:rsidRPr="00AF4001" w:rsidRDefault="007169AF" w:rsidP="00A70610">
      <w:pPr>
        <w:pStyle w:val="22"/>
        <w:jc w:val="center"/>
      </w:pPr>
      <w:bookmarkStart w:id="224" w:name="XA00M742MU"/>
      <w:bookmarkStart w:id="225" w:name="ZAP22CS3CM"/>
      <w:bookmarkStart w:id="226" w:name="bssPhr108"/>
      <w:bookmarkStart w:id="227" w:name="ZAP2KDA3HS"/>
      <w:bookmarkStart w:id="228" w:name="_Toc103307082"/>
      <w:bookmarkEnd w:id="224"/>
      <w:bookmarkEnd w:id="225"/>
      <w:bookmarkEnd w:id="226"/>
      <w:bookmarkEnd w:id="227"/>
      <w:r w:rsidRPr="00AF4001">
        <w:lastRenderedPageBreak/>
        <w:t xml:space="preserve">Решение о </w:t>
      </w:r>
      <w:r w:rsidR="008A487B">
        <w:t>присвоении статуса</w:t>
      </w:r>
      <w:r w:rsidRPr="00AF4001">
        <w:t xml:space="preserve"> единой теплоснабжающей организации</w:t>
      </w:r>
      <w:bookmarkStart w:id="229" w:name="XA00M7M2N1"/>
      <w:bookmarkStart w:id="230" w:name="ZAP2PRS3JD"/>
      <w:bookmarkStart w:id="231" w:name="bssPhr109"/>
      <w:bookmarkEnd w:id="229"/>
      <w:bookmarkEnd w:id="230"/>
      <w:bookmarkEnd w:id="231"/>
      <w:r w:rsidR="00AF4001">
        <w:t xml:space="preserve"> (организаци</w:t>
      </w:r>
      <w:r w:rsidR="008A487B">
        <w:t>ям</w:t>
      </w:r>
      <w:r w:rsidR="00AF4001">
        <w:t>)</w:t>
      </w:r>
      <w:bookmarkEnd w:id="228"/>
    </w:p>
    <w:p w14:paraId="6DEF8021" w14:textId="77777777" w:rsidR="00AF4001" w:rsidRDefault="00AF4001" w:rsidP="00AF4001">
      <w:pPr>
        <w:pStyle w:val="11"/>
        <w:rPr>
          <w:szCs w:val="24"/>
        </w:rPr>
      </w:pPr>
      <w:bookmarkStart w:id="232" w:name="_Toc523494462"/>
      <w:bookmarkStart w:id="233" w:name="_Toc532982864"/>
      <w:bookmarkStart w:id="234" w:name="_Toc103307083"/>
      <w:r>
        <w:t xml:space="preserve">а) </w:t>
      </w:r>
      <w:r w:rsidR="00FF6F71">
        <w:t>Р</w:t>
      </w:r>
      <w:r>
        <w:t>ешение о</w:t>
      </w:r>
      <w:r w:rsidR="008A487B">
        <w:t xml:space="preserve"> присвоении статуса</w:t>
      </w:r>
      <w:r>
        <w:t xml:space="preserve"> единой теплоснабжающей организации (организаци</w:t>
      </w:r>
      <w:r w:rsidR="008A487B">
        <w:t>ям</w:t>
      </w:r>
      <w:r>
        <w:t>)</w:t>
      </w:r>
      <w:bookmarkEnd w:id="232"/>
      <w:bookmarkEnd w:id="233"/>
      <w:bookmarkEnd w:id="234"/>
    </w:p>
    <w:p w14:paraId="18136575" w14:textId="77777777" w:rsidR="0090538D" w:rsidRPr="00F91214" w:rsidRDefault="0090538D" w:rsidP="0090538D">
      <w:r w:rsidRPr="00F91214">
        <w:t>В соответствии с понятиями, установленными в статье 2 Федерального закона от 27 июля 2010 года №190-ФЗ «О теплоснабжении»:</w:t>
      </w:r>
    </w:p>
    <w:p w14:paraId="3B27E989" w14:textId="77777777" w:rsidR="0090538D" w:rsidRPr="00F91214" w:rsidRDefault="0090538D" w:rsidP="0090538D">
      <w:r w:rsidRPr="00F91214">
        <w:t>- пункт 28.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0536F0CF" w14:textId="77777777" w:rsidR="0090538D" w:rsidRPr="00F91214" w:rsidRDefault="0090538D" w:rsidP="0090538D">
      <w:r w:rsidRPr="00F91214">
        <w:t>- пункт 14. «Система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27C0E5FB" w14:textId="77777777" w:rsidR="0090538D" w:rsidRPr="00F91214" w:rsidRDefault="0090538D" w:rsidP="0090538D">
      <w:pPr>
        <w:rPr>
          <w:szCs w:val="24"/>
        </w:rPr>
      </w:pPr>
      <w:r w:rsidRPr="00F91214">
        <w:rPr>
          <w:szCs w:val="24"/>
        </w:rPr>
        <w:t>В Постановлении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установлен порядок определения единой теплоснабжающей организации:</w:t>
      </w:r>
    </w:p>
    <w:p w14:paraId="2E438B2D" w14:textId="77777777" w:rsidR="0090538D" w:rsidRPr="00F91214" w:rsidRDefault="0090538D" w:rsidP="0090538D">
      <w:r w:rsidRPr="00F91214">
        <w:t>- 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14:paraId="703F11A4" w14:textId="7A55203E" w:rsidR="0090538D" w:rsidRDefault="0090538D" w:rsidP="0090538D">
      <w:r w:rsidRPr="00F91214">
        <w:t>- 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14:paraId="0793E93C" w14:textId="77777777" w:rsidR="00FE4BE2" w:rsidRPr="00FE4BE2" w:rsidRDefault="00FE4BE2" w:rsidP="00FE4BE2">
      <w:pPr>
        <w:ind w:firstLine="851"/>
      </w:pPr>
      <w:r w:rsidRPr="00FE4BE2">
        <w:t>Постановлением Администрации Нижневартовского района № 1216                   от 26.06.2014, АО «Нижневартовская ГРЭС» определена единой теплоснабжающей организацией в системе теплоснабжения пгт Излучинск.</w:t>
      </w:r>
    </w:p>
    <w:p w14:paraId="39AC4B95" w14:textId="77777777" w:rsidR="0090538D" w:rsidRPr="00F91214" w:rsidRDefault="0090538D" w:rsidP="0090538D">
      <w:r w:rsidRPr="00F91214">
        <w:t xml:space="preserve">Установленная и располагаемая тепловая мощность теплоисточников, а также материальная характеристика тепловых сетей в зоне действия единой теплоснабжающей организации указана в таблице </w:t>
      </w:r>
      <w:r>
        <w:t>11</w:t>
      </w:r>
      <w:r w:rsidRPr="00F91214">
        <w:t>.1.</w:t>
      </w:r>
    </w:p>
    <w:p w14:paraId="21DC555E" w14:textId="77777777" w:rsidR="0090538D" w:rsidRDefault="0090538D" w:rsidP="0090538D">
      <w:pPr>
        <w:keepNext/>
        <w:jc w:val="right"/>
      </w:pPr>
      <w:bookmarkStart w:id="235" w:name="_Toc390671897"/>
      <w:r w:rsidRPr="00F91214">
        <w:t xml:space="preserve">Таблица </w:t>
      </w:r>
      <w:r>
        <w:t>11.1</w:t>
      </w:r>
    </w:p>
    <w:p w14:paraId="1CC3C081" w14:textId="77777777" w:rsidR="0090538D" w:rsidRPr="0090538D" w:rsidRDefault="0090538D" w:rsidP="0090538D">
      <w:pPr>
        <w:keepNext/>
        <w:ind w:firstLine="0"/>
        <w:jc w:val="center"/>
        <w:rPr>
          <w:u w:val="single"/>
        </w:rPr>
      </w:pPr>
      <w:r w:rsidRPr="0090538D">
        <w:rPr>
          <w:u w:val="single"/>
        </w:rPr>
        <w:t>Установленная и располагаемая тепловая мощность теплоисточников, а также материальная характеристика тепловых сетей в зонах действия теплоснабжающих организаций</w:t>
      </w:r>
      <w:bookmarkEnd w:id="235"/>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63"/>
        <w:gridCol w:w="1560"/>
        <w:gridCol w:w="1418"/>
        <w:gridCol w:w="1560"/>
        <w:gridCol w:w="1971"/>
      </w:tblGrid>
      <w:tr w:rsidR="0090538D" w:rsidRPr="0090538D" w14:paraId="5D32BBCF" w14:textId="77777777" w:rsidTr="0090538D">
        <w:tc>
          <w:tcPr>
            <w:tcW w:w="2863" w:type="dxa"/>
            <w:vMerge w:val="restart"/>
            <w:tcMar>
              <w:left w:w="28" w:type="dxa"/>
              <w:right w:w="28" w:type="dxa"/>
            </w:tcMar>
            <w:vAlign w:val="center"/>
          </w:tcPr>
          <w:p w14:paraId="1CBCE809"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Теплоснабжающая организация</w:t>
            </w:r>
          </w:p>
        </w:tc>
        <w:tc>
          <w:tcPr>
            <w:tcW w:w="1560" w:type="dxa"/>
            <w:vMerge w:val="restart"/>
            <w:tcMar>
              <w:left w:w="28" w:type="dxa"/>
              <w:right w:w="28" w:type="dxa"/>
            </w:tcMar>
            <w:vAlign w:val="center"/>
          </w:tcPr>
          <w:p w14:paraId="161E6C93"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Количество теплоисточников</w:t>
            </w:r>
          </w:p>
        </w:tc>
        <w:tc>
          <w:tcPr>
            <w:tcW w:w="2978" w:type="dxa"/>
            <w:gridSpan w:val="2"/>
            <w:tcMar>
              <w:left w:w="28" w:type="dxa"/>
              <w:right w:w="28" w:type="dxa"/>
            </w:tcMar>
            <w:vAlign w:val="center"/>
          </w:tcPr>
          <w:p w14:paraId="28380BEF"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Тепловая мощность, Гкал/ч</w:t>
            </w:r>
          </w:p>
        </w:tc>
        <w:tc>
          <w:tcPr>
            <w:tcW w:w="1971" w:type="dxa"/>
            <w:vMerge w:val="restart"/>
            <w:tcMar>
              <w:left w:w="28" w:type="dxa"/>
              <w:right w:w="28" w:type="dxa"/>
            </w:tcMar>
            <w:vAlign w:val="center"/>
          </w:tcPr>
          <w:p w14:paraId="092EA313"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r w:rsidRPr="0090538D">
              <w:rPr>
                <w:rFonts w:cs="Times New Roman"/>
                <w:b/>
                <w:bCs/>
                <w:iCs/>
                <w:sz w:val="20"/>
                <w:szCs w:val="20"/>
              </w:rPr>
              <w:t>Материальная характеристика тепловых сетей, м</w:t>
            </w:r>
            <w:r w:rsidRPr="0090538D">
              <w:rPr>
                <w:rFonts w:cs="Times New Roman"/>
                <w:b/>
                <w:bCs/>
                <w:iCs/>
                <w:sz w:val="20"/>
                <w:szCs w:val="20"/>
                <w:vertAlign w:val="superscript"/>
              </w:rPr>
              <w:t>2</w:t>
            </w:r>
          </w:p>
        </w:tc>
      </w:tr>
      <w:tr w:rsidR="0090538D" w:rsidRPr="0090538D" w14:paraId="42BC1D1E" w14:textId="77777777" w:rsidTr="0090538D">
        <w:tc>
          <w:tcPr>
            <w:tcW w:w="2863" w:type="dxa"/>
            <w:vMerge/>
            <w:tcMar>
              <w:left w:w="28" w:type="dxa"/>
              <w:right w:w="28" w:type="dxa"/>
            </w:tcMar>
            <w:vAlign w:val="center"/>
          </w:tcPr>
          <w:p w14:paraId="7E5BDEF8"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c>
          <w:tcPr>
            <w:tcW w:w="1560" w:type="dxa"/>
            <w:vMerge/>
            <w:tcMar>
              <w:left w:w="28" w:type="dxa"/>
              <w:right w:w="28" w:type="dxa"/>
            </w:tcMar>
            <w:vAlign w:val="center"/>
          </w:tcPr>
          <w:p w14:paraId="2585CA14"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c>
          <w:tcPr>
            <w:tcW w:w="1418" w:type="dxa"/>
            <w:tcMar>
              <w:left w:w="28" w:type="dxa"/>
              <w:right w:w="28" w:type="dxa"/>
            </w:tcMar>
            <w:vAlign w:val="center"/>
          </w:tcPr>
          <w:p w14:paraId="18A63005"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установленная</w:t>
            </w:r>
          </w:p>
        </w:tc>
        <w:tc>
          <w:tcPr>
            <w:tcW w:w="1560" w:type="dxa"/>
            <w:tcMar>
              <w:left w:w="28" w:type="dxa"/>
              <w:right w:w="28" w:type="dxa"/>
            </w:tcMar>
            <w:vAlign w:val="center"/>
          </w:tcPr>
          <w:p w14:paraId="3A8CDF9F"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rPr>
            </w:pPr>
            <w:r w:rsidRPr="0090538D">
              <w:rPr>
                <w:rFonts w:cs="Times New Roman"/>
                <w:b/>
                <w:bCs/>
                <w:iCs/>
                <w:sz w:val="20"/>
                <w:szCs w:val="20"/>
              </w:rPr>
              <w:t>располагаемая</w:t>
            </w:r>
          </w:p>
        </w:tc>
        <w:tc>
          <w:tcPr>
            <w:tcW w:w="1971" w:type="dxa"/>
            <w:vMerge/>
            <w:tcMar>
              <w:left w:w="28" w:type="dxa"/>
              <w:right w:w="28" w:type="dxa"/>
            </w:tcMar>
            <w:vAlign w:val="center"/>
          </w:tcPr>
          <w:p w14:paraId="496BAC41" w14:textId="77777777" w:rsidR="0090538D" w:rsidRPr="0090538D" w:rsidRDefault="0090538D" w:rsidP="0090538D">
            <w:pPr>
              <w:autoSpaceDE w:val="0"/>
              <w:autoSpaceDN w:val="0"/>
              <w:adjustRightInd w:val="0"/>
              <w:spacing w:after="0" w:line="240" w:lineRule="auto"/>
              <w:ind w:firstLine="0"/>
              <w:jc w:val="center"/>
              <w:rPr>
                <w:rFonts w:cs="Times New Roman"/>
                <w:b/>
                <w:bCs/>
                <w:iCs/>
                <w:sz w:val="20"/>
                <w:szCs w:val="20"/>
                <w:highlight w:val="yellow"/>
              </w:rPr>
            </w:pPr>
          </w:p>
        </w:tc>
      </w:tr>
      <w:tr w:rsidR="00FE4BE2" w:rsidRPr="0090538D" w14:paraId="1F640C4D" w14:textId="77777777" w:rsidTr="0090538D">
        <w:tc>
          <w:tcPr>
            <w:tcW w:w="2863" w:type="dxa"/>
            <w:tcMar>
              <w:left w:w="28" w:type="dxa"/>
              <w:right w:w="28" w:type="dxa"/>
            </w:tcMar>
            <w:vAlign w:val="center"/>
          </w:tcPr>
          <w:p w14:paraId="01910549" w14:textId="3479B18C"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sz w:val="20"/>
                <w:szCs w:val="20"/>
                <w:shd w:val="clear" w:color="auto" w:fill="FFFFFF"/>
              </w:rPr>
              <w:t>МКП «ИЖКХ</w:t>
            </w:r>
            <w:r w:rsidRPr="00FE4BE2">
              <w:rPr>
                <w:rFonts w:cs="Times New Roman"/>
                <w:sz w:val="20"/>
                <w:szCs w:val="20"/>
              </w:rPr>
              <w:t>»</w:t>
            </w:r>
          </w:p>
        </w:tc>
        <w:tc>
          <w:tcPr>
            <w:tcW w:w="1560" w:type="dxa"/>
            <w:tcMar>
              <w:left w:w="28" w:type="dxa"/>
              <w:right w:w="28" w:type="dxa"/>
            </w:tcMar>
            <w:vAlign w:val="center"/>
          </w:tcPr>
          <w:p w14:paraId="3384639D" w14:textId="16EBD8A6"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w:t>
            </w:r>
          </w:p>
        </w:tc>
        <w:tc>
          <w:tcPr>
            <w:tcW w:w="1418" w:type="dxa"/>
            <w:tcMar>
              <w:left w:w="28" w:type="dxa"/>
              <w:right w:w="28" w:type="dxa"/>
            </w:tcMar>
            <w:vAlign w:val="center"/>
          </w:tcPr>
          <w:p w14:paraId="78EE4A4F" w14:textId="53F9AA4A"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bCs/>
                <w:iCs/>
                <w:sz w:val="20"/>
                <w:szCs w:val="20"/>
              </w:rPr>
              <w:t>-</w:t>
            </w:r>
          </w:p>
        </w:tc>
        <w:tc>
          <w:tcPr>
            <w:tcW w:w="1560" w:type="dxa"/>
            <w:tcMar>
              <w:left w:w="28" w:type="dxa"/>
              <w:right w:w="28" w:type="dxa"/>
            </w:tcMar>
            <w:vAlign w:val="center"/>
          </w:tcPr>
          <w:p w14:paraId="68A5C0F4" w14:textId="1939A6EA"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bCs/>
                <w:iCs/>
                <w:sz w:val="20"/>
                <w:szCs w:val="20"/>
              </w:rPr>
              <w:t>-</w:t>
            </w:r>
          </w:p>
        </w:tc>
        <w:tc>
          <w:tcPr>
            <w:tcW w:w="1971" w:type="dxa"/>
            <w:tcMar>
              <w:left w:w="28" w:type="dxa"/>
              <w:right w:w="28" w:type="dxa"/>
            </w:tcMar>
            <w:vAlign w:val="center"/>
          </w:tcPr>
          <w:p w14:paraId="39E849CD" w14:textId="4C9C171D"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5 538</w:t>
            </w:r>
          </w:p>
        </w:tc>
      </w:tr>
      <w:tr w:rsidR="00FE4BE2" w:rsidRPr="0090538D" w14:paraId="688A74CA" w14:textId="77777777" w:rsidTr="0090538D">
        <w:tc>
          <w:tcPr>
            <w:tcW w:w="2863" w:type="dxa"/>
            <w:tcMar>
              <w:left w:w="28" w:type="dxa"/>
              <w:right w:w="28" w:type="dxa"/>
            </w:tcMar>
            <w:vAlign w:val="center"/>
          </w:tcPr>
          <w:p w14:paraId="4E708DFC" w14:textId="1B2F8296"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АО «Нижневартовская ГРЭС»</w:t>
            </w:r>
          </w:p>
        </w:tc>
        <w:tc>
          <w:tcPr>
            <w:tcW w:w="1560" w:type="dxa"/>
            <w:tcMar>
              <w:left w:w="28" w:type="dxa"/>
              <w:right w:w="28" w:type="dxa"/>
            </w:tcMar>
            <w:vAlign w:val="center"/>
          </w:tcPr>
          <w:p w14:paraId="4F03EBF7" w14:textId="08B1802C"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3</w:t>
            </w:r>
          </w:p>
        </w:tc>
        <w:tc>
          <w:tcPr>
            <w:tcW w:w="1418" w:type="dxa"/>
            <w:tcMar>
              <w:left w:w="28" w:type="dxa"/>
              <w:right w:w="28" w:type="dxa"/>
            </w:tcMar>
            <w:vAlign w:val="center"/>
          </w:tcPr>
          <w:p w14:paraId="64804064" w14:textId="1C8EDCFF" w:rsidR="00FE4BE2" w:rsidRPr="00FE4BE2" w:rsidRDefault="00FE4BE2" w:rsidP="00FE4BE2">
            <w:pPr>
              <w:spacing w:after="0" w:line="240" w:lineRule="auto"/>
              <w:ind w:firstLine="0"/>
              <w:jc w:val="center"/>
              <w:rPr>
                <w:rFonts w:cs="Times New Roman"/>
                <w:color w:val="000000"/>
                <w:sz w:val="20"/>
                <w:szCs w:val="20"/>
              </w:rPr>
            </w:pPr>
            <w:r w:rsidRPr="00FE4BE2">
              <w:rPr>
                <w:rFonts w:cs="Times New Roman"/>
                <w:color w:val="000000"/>
                <w:sz w:val="20"/>
                <w:szCs w:val="20"/>
              </w:rPr>
              <w:t>758</w:t>
            </w:r>
          </w:p>
        </w:tc>
        <w:tc>
          <w:tcPr>
            <w:tcW w:w="1560" w:type="dxa"/>
            <w:tcMar>
              <w:left w:w="28" w:type="dxa"/>
              <w:right w:w="28" w:type="dxa"/>
            </w:tcMar>
            <w:vAlign w:val="center"/>
          </w:tcPr>
          <w:p w14:paraId="2733181E" w14:textId="1EF2C6D3" w:rsidR="00FE4BE2" w:rsidRPr="00FE4BE2" w:rsidRDefault="00BD3852" w:rsidP="00FE4BE2">
            <w:pPr>
              <w:spacing w:after="0" w:line="240" w:lineRule="auto"/>
              <w:ind w:firstLine="0"/>
              <w:jc w:val="center"/>
              <w:rPr>
                <w:color w:val="000000"/>
                <w:sz w:val="20"/>
                <w:szCs w:val="20"/>
              </w:rPr>
            </w:pPr>
            <w:r>
              <w:rPr>
                <w:rFonts w:cs="Times New Roman"/>
                <w:color w:val="000000"/>
                <w:sz w:val="20"/>
                <w:szCs w:val="20"/>
              </w:rPr>
              <w:t>456</w:t>
            </w:r>
            <w:r w:rsidR="00FE4BE2" w:rsidRPr="00FE4BE2">
              <w:rPr>
                <w:rFonts w:cs="Times New Roman"/>
                <w:color w:val="000000"/>
                <w:sz w:val="20"/>
                <w:szCs w:val="20"/>
              </w:rPr>
              <w:t>,7</w:t>
            </w:r>
          </w:p>
        </w:tc>
        <w:tc>
          <w:tcPr>
            <w:tcW w:w="1971" w:type="dxa"/>
            <w:tcMar>
              <w:left w:w="28" w:type="dxa"/>
              <w:right w:w="28" w:type="dxa"/>
            </w:tcMar>
            <w:vAlign w:val="center"/>
          </w:tcPr>
          <w:p w14:paraId="6E30FDEE" w14:textId="158F34F1" w:rsidR="00FE4BE2" w:rsidRPr="00FE4BE2" w:rsidRDefault="00FE4BE2" w:rsidP="00FE4BE2">
            <w:pPr>
              <w:autoSpaceDE w:val="0"/>
              <w:autoSpaceDN w:val="0"/>
              <w:adjustRightInd w:val="0"/>
              <w:spacing w:after="0" w:line="240" w:lineRule="auto"/>
              <w:ind w:firstLine="0"/>
              <w:jc w:val="center"/>
              <w:rPr>
                <w:rFonts w:cs="Times New Roman"/>
                <w:bCs/>
                <w:iCs/>
                <w:sz w:val="20"/>
                <w:szCs w:val="20"/>
              </w:rPr>
            </w:pPr>
            <w:r w:rsidRPr="00FE4BE2">
              <w:rPr>
                <w:rFonts w:cs="Times New Roman"/>
                <w:bCs/>
                <w:iCs/>
                <w:sz w:val="20"/>
                <w:szCs w:val="20"/>
              </w:rPr>
              <w:t>12 414</w:t>
            </w:r>
          </w:p>
        </w:tc>
      </w:tr>
    </w:tbl>
    <w:p w14:paraId="5C389CBE" w14:textId="77777777" w:rsidR="0090538D" w:rsidRDefault="0090538D" w:rsidP="0090538D">
      <w:pPr>
        <w:autoSpaceDE w:val="0"/>
        <w:autoSpaceDN w:val="0"/>
        <w:adjustRightInd w:val="0"/>
        <w:rPr>
          <w:rFonts w:cs="Times New Roman"/>
          <w:bCs/>
          <w:iCs/>
        </w:rPr>
      </w:pPr>
    </w:p>
    <w:p w14:paraId="02E21CC3" w14:textId="77777777" w:rsidR="0090538D" w:rsidRPr="00F91214" w:rsidRDefault="0090538D" w:rsidP="00840FD1">
      <w:pPr>
        <w:ind w:firstLine="708"/>
        <w:rPr>
          <w:rFonts w:cs="Times New Roman"/>
          <w:bCs/>
          <w:iCs/>
        </w:rPr>
      </w:pPr>
      <w:r>
        <w:rPr>
          <w:rFonts w:cs="Times New Roman"/>
          <w:bCs/>
          <w:iCs/>
        </w:rPr>
        <w:t xml:space="preserve">В настоящее время </w:t>
      </w:r>
      <w:r w:rsidRPr="00F91214">
        <w:rPr>
          <w:rFonts w:cs="Times New Roman"/>
          <w:bCs/>
          <w:iCs/>
        </w:rPr>
        <w:t>АО «Нижневартовская ГРЭС» осуществляет выработку тепловой энергии от коллекторов станции, котельных ОПК и КЖП для всех потребителей в п</w:t>
      </w:r>
      <w:r w:rsidR="0034008E">
        <w:rPr>
          <w:rFonts w:cs="Times New Roman"/>
          <w:bCs/>
          <w:iCs/>
        </w:rPr>
        <w:t>г</w:t>
      </w:r>
      <w:r w:rsidRPr="00F91214">
        <w:rPr>
          <w:rFonts w:cs="Times New Roman"/>
          <w:bCs/>
          <w:iCs/>
        </w:rPr>
        <w:t>т. Излучинск. При этом транспортировка тепловой энергии от вышеуказанных и</w:t>
      </w:r>
      <w:r>
        <w:rPr>
          <w:rFonts w:cs="Times New Roman"/>
          <w:bCs/>
          <w:iCs/>
        </w:rPr>
        <w:t xml:space="preserve">сточников тепла осуществляется </w:t>
      </w:r>
      <w:r w:rsidRPr="00F91214">
        <w:rPr>
          <w:rFonts w:cs="Times New Roman"/>
          <w:bCs/>
          <w:iCs/>
        </w:rPr>
        <w:t>АО «Нижневартовская ГРЭС» по магистральным тепловым сетям (2Ду 1000 до т.А, 2Ду 800 от т.А до УТ6, 2Ду 600 от УТ6 до УП23, 2Ду 500 от УП23</w:t>
      </w:r>
      <w:r>
        <w:rPr>
          <w:rFonts w:cs="Times New Roman"/>
          <w:bCs/>
          <w:iCs/>
        </w:rPr>
        <w:t xml:space="preserve"> до КЖП) до точек поставки </w:t>
      </w:r>
      <w:r w:rsidR="00125E44" w:rsidRPr="00125E44">
        <w:rPr>
          <w:rFonts w:cs="Times New Roman"/>
          <w:szCs w:val="24"/>
          <w:shd w:val="clear" w:color="auto" w:fill="FFFFFF"/>
        </w:rPr>
        <w:t xml:space="preserve">МКП </w:t>
      </w:r>
      <w:r w:rsidR="00125E44">
        <w:rPr>
          <w:rFonts w:cs="Times New Roman"/>
          <w:szCs w:val="24"/>
          <w:shd w:val="clear" w:color="auto" w:fill="FFFFFF"/>
        </w:rPr>
        <w:t>«</w:t>
      </w:r>
      <w:r w:rsidR="00125E44" w:rsidRPr="00125E44">
        <w:rPr>
          <w:rFonts w:cs="Times New Roman"/>
          <w:szCs w:val="24"/>
          <w:shd w:val="clear" w:color="auto" w:fill="FFFFFF"/>
        </w:rPr>
        <w:t>ИЖКХ</w:t>
      </w:r>
      <w:r w:rsidR="00125E44">
        <w:rPr>
          <w:rFonts w:cs="Times New Roman"/>
          <w:szCs w:val="24"/>
        </w:rPr>
        <w:t>»</w:t>
      </w:r>
      <w:r>
        <w:rPr>
          <w:rFonts w:cs="Times New Roman"/>
          <w:bCs/>
          <w:iCs/>
        </w:rPr>
        <w:t xml:space="preserve"> и </w:t>
      </w:r>
      <w:r w:rsidR="00125E44" w:rsidRPr="00125E44">
        <w:rPr>
          <w:rFonts w:cs="Times New Roman"/>
          <w:szCs w:val="24"/>
          <w:shd w:val="clear" w:color="auto" w:fill="FFFFFF"/>
        </w:rPr>
        <w:t xml:space="preserve">МКП </w:t>
      </w:r>
      <w:r w:rsidR="00125E44">
        <w:rPr>
          <w:rFonts w:cs="Times New Roman"/>
          <w:szCs w:val="24"/>
          <w:shd w:val="clear" w:color="auto" w:fill="FFFFFF"/>
        </w:rPr>
        <w:t>«</w:t>
      </w:r>
      <w:r w:rsidR="00125E44" w:rsidRPr="00125E44">
        <w:rPr>
          <w:rFonts w:cs="Times New Roman"/>
          <w:szCs w:val="24"/>
          <w:shd w:val="clear" w:color="auto" w:fill="FFFFFF"/>
        </w:rPr>
        <w:t>ИЖКХ</w:t>
      </w:r>
      <w:r w:rsidR="00125E44">
        <w:rPr>
          <w:rFonts w:cs="Times New Roman"/>
          <w:szCs w:val="24"/>
        </w:rPr>
        <w:t>»</w:t>
      </w:r>
      <w:r w:rsidR="00125E44" w:rsidRPr="00125E44">
        <w:rPr>
          <w:szCs w:val="24"/>
        </w:rPr>
        <w:t xml:space="preserve"> </w:t>
      </w:r>
      <w:r w:rsidRPr="00F91214">
        <w:rPr>
          <w:rFonts w:cs="Times New Roman"/>
          <w:bCs/>
          <w:iCs/>
        </w:rPr>
        <w:t xml:space="preserve">по квартальным тепловым сетям (от УТ 3 и УТ 9 и тепловые сети после ЦТП) до конечных потребителей. </w:t>
      </w:r>
    </w:p>
    <w:p w14:paraId="67BD1ED1" w14:textId="77777777" w:rsidR="00840FD1" w:rsidRPr="00840FD1" w:rsidRDefault="00840FD1" w:rsidP="00840FD1">
      <w:pPr>
        <w:ind w:firstLine="708"/>
        <w:rPr>
          <w:rFonts w:cs="Times New Roman"/>
          <w:bCs/>
          <w:iCs/>
        </w:rPr>
      </w:pPr>
      <w:r w:rsidRPr="00840FD1">
        <w:rPr>
          <w:rFonts w:cs="Times New Roman"/>
          <w:bCs/>
          <w:iCs/>
        </w:rPr>
        <w:t>Исходя из вышеуказанного в пгт. Излучинск статус единой теплоснабжающей организации присвоен - АО «Нижневартовская ГРЭС».</w:t>
      </w:r>
    </w:p>
    <w:p w14:paraId="4A10DBC5" w14:textId="58294C60" w:rsidR="0090538D" w:rsidRDefault="0090538D" w:rsidP="0090538D">
      <w:pPr>
        <w:ind w:firstLine="708"/>
        <w:rPr>
          <w:rFonts w:cs="Times New Roman"/>
          <w:bCs/>
          <w:iCs/>
        </w:rPr>
      </w:pPr>
      <w:r w:rsidRPr="00F91214">
        <w:rPr>
          <w:rFonts w:cs="Times New Roman"/>
          <w:bCs/>
          <w:iCs/>
        </w:rPr>
        <w:t xml:space="preserve">В селе Большетархово существует одна зона действия единой теплоснабжающей организации, в которой в настоящее время осуществляет деятельность </w:t>
      </w:r>
      <w:r>
        <w:rPr>
          <w:rFonts w:cs="Times New Roman"/>
          <w:bCs/>
          <w:iCs/>
        </w:rPr>
        <w:t>МКП «Жилищно-коммунальное хозяйство»</w:t>
      </w:r>
      <w:r w:rsidR="00374589">
        <w:rPr>
          <w:rFonts w:cs="Times New Roman"/>
          <w:bCs/>
          <w:iCs/>
        </w:rPr>
        <w:t>.</w:t>
      </w:r>
    </w:p>
    <w:p w14:paraId="42A270A6" w14:textId="77777777" w:rsidR="0090538D" w:rsidRDefault="0090538D" w:rsidP="0090538D">
      <w:pPr>
        <w:ind w:firstLine="708"/>
        <w:rPr>
          <w:rFonts w:cs="Times New Roman"/>
          <w:bCs/>
          <w:iCs/>
        </w:rPr>
      </w:pPr>
      <w:r w:rsidRPr="00F91214">
        <w:rPr>
          <w:rFonts w:cs="Times New Roman"/>
          <w:bCs/>
          <w:iCs/>
        </w:rPr>
        <w:t xml:space="preserve">Исходя из вышеуказанного в с. Большетархово статус единой теплоснабжающей организации может быть присвоен одной из организаций </w:t>
      </w:r>
      <w:r w:rsidRPr="00235437">
        <w:rPr>
          <w:rFonts w:cs="Times New Roman"/>
          <w:bCs/>
          <w:iCs/>
        </w:rPr>
        <w:t>МКП «Жилищно-коммунальное хозяйство»</w:t>
      </w:r>
    </w:p>
    <w:p w14:paraId="61A527B4" w14:textId="77777777" w:rsidR="00AF4001" w:rsidRDefault="00AF4001" w:rsidP="00AF4001">
      <w:pPr>
        <w:pStyle w:val="11"/>
        <w:rPr>
          <w:szCs w:val="24"/>
        </w:rPr>
      </w:pPr>
      <w:bookmarkStart w:id="236" w:name="_Toc523494463"/>
      <w:bookmarkStart w:id="237" w:name="sub_1172"/>
      <w:bookmarkStart w:id="238" w:name="_Toc532982865"/>
      <w:bookmarkStart w:id="239" w:name="_Toc103307084"/>
      <w:r>
        <w:t xml:space="preserve">б) </w:t>
      </w:r>
      <w:r w:rsidR="00505CCB">
        <w:t>Р</w:t>
      </w:r>
      <w:r>
        <w:t>еестр зон деятельности единой теплоснабжающей организации (организаций)</w:t>
      </w:r>
      <w:bookmarkEnd w:id="236"/>
      <w:bookmarkEnd w:id="237"/>
      <w:bookmarkEnd w:id="238"/>
      <w:bookmarkEnd w:id="239"/>
    </w:p>
    <w:p w14:paraId="17F11336" w14:textId="77777777" w:rsidR="0090538D" w:rsidRPr="0090538D" w:rsidRDefault="0090538D" w:rsidP="0090538D">
      <w:r w:rsidRPr="0090538D">
        <w:t xml:space="preserve">Зоны ответственности организаций, занятых в сфере теплоснабжения и предлагаемых к присвоению статуса единая теплоснабжающая организация в г.п. Излучинск приведены на рисунке </w:t>
      </w:r>
      <w:r>
        <w:t>11</w:t>
      </w:r>
      <w:r w:rsidRPr="0090538D">
        <w:t>.1.</w:t>
      </w:r>
    </w:p>
    <w:p w14:paraId="167ACAE6" w14:textId="0B818914" w:rsidR="0090538D" w:rsidRDefault="000264AD" w:rsidP="0090538D">
      <w:pPr>
        <w:pStyle w:val="aff"/>
        <w:ind w:left="-284" w:hanging="142"/>
      </w:pPr>
      <w:bookmarkStart w:id="240" w:name="_Toc390671906"/>
      <w:r>
        <w:rPr>
          <w:noProof/>
          <w:lang w:eastAsia="ru-RU"/>
        </w:rPr>
        <w:lastRenderedPageBreak/>
        <w:drawing>
          <wp:inline distT="0" distB="0" distL="0" distR="0" wp14:anchorId="03748130" wp14:editId="278CB567">
            <wp:extent cx="5932805" cy="7325995"/>
            <wp:effectExtent l="0" t="0" r="0" b="0"/>
            <wp:docPr id="21" name="Рисунок 21" descr="C:\Users\Tany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ya\Desktop\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7325995"/>
                    </a:xfrm>
                    <a:prstGeom prst="rect">
                      <a:avLst/>
                    </a:prstGeom>
                    <a:noFill/>
                    <a:ln>
                      <a:noFill/>
                    </a:ln>
                  </pic:spPr>
                </pic:pic>
              </a:graphicData>
            </a:graphic>
          </wp:inline>
        </w:drawing>
      </w:r>
    </w:p>
    <w:p w14:paraId="7FC68995" w14:textId="77777777" w:rsidR="0090538D" w:rsidRPr="0090538D" w:rsidRDefault="0090538D" w:rsidP="0090538D">
      <w:pPr>
        <w:jc w:val="center"/>
      </w:pPr>
      <w:r w:rsidRPr="0090538D">
        <w:t xml:space="preserve">Рисунок </w:t>
      </w:r>
      <w:r>
        <w:t>11.1</w:t>
      </w:r>
      <w:r w:rsidRPr="0090538D">
        <w:t xml:space="preserve"> </w:t>
      </w:r>
      <w:r>
        <w:t>–</w:t>
      </w:r>
      <w:r w:rsidRPr="0090538D">
        <w:t xml:space="preserve"> </w:t>
      </w:r>
      <w:bookmarkEnd w:id="240"/>
      <w:r w:rsidRPr="0090538D">
        <w:t>Зоны ответственности организаций, занятых в сфере теплоснабжения в г.п. Излучинск</w:t>
      </w:r>
    </w:p>
    <w:p w14:paraId="7E990386" w14:textId="77777777" w:rsidR="00AF4001" w:rsidRDefault="00AF4001" w:rsidP="00AF4001">
      <w:pPr>
        <w:pStyle w:val="11"/>
        <w:rPr>
          <w:szCs w:val="24"/>
        </w:rPr>
      </w:pPr>
      <w:bookmarkStart w:id="241" w:name="_Toc523494464"/>
      <w:bookmarkStart w:id="242" w:name="_Toc532982866"/>
      <w:bookmarkStart w:id="243" w:name="_Toc103307085"/>
      <w:r>
        <w:t xml:space="preserve">в) </w:t>
      </w:r>
      <w:r w:rsidR="00505CCB">
        <w:t>О</w:t>
      </w:r>
      <w:r>
        <w:t>снования, в том числе критерии, в соответствии с которыми теплоснабжающ</w:t>
      </w:r>
      <w:r w:rsidR="008A487B">
        <w:t>ей</w:t>
      </w:r>
      <w:r>
        <w:t xml:space="preserve"> организаци</w:t>
      </w:r>
      <w:r w:rsidR="008A487B">
        <w:t>и</w:t>
      </w:r>
      <w:r>
        <w:t xml:space="preserve"> </w:t>
      </w:r>
      <w:r w:rsidR="008A487B">
        <w:t>присвоен статус</w:t>
      </w:r>
      <w:r>
        <w:t xml:space="preserve"> единой теплоснабжающей организаци</w:t>
      </w:r>
      <w:bookmarkEnd w:id="241"/>
      <w:bookmarkEnd w:id="242"/>
      <w:r w:rsidR="008A487B">
        <w:t>и</w:t>
      </w:r>
      <w:bookmarkEnd w:id="243"/>
    </w:p>
    <w:p w14:paraId="4F29292F" w14:textId="77777777" w:rsidR="00CF10A2" w:rsidRPr="00CF10A2" w:rsidRDefault="00CF10A2" w:rsidP="00CF10A2">
      <w:r w:rsidRPr="00CF10A2">
        <w:t xml:space="preserve">При выборе органом местного самоуправления единой теплоснабжающей организации в соответствии с требованиями «Правил организации теплоснабжения в российской Федерации» (утверждены Постановлением Правительства Российской </w:t>
      </w:r>
      <w:r w:rsidRPr="00CF10A2">
        <w:lastRenderedPageBreak/>
        <w:t>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необходимо руководствоваться следующим:</w:t>
      </w:r>
    </w:p>
    <w:p w14:paraId="791DD380" w14:textId="77777777" w:rsidR="00CF10A2" w:rsidRPr="00CF10A2" w:rsidRDefault="00CF10A2" w:rsidP="00CF10A2">
      <w:r w:rsidRPr="00CF10A2">
        <w:t>1. Для присвоения организации статуса единой теплоснабжающей организации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При этом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0847D721" w14:textId="77777777" w:rsidR="00CF10A2" w:rsidRPr="00CF10A2" w:rsidRDefault="00CF10A2" w:rsidP="00CF10A2">
      <w:r w:rsidRPr="00CF10A2">
        <w:t>2. 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w:t>
      </w:r>
      <w:r>
        <w:t xml:space="preserve">иками тепловой энергии и (или) </w:t>
      </w:r>
      <w:r w:rsidRPr="00CF10A2">
        <w:t xml:space="preserve">тепловыми сетями в соответствующей зоне </w:t>
      </w:r>
      <w:r>
        <w:t>деятельности</w:t>
      </w:r>
      <w:r w:rsidRPr="00CF10A2">
        <w:t xml:space="preserve"> единой теплоснабжающей организации, то статус единой теплоснабжающей организации присваивается указанному лицу. </w:t>
      </w:r>
    </w:p>
    <w:p w14:paraId="4714C9C1" w14:textId="77777777" w:rsidR="00CF10A2" w:rsidRPr="00CF10A2" w:rsidRDefault="00CF10A2" w:rsidP="00CF10A2">
      <w:r w:rsidRPr="00CF10A2">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w:t>
      </w:r>
      <w:r>
        <w:t>ствующей зоне деятельности единой</w:t>
      </w:r>
      <w:r w:rsidRPr="00CF10A2">
        <w:t xml:space="preserve"> теплоснабжа</w:t>
      </w:r>
      <w:r>
        <w:t>ющей</w:t>
      </w:r>
      <w:r w:rsidRPr="00CF10A2">
        <w:t xml:space="preserve"> организации, уполномоченн</w:t>
      </w:r>
      <w:r>
        <w:t>ый орган присваивает статус единой</w:t>
      </w:r>
      <w:r w:rsidRPr="00CF10A2">
        <w:t xml:space="preserve"> теплоснабжа</w:t>
      </w:r>
      <w:r>
        <w:t xml:space="preserve">ющей </w:t>
      </w:r>
      <w:r w:rsidRPr="00CF10A2">
        <w:t>организации в соответствии с пунктами 7 - 10 документа:</w:t>
      </w:r>
    </w:p>
    <w:p w14:paraId="038CD6DF" w14:textId="77777777" w:rsidR="00CF10A2" w:rsidRPr="00CF10A2" w:rsidRDefault="00CF10A2" w:rsidP="00CF10A2">
      <w:r w:rsidRPr="00CF10A2">
        <w:t>Пункт 7. Критериями определения единой теплоснабжающей организации являются:</w:t>
      </w:r>
    </w:p>
    <w:p w14:paraId="4D1BCFC0" w14:textId="77777777" w:rsidR="00CF10A2" w:rsidRPr="00CF10A2" w:rsidRDefault="00CF10A2" w:rsidP="00CF10A2">
      <w:r w:rsidRPr="00CF10A2">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EFDCF11" w14:textId="77777777" w:rsidR="00CF10A2" w:rsidRPr="00CF10A2" w:rsidRDefault="00CF10A2" w:rsidP="00CF10A2">
      <w:r w:rsidRPr="00CF10A2">
        <w:t>- размер собственного капитала;</w:t>
      </w:r>
    </w:p>
    <w:p w14:paraId="29FDA29B" w14:textId="77777777" w:rsidR="00CF10A2" w:rsidRPr="00CF10A2" w:rsidRDefault="00CF10A2" w:rsidP="00CF10A2">
      <w:r w:rsidRPr="00CF10A2">
        <w:t>- способность в лучшей мере обеспечить надежность теплоснабжения в соответствующей системе теплоснабжения.</w:t>
      </w:r>
    </w:p>
    <w:p w14:paraId="0253EF93" w14:textId="77777777" w:rsidR="00CF10A2" w:rsidRPr="00CF10A2" w:rsidRDefault="00CF10A2" w:rsidP="00CF10A2">
      <w:r w:rsidRPr="00CF10A2">
        <w:t>Пункт 8. В случае если заявка на присвоение статуса единой теплоснабжающей организации подана организа</w:t>
      </w:r>
      <w:r>
        <w:t>цией, которая владеет на праве</w:t>
      </w:r>
      <w:r w:rsidRPr="00CF10A2">
        <w:t xml:space="preserve"> собственности или ином законном основании источниками тепловой энергии с наибольшей рабочей тепловой мощностью и </w:t>
      </w:r>
      <w:r>
        <w:t>тепловыми сетями с наибольшей емкостью</w:t>
      </w:r>
      <w:r w:rsidRPr="00CF10A2">
        <w:t xml:space="preserve"> в границах зоны деятельности единой </w:t>
      </w:r>
      <w:r>
        <w:t>теплоснабжающей организации,</w:t>
      </w:r>
      <w:r w:rsidRPr="00CF10A2">
        <w:t xml:space="preserve"> статус единой теплоснабжающей организации присваивается данной организации.</w:t>
      </w:r>
    </w:p>
    <w:p w14:paraId="691A9704" w14:textId="77777777" w:rsidR="00CF10A2" w:rsidRPr="00CF10A2" w:rsidRDefault="00CF10A2" w:rsidP="00CF10A2">
      <w:r w:rsidRPr="00CF10A2">
        <w:t>Показатели рабочей мощности источников тепловой энергии и емкости тепловых сетей оп</w:t>
      </w:r>
      <w:r>
        <w:t>ределяются на основании данных схемы (проекта</w:t>
      </w:r>
      <w:r w:rsidRPr="00CF10A2">
        <w:t xml:space="preserve"> схемы) теплоснабжения поселения, городского округа.</w:t>
      </w:r>
    </w:p>
    <w:p w14:paraId="3C2072A3" w14:textId="77777777" w:rsidR="00CF10A2" w:rsidRPr="00CF10A2" w:rsidRDefault="00CF10A2" w:rsidP="00CF10A2">
      <w:r w:rsidRPr="00CF10A2">
        <w:t xml:space="preserve">Пункт 9. В случае если заявки на присвоение статуса единой теплоснабжающей организации поданы от организации, которая владеет на праве собственности или ином </w:t>
      </w:r>
      <w:r w:rsidRPr="00CF10A2">
        <w:lastRenderedPageBreak/>
        <w:t>законном основании и</w:t>
      </w:r>
      <w:r>
        <w:t>сточниками тепловой энергии с</w:t>
      </w:r>
      <w:r w:rsidRPr="00CF10A2">
        <w:t xml:space="preserve"> наибольшей рабочей тепловой мощностью, и от о</w:t>
      </w:r>
      <w:r>
        <w:t>рганизации, которая владеет  на</w:t>
      </w:r>
      <w:r w:rsidRPr="00CF10A2">
        <w:t xml:space="preserve"> праве собственности или ином законном ос</w:t>
      </w:r>
      <w:r>
        <w:t>новании тепловыми сетями с</w:t>
      </w:r>
      <w:r w:rsidRPr="00CF10A2">
        <w:t xml:space="preserve"> наибольшей емкостью в границах зоны деятельности единой теплоснабжающей организации, статус единой теплоснабжающей </w:t>
      </w:r>
      <w:r>
        <w:t xml:space="preserve">организации присваивается той </w:t>
      </w:r>
      <w:r w:rsidRPr="00CF10A2">
        <w:t>организации из указанных, которая имеет наибольший размер соб</w:t>
      </w:r>
      <w:r>
        <w:t>ственного</w:t>
      </w:r>
      <w:r w:rsidRPr="00CF10A2">
        <w:t xml:space="preserve"> капитала</w:t>
      </w:r>
      <w:r>
        <w:t>.</w:t>
      </w:r>
      <w:r w:rsidRPr="00CF10A2">
        <w:t xml:space="preserve"> В случае если размеры собственных капиталов этих организаций различаются</w:t>
      </w:r>
      <w:r>
        <w:t xml:space="preserve"> не более чем на 5 процентов, статус единой теплоснабжающей </w:t>
      </w:r>
      <w:r w:rsidRPr="00CF10A2">
        <w:t>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43DA9D33" w14:textId="77777777" w:rsidR="00CF10A2" w:rsidRPr="00CF10A2" w:rsidRDefault="00CF10A2" w:rsidP="00CF10A2">
      <w:r w:rsidRPr="00CF10A2">
        <w:t>Размер собственного кап</w:t>
      </w:r>
      <w:r>
        <w:t xml:space="preserve">итала определяется по данным </w:t>
      </w:r>
      <w:r w:rsidRPr="00CF10A2">
        <w:t>бухгалтерской отчетности, составленной на последнюю отчетную дату перед подачей заявки на присвоение организации статуса единой</w:t>
      </w:r>
      <w:r>
        <w:t xml:space="preserve"> теплоснабжающей  организации </w:t>
      </w:r>
      <w:r w:rsidRPr="00CF10A2">
        <w:t>с отметкой налогового органа о ее принятии.</w:t>
      </w:r>
    </w:p>
    <w:p w14:paraId="34CD7A08" w14:textId="77777777" w:rsidR="00CF10A2" w:rsidRPr="00CF10A2" w:rsidRDefault="00CF10A2" w:rsidP="00CF10A2">
      <w:r w:rsidRPr="00CF10A2">
        <w:t>Пункт 10. Способность в лучшей мере обеспечить надежность теплоснаб</w:t>
      </w:r>
      <w:r>
        <w:t>жения в соответствующей системе теплоснабжения</w:t>
      </w:r>
      <w:r w:rsidRPr="00CF10A2">
        <w:t xml:space="preserve"> определяется наличием у организации технических возможностей и </w:t>
      </w:r>
      <w:r>
        <w:t xml:space="preserve">квалифицированного персонала </w:t>
      </w:r>
      <w:r w:rsidRPr="00CF10A2">
        <w:t>по нал</w:t>
      </w:r>
      <w:r>
        <w:t xml:space="preserve">адке, мониторингу, диспетчеризации, переключениям и оперативному управлению </w:t>
      </w:r>
      <w:r w:rsidRPr="00CF10A2">
        <w:t>гидравл</w:t>
      </w:r>
      <w:r>
        <w:t>ическими и температурными режимами</w:t>
      </w:r>
      <w:r w:rsidRPr="00CF10A2">
        <w:t xml:space="preserve"> системы теплоснабжения и обосновывается в схеме теплоснабжения.</w:t>
      </w:r>
    </w:p>
    <w:p w14:paraId="49CF49D7" w14:textId="77777777" w:rsidR="00CF10A2" w:rsidRDefault="00CF10A2" w:rsidP="00CF10A2">
      <w:r>
        <w:t xml:space="preserve">3. В случае если организациями не подано ни </w:t>
      </w:r>
      <w:r w:rsidRPr="00CF10A2">
        <w:t>одной заявки на присвоение ста</w:t>
      </w:r>
      <w:r>
        <w:t>туса единой теплоснабжающей организации,</w:t>
      </w:r>
      <w:r w:rsidRPr="00CF10A2">
        <w:t xml:space="preserve"> статус единой тепло</w:t>
      </w:r>
      <w:r>
        <w:t>снабжающей</w:t>
      </w:r>
      <w:r w:rsidRPr="00CF10A2">
        <w:t xml:space="preserve"> органи</w:t>
      </w:r>
      <w:r>
        <w:t>зации присваивается организации,</w:t>
      </w:r>
      <w:r w:rsidRPr="00CF10A2">
        <w:t xml:space="preserve"> владеющей в соответ</w:t>
      </w:r>
      <w:r>
        <w:t>ствующей зоне деятельности источниками тепловой энергии с наибольшей рабочей</w:t>
      </w:r>
      <w:r w:rsidRPr="00CF10A2">
        <w:t xml:space="preserve"> теплов</w:t>
      </w:r>
      <w:r>
        <w:t>ой мощностью и (или) тепловыми</w:t>
      </w:r>
      <w:r w:rsidRPr="00CF10A2">
        <w:t xml:space="preserve"> сетями с наибольшей тепловой емкостью (пункт 11).</w:t>
      </w:r>
    </w:p>
    <w:p w14:paraId="30509B24" w14:textId="77777777" w:rsidR="00CF10A2" w:rsidRPr="00CF10A2" w:rsidRDefault="00CF10A2" w:rsidP="00CF10A2">
      <w:r w:rsidRPr="00CF10A2">
        <w:t>Единая теплоснабжающая организация обязана:</w:t>
      </w:r>
    </w:p>
    <w:p w14:paraId="1F5C8C59" w14:textId="77777777" w:rsidR="00CF10A2" w:rsidRPr="00CF10A2" w:rsidRDefault="00CF10A2" w:rsidP="00CF10A2">
      <w:r w:rsidRPr="00CF10A2">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3C80E4C2" w14:textId="77777777" w:rsidR="00CF10A2" w:rsidRPr="00CF10A2" w:rsidRDefault="00CF10A2" w:rsidP="00CF10A2">
      <w:r w:rsidRPr="00CF10A2">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37D4C9AF" w14:textId="77777777" w:rsidR="00CF10A2" w:rsidRPr="00CF10A2" w:rsidRDefault="00CF10A2" w:rsidP="00CF10A2">
      <w:r w:rsidRPr="00CF10A2">
        <w:t>- надлежащим образом исполнять обязательства перед иными теплоснабжающими и теплосетевыми организациями в зоне своей деятельности;</w:t>
      </w:r>
    </w:p>
    <w:p w14:paraId="794A04EE" w14:textId="77777777" w:rsidR="00CF10A2" w:rsidRPr="00CF10A2" w:rsidRDefault="00CF10A2" w:rsidP="00CF10A2">
      <w:r w:rsidRPr="00CF10A2">
        <w:t>- осуществлять контроль режимов потребления тепловой энергии в зоне своей деятельности.</w:t>
      </w:r>
    </w:p>
    <w:p w14:paraId="27AC0DCE" w14:textId="77777777" w:rsidR="00CF10A2" w:rsidRPr="00CF10A2" w:rsidRDefault="00CF10A2" w:rsidP="00CF10A2">
      <w:r w:rsidRPr="00CF10A2">
        <w:t>Границы зоны деятельности единой теплоснабжающей организации в соответствии с пунктом 19 «Правил организации теплоснабжения в российской Федерации» (утверждены Постановлением Правительства Российской Федерации от 08 августа 2012 г. №808 "Об организации теплоснабжения в Российской Федерации и о внесении изменений в некоторые акты Правительства Российской Федерации") могут быть изменены в следующих случаях:</w:t>
      </w:r>
    </w:p>
    <w:p w14:paraId="0E9A6EAE" w14:textId="77777777" w:rsidR="00CF10A2" w:rsidRPr="00CF10A2" w:rsidRDefault="00CF10A2" w:rsidP="00CF10A2">
      <w:r w:rsidRPr="00CF10A2">
        <w:lastRenderedPageBreak/>
        <w:t>- подключения к системе теплоснабжения новых теплопотребляющих установок, источников тепловой энергии или тепловых сетей, или их отключения от системы теплоснабжения;</w:t>
      </w:r>
    </w:p>
    <w:p w14:paraId="5594D0B1" w14:textId="77777777" w:rsidR="00CF10A2" w:rsidRPr="00CF10A2" w:rsidRDefault="00CF10A2" w:rsidP="00CF10A2">
      <w:r w:rsidRPr="00CF10A2">
        <w:t>- технологического объединения или разделения систем теплоснабжения. 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подлежит внесению в схему теплоснабжения при ее актуализации.</w:t>
      </w:r>
    </w:p>
    <w:p w14:paraId="4916FB14" w14:textId="77777777" w:rsidR="00AF4001" w:rsidRDefault="00AF4001" w:rsidP="00AF4001">
      <w:pPr>
        <w:pStyle w:val="11"/>
        <w:rPr>
          <w:szCs w:val="24"/>
        </w:rPr>
      </w:pPr>
      <w:bookmarkStart w:id="244" w:name="_Toc523494465"/>
      <w:bookmarkStart w:id="245" w:name="_Toc532982867"/>
      <w:bookmarkStart w:id="246" w:name="_Toc103307086"/>
      <w:r>
        <w:t xml:space="preserve">г) </w:t>
      </w:r>
      <w:r w:rsidR="00505CCB">
        <w:t>И</w:t>
      </w:r>
      <w:r>
        <w:t>нформацию о поданных теплоснабжающими организациями заявках на присвоение статуса единой теплоснабжающей организации</w:t>
      </w:r>
      <w:bookmarkEnd w:id="244"/>
      <w:bookmarkEnd w:id="245"/>
      <w:bookmarkEnd w:id="246"/>
    </w:p>
    <w:p w14:paraId="11AB13DF" w14:textId="7FDD134F" w:rsidR="00AF4001" w:rsidRDefault="00505CCB" w:rsidP="00AF4001">
      <w:pPr>
        <w:spacing w:after="0"/>
      </w:pPr>
      <w:r>
        <w:t>В 20</w:t>
      </w:r>
      <w:r w:rsidR="00CF10A2">
        <w:t>2</w:t>
      </w:r>
      <w:r w:rsidR="007F2E8F">
        <w:t>3</w:t>
      </w:r>
      <w:r>
        <w:t xml:space="preserve"> году заявок </w:t>
      </w:r>
      <w:r w:rsidRPr="00231FC8">
        <w:t>теплоснабжающих организаций, поданны</w:t>
      </w:r>
      <w:r>
        <w:t>х</w:t>
      </w:r>
      <w:r w:rsidRPr="00231FC8">
        <w:t xml:space="preserve"> на присвоение статуса единой теплоснабжающей организации</w:t>
      </w:r>
      <w:r>
        <w:t xml:space="preserve"> на территории </w:t>
      </w:r>
      <w:r w:rsidR="00723FFF">
        <w:t xml:space="preserve">г.п. </w:t>
      </w:r>
      <w:r>
        <w:t>Излучинск</w:t>
      </w:r>
      <w:r w:rsidR="00A70610">
        <w:t>,</w:t>
      </w:r>
      <w:r>
        <w:t xml:space="preserve"> зарегистрировано не было</w:t>
      </w:r>
      <w:r w:rsidR="00AF4001">
        <w:t xml:space="preserve">. </w:t>
      </w:r>
    </w:p>
    <w:p w14:paraId="6B26112D" w14:textId="77777777" w:rsidR="00AF4001" w:rsidRDefault="00AF4001" w:rsidP="00AF4001">
      <w:pPr>
        <w:pStyle w:val="11"/>
        <w:rPr>
          <w:szCs w:val="24"/>
        </w:rPr>
      </w:pPr>
      <w:bookmarkStart w:id="247" w:name="_Toc523494466"/>
      <w:bookmarkStart w:id="248" w:name="sub_1175"/>
      <w:bookmarkStart w:id="249" w:name="_Toc532982868"/>
      <w:bookmarkStart w:id="250" w:name="_Toc103307087"/>
      <w:r>
        <w:t xml:space="preserve">д) </w:t>
      </w:r>
      <w:r w:rsidR="00505CCB">
        <w:t>Р</w:t>
      </w:r>
      <w: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247"/>
      <w:bookmarkEnd w:id="248"/>
      <w:bookmarkEnd w:id="249"/>
      <w:r w:rsidR="00687B7F">
        <w:t>городского поселения Излучинск</w:t>
      </w:r>
      <w:bookmarkEnd w:id="250"/>
    </w:p>
    <w:p w14:paraId="2E6DC9E9" w14:textId="77777777" w:rsidR="00A70610" w:rsidRDefault="00C97731" w:rsidP="00A70610">
      <w:pPr>
        <w:jc w:val="right"/>
      </w:pPr>
      <w:r w:rsidRPr="00F14758">
        <w:t>Таблица</w:t>
      </w:r>
      <w:r>
        <w:t xml:space="preserve"> 1</w:t>
      </w:r>
      <w:r w:rsidR="00A03867">
        <w:t>1</w:t>
      </w:r>
      <w:r>
        <w:t>.2</w:t>
      </w:r>
      <w:r w:rsidR="00505CCB">
        <w:t xml:space="preserve"> </w:t>
      </w:r>
    </w:p>
    <w:p w14:paraId="44E7AC1D" w14:textId="77777777" w:rsidR="00C97731" w:rsidRPr="00A70610" w:rsidRDefault="00C97731" w:rsidP="00A70610">
      <w:pPr>
        <w:jc w:val="center"/>
        <w:rPr>
          <w:u w:val="single"/>
        </w:rPr>
      </w:pPr>
      <w:r w:rsidRPr="00A70610">
        <w:rPr>
          <w:u w:val="single"/>
        </w:rPr>
        <w:t xml:space="preserve">Теплоснабжающие организации, действующие в зонах действия систем теплоснабжения на территории </w:t>
      </w:r>
      <w:r w:rsidR="009C033B" w:rsidRPr="00A70610">
        <w:rPr>
          <w:u w:val="single"/>
        </w:rPr>
        <w:t xml:space="preserve">г.п. </w:t>
      </w:r>
      <w:r w:rsidR="00505CCB" w:rsidRPr="00A70610">
        <w:rPr>
          <w:u w:val="single"/>
        </w:rPr>
        <w:t>Излучинск</w:t>
      </w:r>
    </w:p>
    <w:tbl>
      <w:tblPr>
        <w:tblW w:w="5000" w:type="pct"/>
        <w:tblCellMar>
          <w:left w:w="10" w:type="dxa"/>
          <w:right w:w="10" w:type="dxa"/>
        </w:tblCellMar>
        <w:tblLook w:val="04A0" w:firstRow="1" w:lastRow="0" w:firstColumn="1" w:lastColumn="0" w:noHBand="0" w:noVBand="1"/>
      </w:tblPr>
      <w:tblGrid>
        <w:gridCol w:w="2278"/>
        <w:gridCol w:w="1985"/>
        <w:gridCol w:w="5111"/>
      </w:tblGrid>
      <w:tr w:rsidR="00C97731" w:rsidRPr="0034008E" w14:paraId="0AD6E84A" w14:textId="77777777" w:rsidTr="00C861BF">
        <w:trPr>
          <w:tblHeader/>
        </w:trPr>
        <w:tc>
          <w:tcPr>
            <w:tcW w:w="1215" w:type="pct"/>
            <w:tcBorders>
              <w:top w:val="single" w:sz="4" w:space="0" w:color="auto"/>
              <w:left w:val="single" w:sz="4" w:space="0" w:color="auto"/>
              <w:bottom w:val="single" w:sz="4" w:space="0" w:color="auto"/>
            </w:tcBorders>
            <w:vAlign w:val="center"/>
          </w:tcPr>
          <w:p w14:paraId="06C29E6B" w14:textId="77777777" w:rsidR="00C97731" w:rsidRPr="0034008E" w:rsidRDefault="00C97731" w:rsidP="00C861BF">
            <w:pPr>
              <w:pStyle w:val="62"/>
              <w:spacing w:before="0" w:after="0" w:line="240" w:lineRule="auto"/>
              <w:ind w:firstLine="0"/>
              <w:jc w:val="center"/>
              <w:rPr>
                <w:b/>
                <w:sz w:val="20"/>
                <w:szCs w:val="20"/>
              </w:rPr>
            </w:pPr>
            <w:r w:rsidRPr="0034008E">
              <w:rPr>
                <w:rStyle w:val="27"/>
                <w:rFonts w:eastAsia="Century Schoolbook"/>
                <w:b/>
                <w:sz w:val="20"/>
                <w:szCs w:val="20"/>
              </w:rPr>
              <w:t xml:space="preserve">Наименование </w:t>
            </w:r>
            <w:r w:rsidR="00C861BF" w:rsidRPr="0034008E">
              <w:rPr>
                <w:rStyle w:val="27"/>
                <w:rFonts w:eastAsia="Century Schoolbook"/>
                <w:b/>
                <w:sz w:val="20"/>
                <w:szCs w:val="20"/>
              </w:rPr>
              <w:t>источников теплоснабжения</w:t>
            </w:r>
          </w:p>
        </w:tc>
        <w:tc>
          <w:tcPr>
            <w:tcW w:w="1059" w:type="pct"/>
            <w:tcBorders>
              <w:top w:val="single" w:sz="4" w:space="0" w:color="auto"/>
              <w:left w:val="single" w:sz="4" w:space="0" w:color="auto"/>
              <w:bottom w:val="single" w:sz="4" w:space="0" w:color="auto"/>
              <w:right w:val="single" w:sz="4" w:space="0" w:color="auto"/>
            </w:tcBorders>
            <w:vAlign w:val="center"/>
          </w:tcPr>
          <w:p w14:paraId="73442617" w14:textId="77777777" w:rsidR="00C97731" w:rsidRPr="0034008E" w:rsidRDefault="00C97731" w:rsidP="00C97731">
            <w:pPr>
              <w:pStyle w:val="62"/>
              <w:spacing w:before="0" w:after="0" w:line="240" w:lineRule="auto"/>
              <w:ind w:firstLine="0"/>
              <w:jc w:val="center"/>
              <w:rPr>
                <w:b/>
                <w:sz w:val="20"/>
                <w:szCs w:val="20"/>
              </w:rPr>
            </w:pPr>
            <w:r w:rsidRPr="0034008E">
              <w:rPr>
                <w:rStyle w:val="27"/>
                <w:rFonts w:eastAsia="Century Schoolbook"/>
                <w:b/>
                <w:sz w:val="20"/>
                <w:szCs w:val="20"/>
              </w:rPr>
              <w:t>Зона действия</w:t>
            </w:r>
          </w:p>
        </w:tc>
        <w:tc>
          <w:tcPr>
            <w:tcW w:w="2726" w:type="pct"/>
            <w:tcBorders>
              <w:top w:val="single" w:sz="4" w:space="0" w:color="auto"/>
              <w:left w:val="single" w:sz="4" w:space="0" w:color="auto"/>
              <w:bottom w:val="single" w:sz="4" w:space="0" w:color="auto"/>
              <w:right w:val="single" w:sz="4" w:space="0" w:color="auto"/>
            </w:tcBorders>
            <w:vAlign w:val="center"/>
          </w:tcPr>
          <w:p w14:paraId="18763B8A" w14:textId="77777777" w:rsidR="00C97731" w:rsidRPr="0034008E" w:rsidRDefault="00C97731" w:rsidP="00C97731">
            <w:pPr>
              <w:pStyle w:val="afff"/>
              <w:spacing w:after="0"/>
              <w:rPr>
                <w:b/>
              </w:rPr>
            </w:pPr>
            <w:r w:rsidRPr="0034008E">
              <w:rPr>
                <w:b/>
              </w:rPr>
              <w:t>Теплоснабжающие</w:t>
            </w:r>
            <w:r w:rsidR="0034008E" w:rsidRPr="0034008E">
              <w:rPr>
                <w:b/>
              </w:rPr>
              <w:t xml:space="preserve"> (сетевые)</w:t>
            </w:r>
            <w:r w:rsidRPr="0034008E">
              <w:rPr>
                <w:b/>
              </w:rPr>
              <w:t xml:space="preserve"> организации</w:t>
            </w:r>
          </w:p>
        </w:tc>
      </w:tr>
      <w:tr w:rsidR="00505CCB" w:rsidRPr="0034008E" w14:paraId="59F6A5C0" w14:textId="77777777" w:rsidTr="0034008E">
        <w:tc>
          <w:tcPr>
            <w:tcW w:w="1215" w:type="pct"/>
            <w:tcBorders>
              <w:top w:val="single" w:sz="4" w:space="0" w:color="auto"/>
              <w:left w:val="single" w:sz="4" w:space="0" w:color="auto"/>
              <w:bottom w:val="single" w:sz="4" w:space="0" w:color="auto"/>
            </w:tcBorders>
            <w:vAlign w:val="center"/>
          </w:tcPr>
          <w:p w14:paraId="719A1979" w14:textId="77777777" w:rsidR="00505CCB" w:rsidRPr="0034008E" w:rsidRDefault="00505CCB" w:rsidP="00505CCB">
            <w:pPr>
              <w:pStyle w:val="62"/>
              <w:spacing w:before="0" w:after="0" w:line="240" w:lineRule="auto"/>
              <w:ind w:firstLine="0"/>
              <w:jc w:val="center"/>
              <w:rPr>
                <w:rFonts w:ascii="Times New Roman" w:hAnsi="Times New Roman" w:cs="Times New Roman"/>
                <w:sz w:val="20"/>
                <w:szCs w:val="20"/>
              </w:rPr>
            </w:pPr>
            <w:r w:rsidRPr="0034008E">
              <w:rPr>
                <w:rFonts w:ascii="Times New Roman" w:hAnsi="Times New Roman" w:cs="Times New Roman"/>
                <w:sz w:val="20"/>
                <w:szCs w:val="20"/>
              </w:rPr>
              <w:t>НВ ГРЭС»</w:t>
            </w:r>
            <w:r w:rsidR="00C861BF" w:rsidRPr="0034008E">
              <w:rPr>
                <w:rFonts w:ascii="Times New Roman" w:hAnsi="Times New Roman" w:cs="Times New Roman"/>
                <w:sz w:val="20"/>
                <w:szCs w:val="20"/>
              </w:rPr>
              <w:t xml:space="preserve">, </w:t>
            </w:r>
            <w:r w:rsidR="00C861BF" w:rsidRPr="0034008E">
              <w:rPr>
                <w:rFonts w:ascii="Times New Roman" w:hAnsi="Times New Roman" w:cs="Times New Roman"/>
                <w:bCs/>
                <w:iCs/>
                <w:sz w:val="20"/>
                <w:szCs w:val="20"/>
              </w:rPr>
              <w:t>ОПК и КЖП</w:t>
            </w:r>
          </w:p>
        </w:tc>
        <w:tc>
          <w:tcPr>
            <w:tcW w:w="1059" w:type="pct"/>
            <w:tcBorders>
              <w:top w:val="single" w:sz="4" w:space="0" w:color="auto"/>
              <w:left w:val="single" w:sz="4" w:space="0" w:color="auto"/>
              <w:bottom w:val="single" w:sz="4" w:space="0" w:color="auto"/>
              <w:right w:val="single" w:sz="4" w:space="0" w:color="auto"/>
            </w:tcBorders>
            <w:vAlign w:val="center"/>
          </w:tcPr>
          <w:p w14:paraId="3FD038CF" w14:textId="77777777" w:rsidR="00505CCB" w:rsidRPr="0034008E" w:rsidRDefault="00505CCB" w:rsidP="00505CCB">
            <w:pPr>
              <w:spacing w:after="0" w:line="240" w:lineRule="auto"/>
              <w:ind w:left="113" w:right="113" w:firstLine="0"/>
              <w:jc w:val="center"/>
              <w:rPr>
                <w:sz w:val="20"/>
                <w:szCs w:val="20"/>
              </w:rPr>
            </w:pPr>
            <w:r w:rsidRPr="0034008E">
              <w:rPr>
                <w:sz w:val="20"/>
                <w:szCs w:val="20"/>
              </w:rPr>
              <w:t>пгт. Излучинск</w:t>
            </w:r>
          </w:p>
        </w:tc>
        <w:tc>
          <w:tcPr>
            <w:tcW w:w="2726" w:type="pct"/>
            <w:tcBorders>
              <w:top w:val="single" w:sz="4" w:space="0" w:color="auto"/>
              <w:left w:val="single" w:sz="4" w:space="0" w:color="auto"/>
              <w:bottom w:val="single" w:sz="4" w:space="0" w:color="auto"/>
              <w:right w:val="single" w:sz="4" w:space="0" w:color="auto"/>
            </w:tcBorders>
            <w:vAlign w:val="center"/>
          </w:tcPr>
          <w:p w14:paraId="17B01A89" w14:textId="53DBF6ED" w:rsidR="0034008E" w:rsidRPr="0034008E" w:rsidRDefault="0034008E" w:rsidP="003D3D8E">
            <w:pPr>
              <w:spacing w:after="0" w:line="240" w:lineRule="auto"/>
              <w:ind w:firstLine="0"/>
              <w:jc w:val="left"/>
              <w:rPr>
                <w:sz w:val="20"/>
                <w:szCs w:val="20"/>
              </w:rPr>
            </w:pPr>
            <w:r w:rsidRPr="0034008E">
              <w:rPr>
                <w:rFonts w:cs="Times New Roman"/>
                <w:bCs/>
                <w:iCs/>
                <w:sz w:val="20"/>
                <w:szCs w:val="20"/>
              </w:rPr>
              <w:t xml:space="preserve">АО «Нижневартовская ГРЭС» </w:t>
            </w:r>
          </w:p>
        </w:tc>
      </w:tr>
      <w:tr w:rsidR="00505CCB" w:rsidRPr="0034008E" w14:paraId="6AF7F73B" w14:textId="77777777" w:rsidTr="0034008E">
        <w:tc>
          <w:tcPr>
            <w:tcW w:w="1215" w:type="pct"/>
            <w:tcBorders>
              <w:top w:val="single" w:sz="4" w:space="0" w:color="auto"/>
              <w:left w:val="single" w:sz="4" w:space="0" w:color="auto"/>
              <w:bottom w:val="single" w:sz="4" w:space="0" w:color="auto"/>
            </w:tcBorders>
            <w:vAlign w:val="center"/>
          </w:tcPr>
          <w:p w14:paraId="6641A87D" w14:textId="77777777" w:rsidR="00505CCB" w:rsidRPr="0034008E" w:rsidRDefault="00505CCB" w:rsidP="00505CCB">
            <w:pPr>
              <w:pStyle w:val="aff0"/>
              <w:rPr>
                <w:rStyle w:val="FontStyle274"/>
              </w:rPr>
            </w:pPr>
            <w:r w:rsidRPr="0034008E">
              <w:t>Котельная Новая</w:t>
            </w:r>
          </w:p>
        </w:tc>
        <w:tc>
          <w:tcPr>
            <w:tcW w:w="1059" w:type="pct"/>
            <w:tcBorders>
              <w:top w:val="single" w:sz="4" w:space="0" w:color="auto"/>
              <w:left w:val="single" w:sz="4" w:space="0" w:color="auto"/>
              <w:bottom w:val="single" w:sz="4" w:space="0" w:color="auto"/>
              <w:right w:val="single" w:sz="4" w:space="0" w:color="auto"/>
            </w:tcBorders>
            <w:vAlign w:val="center"/>
          </w:tcPr>
          <w:p w14:paraId="7FE9B945" w14:textId="77777777" w:rsidR="00505CCB" w:rsidRPr="0034008E" w:rsidRDefault="00505CCB" w:rsidP="00505CCB">
            <w:pPr>
              <w:spacing w:after="0" w:line="240" w:lineRule="auto"/>
              <w:ind w:left="113" w:right="113" w:firstLine="0"/>
              <w:jc w:val="center"/>
              <w:rPr>
                <w:sz w:val="20"/>
                <w:szCs w:val="20"/>
              </w:rPr>
            </w:pPr>
            <w:r w:rsidRPr="0034008E">
              <w:rPr>
                <w:sz w:val="20"/>
                <w:szCs w:val="20"/>
              </w:rPr>
              <w:t>с. Большетархово</w:t>
            </w:r>
          </w:p>
        </w:tc>
        <w:tc>
          <w:tcPr>
            <w:tcW w:w="2726" w:type="pct"/>
            <w:tcBorders>
              <w:top w:val="single" w:sz="4" w:space="0" w:color="auto"/>
              <w:left w:val="single" w:sz="4" w:space="0" w:color="auto"/>
              <w:bottom w:val="single" w:sz="4" w:space="0" w:color="auto"/>
              <w:right w:val="single" w:sz="4" w:space="0" w:color="auto"/>
            </w:tcBorders>
            <w:vAlign w:val="center"/>
          </w:tcPr>
          <w:p w14:paraId="4475818E" w14:textId="77777777" w:rsidR="00505CCB" w:rsidRPr="0034008E" w:rsidRDefault="00C861BF" w:rsidP="0034008E">
            <w:pPr>
              <w:spacing w:after="0" w:line="240" w:lineRule="auto"/>
              <w:ind w:firstLine="0"/>
              <w:jc w:val="left"/>
              <w:rPr>
                <w:sz w:val="20"/>
                <w:szCs w:val="20"/>
              </w:rPr>
            </w:pPr>
            <w:r w:rsidRPr="0034008E">
              <w:rPr>
                <w:rFonts w:cs="Times New Roman"/>
                <w:bCs/>
                <w:iCs/>
                <w:sz w:val="20"/>
                <w:szCs w:val="20"/>
              </w:rPr>
              <w:t>МКП «Жилищно-коммунальное хозяйство»</w:t>
            </w:r>
          </w:p>
        </w:tc>
      </w:tr>
    </w:tbl>
    <w:p w14:paraId="45D479AF" w14:textId="77777777" w:rsidR="00A70610" w:rsidRDefault="00A70610">
      <w:pPr>
        <w:spacing w:after="200"/>
        <w:ind w:firstLine="0"/>
        <w:jc w:val="left"/>
        <w:rPr>
          <w:rFonts w:eastAsia="Times New Roman" w:cs="Times New Roman"/>
          <w:b/>
          <w:bCs/>
          <w:szCs w:val="26"/>
        </w:rPr>
      </w:pPr>
      <w:bookmarkStart w:id="251" w:name="ZAP2JCM3IE"/>
      <w:bookmarkEnd w:id="251"/>
      <w:r>
        <w:br w:type="page"/>
      </w:r>
    </w:p>
    <w:p w14:paraId="034D141B" w14:textId="77777777" w:rsidR="000F5F13" w:rsidRPr="003365AD" w:rsidRDefault="007169AF" w:rsidP="00A70610">
      <w:pPr>
        <w:pStyle w:val="22"/>
        <w:jc w:val="center"/>
      </w:pPr>
      <w:bookmarkStart w:id="252" w:name="_Toc103307088"/>
      <w:r w:rsidRPr="003365AD">
        <w:lastRenderedPageBreak/>
        <w:t>Решения о распределении тепловой нагрузки между источниками тепловой энергии</w:t>
      </w:r>
      <w:bookmarkEnd w:id="252"/>
    </w:p>
    <w:p w14:paraId="3F090801" w14:textId="77777777" w:rsidR="00505CCB" w:rsidRPr="00133BD9" w:rsidRDefault="00505CCB" w:rsidP="00505CCB">
      <w:pPr>
        <w:autoSpaceDE w:val="0"/>
        <w:autoSpaceDN w:val="0"/>
        <w:adjustRightInd w:val="0"/>
        <w:rPr>
          <w:bCs/>
          <w:iCs/>
        </w:rPr>
      </w:pPr>
      <w:r w:rsidRPr="00133BD9">
        <w:rPr>
          <w:bCs/>
          <w:iCs/>
        </w:rPr>
        <w:t>Зоны теплоснабжения существующих централизованных теплоисточников расширяются за счет подключения новых многоквартирных домов и общественных объектов, строящихся в пределах радиуса их эффективного теплоснабжения.</w:t>
      </w:r>
      <w:r>
        <w:rPr>
          <w:bCs/>
          <w:iCs/>
        </w:rPr>
        <w:t xml:space="preserve"> </w:t>
      </w:r>
    </w:p>
    <w:p w14:paraId="5884F10C" w14:textId="5D6B38FE" w:rsidR="00505CCB" w:rsidRDefault="00505CCB" w:rsidP="00505CCB">
      <w:pPr>
        <w:autoSpaceDE w:val="0"/>
        <w:autoSpaceDN w:val="0"/>
        <w:adjustRightInd w:val="0"/>
        <w:rPr>
          <w:bCs/>
          <w:iCs/>
        </w:rPr>
      </w:pPr>
      <w:r w:rsidRPr="00133BD9">
        <w:rPr>
          <w:bCs/>
          <w:iCs/>
        </w:rPr>
        <w:t xml:space="preserve">В связи с малой величиной тепловой нагрузки горячего водоснабжения в </w:t>
      </w:r>
      <w:r>
        <w:rPr>
          <w:bCs/>
          <w:iCs/>
        </w:rPr>
        <w:t xml:space="preserve">жилых домах </w:t>
      </w:r>
      <w:r w:rsidRPr="00133BD9">
        <w:rPr>
          <w:bCs/>
          <w:iCs/>
        </w:rPr>
        <w:t>новой коттеджной застройке в пгт Излучинск</w:t>
      </w:r>
      <w:r>
        <w:rPr>
          <w:bCs/>
          <w:iCs/>
        </w:rPr>
        <w:t>,</w:t>
      </w:r>
      <w:r w:rsidRPr="00133BD9">
        <w:rPr>
          <w:bCs/>
          <w:iCs/>
        </w:rPr>
        <w:t xml:space="preserve"> новых общественных и многоквартирных жилых домов в с. Большетархово, а также </w:t>
      </w:r>
      <w:r>
        <w:rPr>
          <w:bCs/>
          <w:iCs/>
        </w:rPr>
        <w:t>в связи с</w:t>
      </w:r>
      <w:r w:rsidRPr="00133BD9">
        <w:rPr>
          <w:bCs/>
          <w:iCs/>
        </w:rPr>
        <w:t xml:space="preserve"> отсутствием в этих </w:t>
      </w:r>
      <w:r>
        <w:rPr>
          <w:bCs/>
          <w:iCs/>
        </w:rPr>
        <w:t xml:space="preserve">районах </w:t>
      </w:r>
      <w:r w:rsidRPr="00133BD9">
        <w:rPr>
          <w:bCs/>
          <w:iCs/>
        </w:rPr>
        <w:t xml:space="preserve">сетей горячего водоснабжения, нагрузка горячего водоснабжения этих домов предусматривается от электрических водонагревателей. </w:t>
      </w:r>
    </w:p>
    <w:p w14:paraId="7878E66C" w14:textId="77777777" w:rsidR="001250C1" w:rsidRPr="001250C1" w:rsidRDefault="001250C1" w:rsidP="001250C1">
      <w:pPr>
        <w:ind w:firstLine="851"/>
        <w:rPr>
          <w:bCs/>
          <w:iCs/>
        </w:rPr>
      </w:pPr>
      <w:r w:rsidRPr="001250C1">
        <w:rPr>
          <w:bCs/>
          <w:iCs/>
        </w:rPr>
        <w:t xml:space="preserve">Распределение тепловой нагрузки между источниками тепловой энергии по этапам Схемы представлено в таблице 12.1. </w:t>
      </w:r>
    </w:p>
    <w:p w14:paraId="512CB3FF" w14:textId="76E552D2" w:rsidR="001250C1" w:rsidRPr="001250C1" w:rsidRDefault="001250C1" w:rsidP="001250C1">
      <w:pPr>
        <w:jc w:val="right"/>
        <w:rPr>
          <w:bCs/>
          <w:iCs/>
        </w:rPr>
      </w:pPr>
      <w:bookmarkStart w:id="253" w:name="_Toc390671898"/>
      <w:r w:rsidRPr="001250C1">
        <w:rPr>
          <w:bCs/>
          <w:iCs/>
        </w:rPr>
        <w:t xml:space="preserve">Таблица </w:t>
      </w:r>
      <w:r>
        <w:rPr>
          <w:bCs/>
          <w:iCs/>
        </w:rPr>
        <w:t>12.1</w:t>
      </w:r>
    </w:p>
    <w:p w14:paraId="3B0213BB" w14:textId="77777777" w:rsidR="001250C1" w:rsidRPr="001250C1" w:rsidRDefault="001250C1" w:rsidP="001250C1">
      <w:pPr>
        <w:jc w:val="center"/>
        <w:rPr>
          <w:bCs/>
          <w:iCs/>
        </w:rPr>
      </w:pPr>
      <w:r w:rsidRPr="001250C1">
        <w:rPr>
          <w:bCs/>
          <w:iCs/>
        </w:rPr>
        <w:t>Распределение тепловой нагрузки между теплоисточниками г.п. Излучинск</w:t>
      </w:r>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0"/>
        <w:gridCol w:w="846"/>
        <w:gridCol w:w="846"/>
        <w:gridCol w:w="800"/>
        <w:gridCol w:w="846"/>
        <w:gridCol w:w="846"/>
        <w:gridCol w:w="846"/>
        <w:gridCol w:w="846"/>
        <w:gridCol w:w="846"/>
        <w:gridCol w:w="808"/>
      </w:tblGrid>
      <w:tr w:rsidR="001250C1" w:rsidRPr="0047691B" w14:paraId="0C3556D9" w14:textId="77777777" w:rsidTr="00B47F55">
        <w:trPr>
          <w:trHeight w:val="20"/>
          <w:jc w:val="center"/>
        </w:trPr>
        <w:tc>
          <w:tcPr>
            <w:tcW w:w="1066" w:type="pct"/>
            <w:vMerge w:val="restart"/>
            <w:vAlign w:val="center"/>
          </w:tcPr>
          <w:p w14:paraId="59BBBB75"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Наименование теплоисточника</w:t>
            </w:r>
          </w:p>
        </w:tc>
        <w:tc>
          <w:tcPr>
            <w:tcW w:w="3934" w:type="pct"/>
            <w:gridSpan w:val="9"/>
            <w:noWrap/>
            <w:vAlign w:val="bottom"/>
          </w:tcPr>
          <w:p w14:paraId="12135F2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Тепловая нагрузка с учетом тепловых потерь, Гкал/ч</w:t>
            </w:r>
          </w:p>
        </w:tc>
      </w:tr>
      <w:tr w:rsidR="001250C1" w:rsidRPr="0047691B" w14:paraId="12D38106" w14:textId="77777777" w:rsidTr="00B47F55">
        <w:trPr>
          <w:trHeight w:val="20"/>
          <w:jc w:val="center"/>
        </w:trPr>
        <w:tc>
          <w:tcPr>
            <w:tcW w:w="1066" w:type="pct"/>
            <w:vMerge/>
            <w:vAlign w:val="center"/>
          </w:tcPr>
          <w:p w14:paraId="75517ED9" w14:textId="77777777" w:rsidR="001250C1" w:rsidRPr="0047691B" w:rsidRDefault="001250C1" w:rsidP="001250C1">
            <w:pPr>
              <w:spacing w:after="0"/>
              <w:ind w:left="-57" w:right="-57" w:firstLine="57"/>
              <w:jc w:val="center"/>
              <w:rPr>
                <w:rFonts w:cs="Times New Roman"/>
                <w:b/>
                <w:sz w:val="20"/>
                <w:szCs w:val="20"/>
              </w:rPr>
            </w:pPr>
          </w:p>
        </w:tc>
        <w:tc>
          <w:tcPr>
            <w:tcW w:w="442" w:type="pct"/>
            <w:vAlign w:val="center"/>
          </w:tcPr>
          <w:p w14:paraId="527C37A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 xml:space="preserve">2012 г. </w:t>
            </w:r>
          </w:p>
        </w:tc>
        <w:tc>
          <w:tcPr>
            <w:tcW w:w="442" w:type="pct"/>
            <w:noWrap/>
            <w:vAlign w:val="center"/>
          </w:tcPr>
          <w:p w14:paraId="026EEB7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2013 г.</w:t>
            </w:r>
          </w:p>
        </w:tc>
        <w:tc>
          <w:tcPr>
            <w:tcW w:w="418" w:type="pct"/>
            <w:noWrap/>
            <w:vAlign w:val="center"/>
          </w:tcPr>
          <w:p w14:paraId="744AFA41"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2014 г.</w:t>
            </w:r>
          </w:p>
        </w:tc>
        <w:tc>
          <w:tcPr>
            <w:tcW w:w="442" w:type="pct"/>
            <w:noWrap/>
            <w:vAlign w:val="center"/>
          </w:tcPr>
          <w:p w14:paraId="7B6F964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2015 г.</w:t>
            </w:r>
          </w:p>
        </w:tc>
        <w:tc>
          <w:tcPr>
            <w:tcW w:w="442" w:type="pct"/>
            <w:noWrap/>
            <w:vAlign w:val="center"/>
          </w:tcPr>
          <w:p w14:paraId="02E4627C"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2016 г.</w:t>
            </w:r>
          </w:p>
        </w:tc>
        <w:tc>
          <w:tcPr>
            <w:tcW w:w="442" w:type="pct"/>
            <w:noWrap/>
            <w:vAlign w:val="center"/>
          </w:tcPr>
          <w:p w14:paraId="0EA2CFF2"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2017 г.</w:t>
            </w:r>
          </w:p>
        </w:tc>
        <w:tc>
          <w:tcPr>
            <w:tcW w:w="442" w:type="pct"/>
            <w:noWrap/>
            <w:vAlign w:val="center"/>
          </w:tcPr>
          <w:p w14:paraId="1710206E"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2018 г.</w:t>
            </w:r>
          </w:p>
        </w:tc>
        <w:tc>
          <w:tcPr>
            <w:tcW w:w="442" w:type="pct"/>
            <w:noWrap/>
            <w:vAlign w:val="center"/>
          </w:tcPr>
          <w:p w14:paraId="60B8D834"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2023 г.</w:t>
            </w:r>
          </w:p>
        </w:tc>
        <w:tc>
          <w:tcPr>
            <w:tcW w:w="421" w:type="pct"/>
            <w:noWrap/>
            <w:vAlign w:val="center"/>
          </w:tcPr>
          <w:p w14:paraId="2E4B1E3B" w14:textId="77777777" w:rsidR="001250C1" w:rsidRPr="0047691B" w:rsidRDefault="001250C1" w:rsidP="001250C1">
            <w:pPr>
              <w:spacing w:after="0"/>
              <w:ind w:left="-57" w:right="-57" w:firstLine="57"/>
              <w:jc w:val="center"/>
              <w:rPr>
                <w:rFonts w:cs="Times New Roman"/>
                <w:b/>
                <w:sz w:val="20"/>
                <w:szCs w:val="20"/>
              </w:rPr>
            </w:pPr>
            <w:r w:rsidRPr="0047691B">
              <w:rPr>
                <w:rFonts w:cs="Times New Roman"/>
                <w:b/>
                <w:sz w:val="20"/>
                <w:szCs w:val="20"/>
              </w:rPr>
              <w:t>2028 г.</w:t>
            </w:r>
          </w:p>
        </w:tc>
      </w:tr>
      <w:tr w:rsidR="001250C1" w:rsidRPr="0047691B" w14:paraId="352B5190" w14:textId="77777777" w:rsidTr="00B47F55">
        <w:trPr>
          <w:trHeight w:val="20"/>
          <w:jc w:val="center"/>
        </w:trPr>
        <w:tc>
          <w:tcPr>
            <w:tcW w:w="1066" w:type="pct"/>
            <w:vAlign w:val="center"/>
          </w:tcPr>
          <w:p w14:paraId="57097083"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Нижневартовская ГРЭС</w:t>
            </w:r>
          </w:p>
        </w:tc>
        <w:tc>
          <w:tcPr>
            <w:tcW w:w="442" w:type="pct"/>
            <w:vAlign w:val="center"/>
          </w:tcPr>
          <w:p w14:paraId="202E274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70,800</w:t>
            </w:r>
          </w:p>
        </w:tc>
        <w:tc>
          <w:tcPr>
            <w:tcW w:w="442" w:type="pct"/>
            <w:vAlign w:val="center"/>
          </w:tcPr>
          <w:p w14:paraId="25A6D3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70,800</w:t>
            </w:r>
          </w:p>
        </w:tc>
        <w:tc>
          <w:tcPr>
            <w:tcW w:w="418" w:type="pct"/>
            <w:vAlign w:val="center"/>
          </w:tcPr>
          <w:p w14:paraId="0C161C4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71,632</w:t>
            </w:r>
          </w:p>
        </w:tc>
        <w:tc>
          <w:tcPr>
            <w:tcW w:w="442" w:type="pct"/>
            <w:vAlign w:val="center"/>
          </w:tcPr>
          <w:p w14:paraId="4746C999"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72,149</w:t>
            </w:r>
          </w:p>
        </w:tc>
        <w:tc>
          <w:tcPr>
            <w:tcW w:w="442" w:type="pct"/>
            <w:vAlign w:val="center"/>
          </w:tcPr>
          <w:p w14:paraId="01B0C03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73,201</w:t>
            </w:r>
          </w:p>
        </w:tc>
        <w:tc>
          <w:tcPr>
            <w:tcW w:w="442" w:type="pct"/>
            <w:vAlign w:val="center"/>
          </w:tcPr>
          <w:p w14:paraId="74CA91F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75,258</w:t>
            </w:r>
          </w:p>
        </w:tc>
        <w:tc>
          <w:tcPr>
            <w:tcW w:w="442" w:type="pct"/>
            <w:vAlign w:val="center"/>
          </w:tcPr>
          <w:p w14:paraId="1A4F5D7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75,887</w:t>
            </w:r>
          </w:p>
        </w:tc>
        <w:tc>
          <w:tcPr>
            <w:tcW w:w="442" w:type="pct"/>
            <w:vAlign w:val="center"/>
          </w:tcPr>
          <w:p w14:paraId="71C29FB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78,251</w:t>
            </w:r>
          </w:p>
        </w:tc>
        <w:tc>
          <w:tcPr>
            <w:tcW w:w="421" w:type="pct"/>
            <w:vAlign w:val="center"/>
          </w:tcPr>
          <w:p w14:paraId="5276DDE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83,253</w:t>
            </w:r>
          </w:p>
        </w:tc>
      </w:tr>
      <w:tr w:rsidR="001250C1" w:rsidRPr="0047691B" w14:paraId="308D9291" w14:textId="77777777" w:rsidTr="00B47F55">
        <w:trPr>
          <w:trHeight w:val="20"/>
          <w:jc w:val="center"/>
        </w:trPr>
        <w:tc>
          <w:tcPr>
            <w:tcW w:w="1066" w:type="pct"/>
            <w:vAlign w:val="center"/>
          </w:tcPr>
          <w:p w14:paraId="59E4E411"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Котельная Новая</w:t>
            </w:r>
          </w:p>
        </w:tc>
        <w:tc>
          <w:tcPr>
            <w:tcW w:w="442" w:type="pct"/>
            <w:vAlign w:val="center"/>
          </w:tcPr>
          <w:p w14:paraId="3D0E497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2,100</w:t>
            </w:r>
          </w:p>
        </w:tc>
        <w:tc>
          <w:tcPr>
            <w:tcW w:w="442" w:type="pct"/>
            <w:vAlign w:val="center"/>
          </w:tcPr>
          <w:p w14:paraId="6824A27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2,100</w:t>
            </w:r>
          </w:p>
        </w:tc>
        <w:tc>
          <w:tcPr>
            <w:tcW w:w="418" w:type="pct"/>
            <w:vAlign w:val="center"/>
          </w:tcPr>
          <w:p w14:paraId="607A437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4D7C077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2A3695F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2,123</w:t>
            </w:r>
          </w:p>
        </w:tc>
        <w:tc>
          <w:tcPr>
            <w:tcW w:w="442" w:type="pct"/>
            <w:vAlign w:val="center"/>
          </w:tcPr>
          <w:p w14:paraId="0B24717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2,175</w:t>
            </w:r>
          </w:p>
        </w:tc>
        <w:tc>
          <w:tcPr>
            <w:tcW w:w="442" w:type="pct"/>
            <w:vAlign w:val="center"/>
          </w:tcPr>
          <w:p w14:paraId="1020927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2,175</w:t>
            </w:r>
          </w:p>
        </w:tc>
        <w:tc>
          <w:tcPr>
            <w:tcW w:w="442" w:type="pct"/>
            <w:vAlign w:val="center"/>
          </w:tcPr>
          <w:p w14:paraId="4C9F51E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2,228</w:t>
            </w:r>
          </w:p>
        </w:tc>
        <w:tc>
          <w:tcPr>
            <w:tcW w:w="421" w:type="pct"/>
            <w:vAlign w:val="center"/>
          </w:tcPr>
          <w:p w14:paraId="17158B4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2,280</w:t>
            </w:r>
          </w:p>
        </w:tc>
      </w:tr>
      <w:tr w:rsidR="001250C1" w:rsidRPr="0047691B" w14:paraId="3F52189E" w14:textId="77777777" w:rsidTr="00B47F55">
        <w:trPr>
          <w:trHeight w:val="20"/>
          <w:jc w:val="center"/>
        </w:trPr>
        <w:tc>
          <w:tcPr>
            <w:tcW w:w="1066" w:type="pct"/>
            <w:vAlign w:val="center"/>
          </w:tcPr>
          <w:p w14:paraId="423C81BE"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ИТГ Излучинск, всего, в т.ч.</w:t>
            </w:r>
          </w:p>
        </w:tc>
        <w:tc>
          <w:tcPr>
            <w:tcW w:w="442" w:type="pct"/>
            <w:vAlign w:val="center"/>
          </w:tcPr>
          <w:p w14:paraId="264A314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0751A08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18" w:type="pct"/>
            <w:vAlign w:val="center"/>
          </w:tcPr>
          <w:p w14:paraId="6187265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0,072</w:t>
            </w:r>
          </w:p>
        </w:tc>
        <w:tc>
          <w:tcPr>
            <w:tcW w:w="442" w:type="pct"/>
            <w:vAlign w:val="center"/>
          </w:tcPr>
          <w:p w14:paraId="18D5C6C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0,075</w:t>
            </w:r>
          </w:p>
        </w:tc>
        <w:tc>
          <w:tcPr>
            <w:tcW w:w="442" w:type="pct"/>
            <w:vAlign w:val="center"/>
          </w:tcPr>
          <w:p w14:paraId="5C37492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0,077</w:t>
            </w:r>
          </w:p>
        </w:tc>
        <w:tc>
          <w:tcPr>
            <w:tcW w:w="442" w:type="pct"/>
            <w:vAlign w:val="center"/>
          </w:tcPr>
          <w:p w14:paraId="4FFD87D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0,077</w:t>
            </w:r>
          </w:p>
        </w:tc>
        <w:tc>
          <w:tcPr>
            <w:tcW w:w="442" w:type="pct"/>
            <w:vAlign w:val="center"/>
          </w:tcPr>
          <w:p w14:paraId="4C5087C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0,080</w:t>
            </w:r>
          </w:p>
        </w:tc>
        <w:tc>
          <w:tcPr>
            <w:tcW w:w="442" w:type="pct"/>
            <w:vAlign w:val="center"/>
          </w:tcPr>
          <w:p w14:paraId="487523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0,117</w:t>
            </w:r>
          </w:p>
        </w:tc>
        <w:tc>
          <w:tcPr>
            <w:tcW w:w="421" w:type="pct"/>
            <w:vAlign w:val="center"/>
          </w:tcPr>
          <w:p w14:paraId="50CF649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0,260</w:t>
            </w:r>
          </w:p>
        </w:tc>
      </w:tr>
      <w:tr w:rsidR="001250C1" w:rsidRPr="0047691B" w14:paraId="31BFD202" w14:textId="77777777" w:rsidTr="00B47F55">
        <w:trPr>
          <w:trHeight w:val="20"/>
          <w:jc w:val="center"/>
        </w:trPr>
        <w:tc>
          <w:tcPr>
            <w:tcW w:w="1066" w:type="pct"/>
            <w:vAlign w:val="center"/>
          </w:tcPr>
          <w:p w14:paraId="4B874E9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существующие</w:t>
            </w:r>
          </w:p>
        </w:tc>
        <w:tc>
          <w:tcPr>
            <w:tcW w:w="442" w:type="pct"/>
            <w:vAlign w:val="center"/>
          </w:tcPr>
          <w:p w14:paraId="20DF1E5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2A9B085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18" w:type="pct"/>
            <w:vAlign w:val="center"/>
          </w:tcPr>
          <w:p w14:paraId="189C595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0,067</w:t>
            </w:r>
          </w:p>
        </w:tc>
        <w:tc>
          <w:tcPr>
            <w:tcW w:w="442" w:type="pct"/>
            <w:vAlign w:val="center"/>
          </w:tcPr>
          <w:p w14:paraId="411CF12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0,066</w:t>
            </w:r>
          </w:p>
        </w:tc>
        <w:tc>
          <w:tcPr>
            <w:tcW w:w="442" w:type="pct"/>
            <w:vAlign w:val="center"/>
          </w:tcPr>
          <w:p w14:paraId="0E5BE04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0,063</w:t>
            </w:r>
          </w:p>
        </w:tc>
        <w:tc>
          <w:tcPr>
            <w:tcW w:w="442" w:type="pct"/>
            <w:vAlign w:val="center"/>
          </w:tcPr>
          <w:p w14:paraId="75B8A4D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0,059</w:t>
            </w:r>
          </w:p>
        </w:tc>
        <w:tc>
          <w:tcPr>
            <w:tcW w:w="442" w:type="pct"/>
            <w:vAlign w:val="center"/>
          </w:tcPr>
          <w:p w14:paraId="4799A9A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0,058</w:t>
            </w:r>
          </w:p>
        </w:tc>
        <w:tc>
          <w:tcPr>
            <w:tcW w:w="442" w:type="pct"/>
            <w:vAlign w:val="center"/>
          </w:tcPr>
          <w:p w14:paraId="6D0E066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0,055</w:t>
            </w:r>
          </w:p>
        </w:tc>
        <w:tc>
          <w:tcPr>
            <w:tcW w:w="421" w:type="pct"/>
            <w:vAlign w:val="center"/>
          </w:tcPr>
          <w:p w14:paraId="4E190AC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0,052</w:t>
            </w:r>
          </w:p>
        </w:tc>
      </w:tr>
      <w:tr w:rsidR="001250C1" w:rsidRPr="0047691B" w14:paraId="3C0E32AF" w14:textId="77777777" w:rsidTr="00B47F55">
        <w:trPr>
          <w:trHeight w:val="20"/>
          <w:jc w:val="center"/>
        </w:trPr>
        <w:tc>
          <w:tcPr>
            <w:tcW w:w="1066" w:type="pct"/>
            <w:vAlign w:val="center"/>
          </w:tcPr>
          <w:p w14:paraId="26E85C6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новые (нагрузка ГВС)</w:t>
            </w:r>
          </w:p>
        </w:tc>
        <w:tc>
          <w:tcPr>
            <w:tcW w:w="442" w:type="pct"/>
            <w:vAlign w:val="center"/>
          </w:tcPr>
          <w:p w14:paraId="3B2DFF2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42" w:type="pct"/>
            <w:vAlign w:val="center"/>
          </w:tcPr>
          <w:p w14:paraId="6EA1B72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18" w:type="pct"/>
            <w:vAlign w:val="center"/>
          </w:tcPr>
          <w:p w14:paraId="4CFB6FE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0,005</w:t>
            </w:r>
          </w:p>
        </w:tc>
        <w:tc>
          <w:tcPr>
            <w:tcW w:w="442" w:type="pct"/>
            <w:vAlign w:val="center"/>
          </w:tcPr>
          <w:p w14:paraId="65003DE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0,009</w:t>
            </w:r>
          </w:p>
        </w:tc>
        <w:tc>
          <w:tcPr>
            <w:tcW w:w="442" w:type="pct"/>
            <w:vAlign w:val="center"/>
          </w:tcPr>
          <w:p w14:paraId="5553394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74C956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0,018</w:t>
            </w:r>
          </w:p>
        </w:tc>
        <w:tc>
          <w:tcPr>
            <w:tcW w:w="442" w:type="pct"/>
            <w:vAlign w:val="center"/>
          </w:tcPr>
          <w:p w14:paraId="6B11C43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0,022</w:t>
            </w:r>
          </w:p>
        </w:tc>
        <w:tc>
          <w:tcPr>
            <w:tcW w:w="442" w:type="pct"/>
            <w:vAlign w:val="center"/>
          </w:tcPr>
          <w:p w14:paraId="23A0475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0,061</w:t>
            </w:r>
          </w:p>
        </w:tc>
        <w:tc>
          <w:tcPr>
            <w:tcW w:w="421" w:type="pct"/>
            <w:vAlign w:val="center"/>
          </w:tcPr>
          <w:p w14:paraId="56DECA9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0,209</w:t>
            </w:r>
          </w:p>
        </w:tc>
      </w:tr>
      <w:tr w:rsidR="001250C1" w:rsidRPr="0047691B" w14:paraId="0352825F" w14:textId="77777777" w:rsidTr="00B47F55">
        <w:trPr>
          <w:trHeight w:val="20"/>
          <w:jc w:val="center"/>
        </w:trPr>
        <w:tc>
          <w:tcPr>
            <w:tcW w:w="1066" w:type="pct"/>
            <w:vAlign w:val="center"/>
          </w:tcPr>
          <w:p w14:paraId="07BB2FC8"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ИТГ Большетархово, всего, в т.ч.</w:t>
            </w:r>
          </w:p>
        </w:tc>
        <w:tc>
          <w:tcPr>
            <w:tcW w:w="442" w:type="pct"/>
            <w:vAlign w:val="center"/>
          </w:tcPr>
          <w:p w14:paraId="3324B4B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2235BF00"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18" w:type="pct"/>
            <w:vAlign w:val="center"/>
          </w:tcPr>
          <w:p w14:paraId="02ED39C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61CDFB1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3626172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6E53A27D"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0,294</w:t>
            </w:r>
          </w:p>
        </w:tc>
        <w:tc>
          <w:tcPr>
            <w:tcW w:w="442" w:type="pct"/>
            <w:vAlign w:val="center"/>
          </w:tcPr>
          <w:p w14:paraId="198D7565"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0,294</w:t>
            </w:r>
          </w:p>
        </w:tc>
        <w:tc>
          <w:tcPr>
            <w:tcW w:w="442" w:type="pct"/>
            <w:vAlign w:val="center"/>
          </w:tcPr>
          <w:p w14:paraId="62DD716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0,308</w:t>
            </w:r>
          </w:p>
        </w:tc>
        <w:tc>
          <w:tcPr>
            <w:tcW w:w="421" w:type="pct"/>
            <w:vAlign w:val="center"/>
          </w:tcPr>
          <w:p w14:paraId="6453F10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0,338</w:t>
            </w:r>
          </w:p>
        </w:tc>
      </w:tr>
      <w:tr w:rsidR="001250C1" w:rsidRPr="0047691B" w14:paraId="40E701E7" w14:textId="77777777" w:rsidTr="00B47F55">
        <w:trPr>
          <w:trHeight w:val="20"/>
          <w:jc w:val="center"/>
        </w:trPr>
        <w:tc>
          <w:tcPr>
            <w:tcW w:w="1066" w:type="pct"/>
            <w:vAlign w:val="center"/>
          </w:tcPr>
          <w:p w14:paraId="0F602E69"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существующие</w:t>
            </w:r>
          </w:p>
        </w:tc>
        <w:tc>
          <w:tcPr>
            <w:tcW w:w="442" w:type="pct"/>
            <w:vAlign w:val="center"/>
          </w:tcPr>
          <w:p w14:paraId="77E138F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652CC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18" w:type="pct"/>
            <w:vAlign w:val="center"/>
          </w:tcPr>
          <w:p w14:paraId="016BA9E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A60E05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18AA3D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0EBC9D0E"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74E1DC6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42" w:type="pct"/>
            <w:vAlign w:val="center"/>
          </w:tcPr>
          <w:p w14:paraId="17D1CB2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c>
          <w:tcPr>
            <w:tcW w:w="421" w:type="pct"/>
            <w:vAlign w:val="center"/>
          </w:tcPr>
          <w:p w14:paraId="666B63F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0,280</w:t>
            </w:r>
          </w:p>
        </w:tc>
      </w:tr>
      <w:tr w:rsidR="001250C1" w:rsidRPr="0047691B" w14:paraId="37337AFF" w14:textId="77777777" w:rsidTr="00B47F55">
        <w:trPr>
          <w:trHeight w:val="20"/>
          <w:jc w:val="center"/>
        </w:trPr>
        <w:tc>
          <w:tcPr>
            <w:tcW w:w="1066" w:type="pct"/>
            <w:vAlign w:val="center"/>
          </w:tcPr>
          <w:p w14:paraId="7940C877" w14:textId="77777777" w:rsidR="001250C1" w:rsidRPr="0047691B" w:rsidRDefault="001250C1" w:rsidP="001250C1">
            <w:pPr>
              <w:spacing w:after="0"/>
              <w:ind w:firstLine="57"/>
              <w:rPr>
                <w:rFonts w:cs="Times New Roman"/>
                <w:color w:val="000000"/>
                <w:sz w:val="20"/>
                <w:szCs w:val="20"/>
              </w:rPr>
            </w:pPr>
            <w:r w:rsidRPr="0047691B">
              <w:rPr>
                <w:rFonts w:cs="Times New Roman"/>
                <w:color w:val="000000"/>
                <w:sz w:val="20"/>
                <w:szCs w:val="20"/>
              </w:rPr>
              <w:t>- новые (нагрузка ГВС)</w:t>
            </w:r>
          </w:p>
        </w:tc>
        <w:tc>
          <w:tcPr>
            <w:tcW w:w="442" w:type="pct"/>
            <w:vAlign w:val="center"/>
          </w:tcPr>
          <w:p w14:paraId="45577D5C"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42" w:type="pct"/>
            <w:vAlign w:val="center"/>
          </w:tcPr>
          <w:p w14:paraId="4870FD4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w:t>
            </w:r>
          </w:p>
        </w:tc>
        <w:tc>
          <w:tcPr>
            <w:tcW w:w="418" w:type="pct"/>
            <w:vAlign w:val="center"/>
          </w:tcPr>
          <w:p w14:paraId="31B151E1"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7A9EEA5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3D91285B"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0,000</w:t>
            </w:r>
          </w:p>
        </w:tc>
        <w:tc>
          <w:tcPr>
            <w:tcW w:w="442" w:type="pct"/>
            <w:vAlign w:val="center"/>
          </w:tcPr>
          <w:p w14:paraId="04C6049A"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3BAB3DBF"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0,014</w:t>
            </w:r>
          </w:p>
        </w:tc>
        <w:tc>
          <w:tcPr>
            <w:tcW w:w="442" w:type="pct"/>
            <w:vAlign w:val="center"/>
          </w:tcPr>
          <w:p w14:paraId="336C8BE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0,028</w:t>
            </w:r>
          </w:p>
        </w:tc>
        <w:tc>
          <w:tcPr>
            <w:tcW w:w="421" w:type="pct"/>
            <w:vAlign w:val="center"/>
          </w:tcPr>
          <w:p w14:paraId="663FC347"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0,058</w:t>
            </w:r>
          </w:p>
        </w:tc>
      </w:tr>
      <w:tr w:rsidR="001250C1" w:rsidRPr="0047691B" w14:paraId="320BA791" w14:textId="77777777" w:rsidTr="00B47F55">
        <w:trPr>
          <w:trHeight w:val="20"/>
          <w:jc w:val="center"/>
        </w:trPr>
        <w:tc>
          <w:tcPr>
            <w:tcW w:w="1066" w:type="pct"/>
            <w:vAlign w:val="center"/>
          </w:tcPr>
          <w:p w14:paraId="4D025A4F" w14:textId="77777777" w:rsidR="001250C1" w:rsidRPr="0047691B" w:rsidRDefault="001250C1" w:rsidP="001250C1">
            <w:pPr>
              <w:spacing w:after="0"/>
              <w:ind w:firstLine="57"/>
              <w:rPr>
                <w:rFonts w:cs="Times New Roman"/>
                <w:b/>
                <w:bCs/>
                <w:color w:val="000000"/>
                <w:sz w:val="20"/>
                <w:szCs w:val="20"/>
              </w:rPr>
            </w:pPr>
            <w:r w:rsidRPr="0047691B">
              <w:rPr>
                <w:rFonts w:cs="Times New Roman"/>
                <w:b/>
                <w:bCs/>
                <w:color w:val="000000"/>
                <w:sz w:val="20"/>
                <w:szCs w:val="20"/>
              </w:rPr>
              <w:t>Всего по г.п. Излучинск</w:t>
            </w:r>
          </w:p>
        </w:tc>
        <w:tc>
          <w:tcPr>
            <w:tcW w:w="442" w:type="pct"/>
            <w:vAlign w:val="center"/>
          </w:tcPr>
          <w:p w14:paraId="6E4F6216"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73,247</w:t>
            </w:r>
          </w:p>
        </w:tc>
        <w:tc>
          <w:tcPr>
            <w:tcW w:w="442" w:type="pct"/>
            <w:vAlign w:val="center"/>
          </w:tcPr>
          <w:p w14:paraId="7672DA9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73,247</w:t>
            </w:r>
          </w:p>
        </w:tc>
        <w:tc>
          <w:tcPr>
            <w:tcW w:w="418" w:type="pct"/>
            <w:vAlign w:val="center"/>
          </w:tcPr>
          <w:p w14:paraId="2F3851E2"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74,107</w:t>
            </w:r>
          </w:p>
        </w:tc>
        <w:tc>
          <w:tcPr>
            <w:tcW w:w="442" w:type="pct"/>
            <w:vAlign w:val="center"/>
          </w:tcPr>
          <w:p w14:paraId="1EAA172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74,627</w:t>
            </w:r>
          </w:p>
        </w:tc>
        <w:tc>
          <w:tcPr>
            <w:tcW w:w="442" w:type="pct"/>
            <w:vAlign w:val="center"/>
          </w:tcPr>
          <w:p w14:paraId="7E471B04"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75,680</w:t>
            </w:r>
          </w:p>
        </w:tc>
        <w:tc>
          <w:tcPr>
            <w:tcW w:w="442" w:type="pct"/>
            <w:vAlign w:val="center"/>
          </w:tcPr>
          <w:p w14:paraId="08E45F38"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77,805</w:t>
            </w:r>
          </w:p>
        </w:tc>
        <w:tc>
          <w:tcPr>
            <w:tcW w:w="442" w:type="pct"/>
            <w:vAlign w:val="center"/>
          </w:tcPr>
          <w:p w14:paraId="3C259713"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78,436</w:t>
            </w:r>
          </w:p>
        </w:tc>
        <w:tc>
          <w:tcPr>
            <w:tcW w:w="442" w:type="pct"/>
            <w:vAlign w:val="center"/>
          </w:tcPr>
          <w:p w14:paraId="0921826E"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80,903</w:t>
            </w:r>
          </w:p>
        </w:tc>
        <w:tc>
          <w:tcPr>
            <w:tcW w:w="421" w:type="pct"/>
            <w:vAlign w:val="center"/>
          </w:tcPr>
          <w:p w14:paraId="65957739" w14:textId="77777777" w:rsidR="001250C1" w:rsidRPr="0047691B" w:rsidRDefault="001250C1" w:rsidP="001250C1">
            <w:pPr>
              <w:spacing w:after="0"/>
              <w:ind w:firstLine="57"/>
              <w:jc w:val="center"/>
              <w:rPr>
                <w:rFonts w:cs="Times New Roman"/>
                <w:sz w:val="20"/>
                <w:szCs w:val="20"/>
              </w:rPr>
            </w:pPr>
            <w:r w:rsidRPr="0047691B">
              <w:rPr>
                <w:rFonts w:cs="Times New Roman"/>
                <w:sz w:val="20"/>
                <w:szCs w:val="20"/>
              </w:rPr>
              <w:t>86,132</w:t>
            </w:r>
          </w:p>
        </w:tc>
      </w:tr>
    </w:tbl>
    <w:p w14:paraId="75765CDC" w14:textId="77777777" w:rsidR="001250C1" w:rsidRPr="00133BD9" w:rsidRDefault="001250C1" w:rsidP="00505CCB">
      <w:pPr>
        <w:autoSpaceDE w:val="0"/>
        <w:autoSpaceDN w:val="0"/>
        <w:adjustRightInd w:val="0"/>
        <w:rPr>
          <w:bCs/>
          <w:iCs/>
        </w:rPr>
      </w:pPr>
    </w:p>
    <w:p w14:paraId="7EE94AF9" w14:textId="77777777" w:rsidR="00AF4001" w:rsidRPr="00AF4001" w:rsidRDefault="00AF4001" w:rsidP="00505CCB">
      <w:pPr>
        <w:ind w:firstLine="0"/>
      </w:pPr>
      <w:r w:rsidRPr="00AF4001">
        <w:br w:type="page"/>
      </w:r>
    </w:p>
    <w:p w14:paraId="56EE2279" w14:textId="77777777" w:rsidR="000F5F13" w:rsidRPr="003365AD" w:rsidRDefault="007169AF" w:rsidP="00A70610">
      <w:pPr>
        <w:pStyle w:val="22"/>
        <w:jc w:val="center"/>
      </w:pPr>
      <w:bookmarkStart w:id="254" w:name="ZAP29EI3CO"/>
      <w:bookmarkStart w:id="255" w:name="_Toc103307089"/>
      <w:bookmarkEnd w:id="254"/>
      <w:r w:rsidRPr="003365AD">
        <w:lastRenderedPageBreak/>
        <w:t>Решение по бесхозяйным тепловым сетям</w:t>
      </w:r>
      <w:bookmarkEnd w:id="255"/>
    </w:p>
    <w:p w14:paraId="08AD6B14" w14:textId="77777777" w:rsidR="00410DF3" w:rsidRDefault="00410DF3" w:rsidP="00410DF3">
      <w:r w:rsidRPr="003365AD">
        <w:t>Статья 15 пункт 6 ФЗ-190 от 27.07.2010 г</w:t>
      </w:r>
      <w:r w:rsidR="00ED5C4E">
        <w:t>.</w:t>
      </w:r>
      <w:r w:rsidRPr="003365AD">
        <w:t>:</w:t>
      </w:r>
      <w:r w:rsidR="00A70610">
        <w:t xml:space="preserve"> </w:t>
      </w:r>
      <w:r w:rsidRPr="003365AD">
        <w:t>«В случае выявления бесхозяйных</w:t>
      </w:r>
      <w:r>
        <w:t xml:space="preserve">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w:t>
      </w:r>
      <w:r w:rsidR="002A02FC">
        <w:t>регулирования обязан включить затраты на</w:t>
      </w:r>
      <w:r>
        <w:t xml:space="preserve"> содержание </w:t>
      </w:r>
      <w:r w:rsidR="002A02FC">
        <w:t>и обслуживание</w:t>
      </w:r>
      <w:r>
        <w:t xml:space="preserve"> </w:t>
      </w:r>
      <w:r w:rsidR="002A02FC">
        <w:t>бесхозяйных тепловых сетей в тарифы соответствующей</w:t>
      </w:r>
      <w:r>
        <w:t xml:space="preserve"> организации на следующий период регулирования». </w:t>
      </w:r>
    </w:p>
    <w:p w14:paraId="7FF1A00D" w14:textId="77777777" w:rsidR="00410DF3" w:rsidRDefault="00410DF3" w:rsidP="00410DF3">
      <w:r>
        <w:t xml:space="preserve">Принятие </w:t>
      </w:r>
      <w:r w:rsidR="002A02FC">
        <w:t>на учет бесхозяйных тепловых сетей (тепловых сетей, не имеющих</w:t>
      </w:r>
      <w:r>
        <w:t xml:space="preserve"> эксплуатирующей организации) осуществляется на основании постановления Правительства </w:t>
      </w:r>
      <w:r w:rsidR="002A02FC">
        <w:t>РФ от 17.09.2003</w:t>
      </w:r>
      <w:r w:rsidR="00A12721">
        <w:t xml:space="preserve"> </w:t>
      </w:r>
      <w:r w:rsidR="002A02FC">
        <w:t>г.</w:t>
      </w:r>
      <w:r>
        <w:t xml:space="preserve"> №</w:t>
      </w:r>
      <w:r w:rsidR="00ED5C4E">
        <w:t xml:space="preserve"> </w:t>
      </w:r>
      <w:r>
        <w:t xml:space="preserve">580. На основании </w:t>
      </w:r>
      <w:r w:rsidR="002A02FC">
        <w:t>статьи 225 ГК РФ по истечении</w:t>
      </w:r>
      <w:r>
        <w:t xml:space="preserve"> </w:t>
      </w:r>
      <w:r w:rsidR="002A02FC">
        <w:t>года со дня</w:t>
      </w:r>
      <w:r>
        <w:t xml:space="preserve"> </w:t>
      </w:r>
      <w:r w:rsidR="002A02FC">
        <w:t>постановки бесхозяйной недвижимой вещи на учет орган, уполномоченный управлять</w:t>
      </w:r>
      <w:r>
        <w:t xml:space="preserve"> </w:t>
      </w:r>
      <w:r w:rsidR="002A02FC">
        <w:t>муниципальным имуществом, может обратиться в суд с требованием о признании права</w:t>
      </w:r>
      <w:r>
        <w:t xml:space="preserve"> муниципальной собственности на эту вещь. </w:t>
      </w:r>
    </w:p>
    <w:p w14:paraId="7395FEFE" w14:textId="77777777" w:rsidR="00FD1149" w:rsidRDefault="00505CCB" w:rsidP="006908A6">
      <w:pPr>
        <w:spacing w:before="120" w:after="0"/>
        <w:rPr>
          <w:highlight w:val="yellow"/>
        </w:rPr>
      </w:pPr>
      <w:r w:rsidRPr="00B076AF">
        <w:t xml:space="preserve">На момент </w:t>
      </w:r>
      <w:r>
        <w:t>актуализации</w:t>
      </w:r>
      <w:r w:rsidRPr="00B076AF">
        <w:t xml:space="preserve"> схемы, бесхозяйные участки тепловых сетей на территории </w:t>
      </w:r>
      <w:r w:rsidR="00723FFF">
        <w:t xml:space="preserve">г.п. </w:t>
      </w:r>
      <w:r>
        <w:t xml:space="preserve">Излучинск </w:t>
      </w:r>
      <w:r w:rsidRPr="00B076AF">
        <w:t>не выявлены</w:t>
      </w:r>
      <w:r w:rsidR="00FD1149">
        <w:t>.</w:t>
      </w:r>
      <w:r w:rsidR="00FD1149">
        <w:rPr>
          <w:highlight w:val="yellow"/>
        </w:rPr>
        <w:br w:type="page"/>
      </w:r>
    </w:p>
    <w:p w14:paraId="5C64423E" w14:textId="77777777" w:rsidR="00FD1149" w:rsidRPr="00FD1149" w:rsidRDefault="00FD1149" w:rsidP="00A70610">
      <w:pPr>
        <w:pStyle w:val="22"/>
        <w:jc w:val="center"/>
      </w:pPr>
      <w:bookmarkStart w:id="256" w:name="_Toc525888033"/>
      <w:bookmarkStart w:id="257" w:name="_Toc103307090"/>
      <w:r w:rsidRPr="00FD1149">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256"/>
      <w:bookmarkEnd w:id="257"/>
    </w:p>
    <w:p w14:paraId="0D4E3AFD" w14:textId="77777777" w:rsidR="00FD1149" w:rsidRDefault="00FD1149" w:rsidP="00FD1149">
      <w:pPr>
        <w:pStyle w:val="11"/>
        <w:rPr>
          <w:szCs w:val="24"/>
        </w:rPr>
      </w:pPr>
      <w:bookmarkStart w:id="258" w:name="_Toc523494470"/>
      <w:bookmarkStart w:id="259" w:name="_Toc525888034"/>
      <w:bookmarkStart w:id="260" w:name="_Toc103307091"/>
      <w:bookmarkStart w:id="261" w:name="sub_98"/>
      <w:r>
        <w:t xml:space="preserve">а) </w:t>
      </w:r>
      <w:r w:rsidR="00505CCB">
        <w:t>О</w:t>
      </w:r>
      <w: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58"/>
      <w:bookmarkEnd w:id="259"/>
      <w:bookmarkEnd w:id="260"/>
    </w:p>
    <w:p w14:paraId="181A03BB" w14:textId="656F0638" w:rsidR="001250C1" w:rsidRPr="001250C1" w:rsidRDefault="001250C1" w:rsidP="001250C1">
      <w:pPr>
        <w:spacing w:after="0"/>
        <w:ind w:firstLine="851"/>
      </w:pPr>
      <w:r w:rsidRPr="001250C1">
        <w:t>В Региональной программе газификации и жилищно-коммунального хозяйства, промышленных и иных организаций Ханты-Мансийского автономного округа – Югры до 2030 года, информация о мероприятиях</w:t>
      </w:r>
      <w:r>
        <w:t xml:space="preserve"> </w:t>
      </w:r>
      <w:r w:rsidRPr="001250C1">
        <w:t xml:space="preserve">по развитию системы газоснабжения на территории г.п. Излучинск в части обеспечения топливом источников тепловой энергии отсутствует. </w:t>
      </w:r>
    </w:p>
    <w:p w14:paraId="7A0A0F20" w14:textId="77777777" w:rsidR="00FD1149" w:rsidRDefault="00FD1149" w:rsidP="00FD1149">
      <w:pPr>
        <w:pStyle w:val="11"/>
      </w:pPr>
      <w:bookmarkStart w:id="262" w:name="_Toc523494471"/>
      <w:bookmarkStart w:id="263" w:name="_Toc525888035"/>
      <w:bookmarkStart w:id="264" w:name="_Toc103307092"/>
      <w:bookmarkStart w:id="265" w:name="sub_99"/>
      <w:bookmarkEnd w:id="261"/>
      <w:r>
        <w:t xml:space="preserve">б) </w:t>
      </w:r>
      <w:r w:rsidR="0028721F">
        <w:t>О</w:t>
      </w:r>
      <w:r>
        <w:t>писание проблем организации газоснабжения источников тепловой энергии</w:t>
      </w:r>
      <w:bookmarkEnd w:id="262"/>
      <w:bookmarkEnd w:id="263"/>
      <w:bookmarkEnd w:id="264"/>
    </w:p>
    <w:p w14:paraId="6EF328DF" w14:textId="77777777" w:rsidR="00FD1149" w:rsidRDefault="0001465D" w:rsidP="00FD1149">
      <w:pPr>
        <w:spacing w:after="0"/>
      </w:pPr>
      <w:r>
        <w:t>Проблемы организации газоснабжения источников тепловой энергии отсутствуют</w:t>
      </w:r>
      <w:r w:rsidR="00FD1149">
        <w:t xml:space="preserve">. </w:t>
      </w:r>
    </w:p>
    <w:p w14:paraId="0173E2BC" w14:textId="77777777" w:rsidR="00FD1149" w:rsidRDefault="00FD1149" w:rsidP="00FD1149">
      <w:pPr>
        <w:pStyle w:val="11"/>
      </w:pPr>
      <w:bookmarkStart w:id="266" w:name="_Toc523494472"/>
      <w:bookmarkStart w:id="267" w:name="_Toc525888036"/>
      <w:bookmarkStart w:id="268" w:name="_Toc103307093"/>
      <w:bookmarkStart w:id="269" w:name="sub_1203"/>
      <w:bookmarkEnd w:id="265"/>
      <w:r>
        <w:t xml:space="preserve">в) </w:t>
      </w:r>
      <w:r w:rsidR="0001465D">
        <w:t>П</w:t>
      </w:r>
      <w: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66"/>
      <w:bookmarkEnd w:id="267"/>
      <w:bookmarkEnd w:id="268"/>
    </w:p>
    <w:p w14:paraId="55CDF32E" w14:textId="77777777" w:rsidR="00FD1149" w:rsidRDefault="00FD1149" w:rsidP="00FD1149">
      <w:pPr>
        <w:spacing w:after="0"/>
      </w:pPr>
      <w:r>
        <w:t xml:space="preserve">Мероприятия по данному разделу не предусмотрены. </w:t>
      </w:r>
    </w:p>
    <w:p w14:paraId="58F6FDFB" w14:textId="77777777" w:rsidR="00FD1149" w:rsidRDefault="00FD1149" w:rsidP="00FD1149">
      <w:pPr>
        <w:pStyle w:val="11"/>
      </w:pPr>
      <w:bookmarkStart w:id="270" w:name="_Toc523494473"/>
      <w:bookmarkStart w:id="271" w:name="_Toc525888037"/>
      <w:bookmarkStart w:id="272" w:name="_Toc103307094"/>
      <w:bookmarkStart w:id="273" w:name="sub_1204"/>
      <w:bookmarkEnd w:id="269"/>
      <w:r>
        <w:t xml:space="preserve">г) </w:t>
      </w:r>
      <w:r w:rsidR="0001465D">
        <w:t>О</w:t>
      </w:r>
      <w:r>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70"/>
      <w:bookmarkEnd w:id="271"/>
      <w:bookmarkEnd w:id="272"/>
    </w:p>
    <w:p w14:paraId="167A7C6C" w14:textId="77777777" w:rsidR="00FD1149" w:rsidRDefault="00FD1149" w:rsidP="0001465D">
      <w:pPr>
        <w:spacing w:after="0"/>
      </w:pPr>
      <w:r>
        <w:t xml:space="preserve">Строительство, реконструкция, техническое перевооружение,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на территории </w:t>
      </w:r>
      <w:r w:rsidR="00723FFF">
        <w:t xml:space="preserve">г.п. </w:t>
      </w:r>
      <w:r w:rsidR="0001465D">
        <w:t xml:space="preserve">Излучинск </w:t>
      </w:r>
      <w:r>
        <w:t xml:space="preserve">не планируется. </w:t>
      </w:r>
    </w:p>
    <w:p w14:paraId="740406D6" w14:textId="77777777" w:rsidR="00FD1149" w:rsidRDefault="00FD1149" w:rsidP="00FD1149">
      <w:pPr>
        <w:pStyle w:val="11"/>
      </w:pPr>
      <w:bookmarkStart w:id="274" w:name="_Toc523494474"/>
      <w:bookmarkStart w:id="275" w:name="_Toc525888038"/>
      <w:bookmarkStart w:id="276" w:name="_Toc103307095"/>
      <w:bookmarkStart w:id="277" w:name="sub_1205"/>
      <w:bookmarkEnd w:id="273"/>
      <w:r>
        <w:t xml:space="preserve">д) </w:t>
      </w:r>
      <w:r w:rsidR="0001465D">
        <w:t>П</w:t>
      </w:r>
      <w: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274"/>
      <w:bookmarkEnd w:id="275"/>
      <w:bookmarkEnd w:id="276"/>
    </w:p>
    <w:p w14:paraId="59872425" w14:textId="77777777" w:rsidR="00FD1149" w:rsidRDefault="002A3D5A" w:rsidP="00FD1149">
      <w:pPr>
        <w:spacing w:after="0"/>
      </w:pPr>
      <w:r>
        <w:t>Строительство г</w:t>
      </w:r>
      <w:r w:rsidR="00FD1149">
        <w:t>енерирующи</w:t>
      </w:r>
      <w:r>
        <w:t>х</w:t>
      </w:r>
      <w:r w:rsidR="00FD1149">
        <w:t xml:space="preserve"> объект</w:t>
      </w:r>
      <w:r>
        <w:t>ов</w:t>
      </w:r>
      <w:r w:rsidR="00FD1149">
        <w:t>, функционирующи</w:t>
      </w:r>
      <w:r>
        <w:t>х</w:t>
      </w:r>
      <w:r w:rsidR="00FD1149">
        <w:t xml:space="preserve"> в режиме комбинированной выработки электрической и тепловой энергии на территории </w:t>
      </w:r>
      <w:r w:rsidR="00723FFF">
        <w:t xml:space="preserve">г.п. </w:t>
      </w:r>
      <w:r w:rsidR="0001465D">
        <w:t>Излучинск</w:t>
      </w:r>
      <w:r>
        <w:t xml:space="preserve"> не предусматривается</w:t>
      </w:r>
      <w:r w:rsidR="00FD1149">
        <w:t xml:space="preserve">. </w:t>
      </w:r>
    </w:p>
    <w:p w14:paraId="30828891" w14:textId="77777777" w:rsidR="00FD1149" w:rsidRDefault="00FD1149" w:rsidP="00FD1149">
      <w:pPr>
        <w:pStyle w:val="11"/>
      </w:pPr>
      <w:bookmarkStart w:id="278" w:name="_Toc523494475"/>
      <w:bookmarkStart w:id="279" w:name="_Toc525888039"/>
      <w:bookmarkStart w:id="280" w:name="_Toc103307096"/>
      <w:bookmarkStart w:id="281" w:name="sub_1206"/>
      <w:bookmarkEnd w:id="277"/>
      <w:r>
        <w:lastRenderedPageBreak/>
        <w:t xml:space="preserve">е) </w:t>
      </w:r>
      <w:r w:rsidR="0001465D">
        <w:t>О</w:t>
      </w:r>
      <w:r>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278"/>
      <w:bookmarkEnd w:id="279"/>
      <w:bookmarkEnd w:id="280"/>
    </w:p>
    <w:p w14:paraId="1ABDF673" w14:textId="77777777" w:rsidR="00FD1149" w:rsidRDefault="00FD1149" w:rsidP="00FD1149">
      <w:pPr>
        <w:spacing w:after="0"/>
      </w:pPr>
      <w:r>
        <w:t xml:space="preserve">Решения о развитии соответствующей системы водоснабжения в части, относящейся к системам теплоснабжения на территории </w:t>
      </w:r>
      <w:r w:rsidR="00D14137">
        <w:t xml:space="preserve">г.п. </w:t>
      </w:r>
      <w:r w:rsidR="0001465D">
        <w:t xml:space="preserve">Излучинск </w:t>
      </w:r>
      <w:r>
        <w:t xml:space="preserve">отсутствуют. </w:t>
      </w:r>
    </w:p>
    <w:p w14:paraId="04A4501B" w14:textId="77777777" w:rsidR="00FD1149" w:rsidRDefault="00FD1149" w:rsidP="00FD1149">
      <w:pPr>
        <w:pStyle w:val="11"/>
      </w:pPr>
      <w:bookmarkStart w:id="282" w:name="_Toc523494476"/>
      <w:bookmarkStart w:id="283" w:name="_Toc525888040"/>
      <w:bookmarkStart w:id="284" w:name="_Toc103307097"/>
      <w:bookmarkStart w:id="285" w:name="sub_1207"/>
      <w:bookmarkEnd w:id="281"/>
      <w:r>
        <w:t xml:space="preserve">ж) </w:t>
      </w:r>
      <w:r w:rsidR="0001465D">
        <w:t>П</w:t>
      </w:r>
      <w:r>
        <w:t>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82"/>
      <w:bookmarkEnd w:id="283"/>
      <w:bookmarkEnd w:id="284"/>
    </w:p>
    <w:bookmarkEnd w:id="285"/>
    <w:p w14:paraId="2EA1C35F" w14:textId="77777777" w:rsidR="00FD1149" w:rsidRPr="004D1C03" w:rsidRDefault="0001465D" w:rsidP="00FD1149">
      <w:pPr>
        <w:spacing w:after="0"/>
      </w:pPr>
      <w:r>
        <w:t>Решения о корректировке соответствующей системы водоснабжения в части, относящейся к системам теплоснабжения на территории г</w:t>
      </w:r>
      <w:r w:rsidR="00D14137">
        <w:t>.</w:t>
      </w:r>
      <w:r>
        <w:t>п</w:t>
      </w:r>
      <w:r w:rsidR="00D14137">
        <w:t>.</w:t>
      </w:r>
      <w:r>
        <w:t xml:space="preserve"> Излучинск отсутствуют</w:t>
      </w:r>
      <w:r w:rsidR="00FD1149">
        <w:t xml:space="preserve">. </w:t>
      </w:r>
    </w:p>
    <w:p w14:paraId="0ED0E9C2" w14:textId="77777777" w:rsidR="00FD1149" w:rsidRPr="00FD1149" w:rsidRDefault="00FD1149" w:rsidP="00A70610">
      <w:pPr>
        <w:pStyle w:val="22"/>
        <w:jc w:val="center"/>
      </w:pPr>
      <w:r>
        <w:br w:type="page"/>
      </w:r>
      <w:bookmarkStart w:id="286" w:name="_Toc525888041"/>
      <w:bookmarkStart w:id="287" w:name="_Toc103307098"/>
      <w:r w:rsidRPr="00FD1149">
        <w:lastRenderedPageBreak/>
        <w:t xml:space="preserve">Индикаторы развития систем теплоснабжения </w:t>
      </w:r>
      <w:bookmarkEnd w:id="286"/>
      <w:r w:rsidR="0028721F">
        <w:t>городского поселения Излучинск</w:t>
      </w:r>
      <w:bookmarkEnd w:id="287"/>
    </w:p>
    <w:p w14:paraId="7FA46D92" w14:textId="77777777" w:rsidR="00A03867" w:rsidRDefault="00A03867" w:rsidP="00A03867">
      <w:bookmarkStart w:id="288" w:name="sub_1791"/>
      <w:r>
        <w:t xml:space="preserve">Индикаторы развития систем теплоснабжения включает следующие показатели: </w:t>
      </w:r>
    </w:p>
    <w:p w14:paraId="620C7FC9" w14:textId="77777777" w:rsidR="00A03867" w:rsidRDefault="00A03867" w:rsidP="00A03867">
      <w:r>
        <w:sym w:font="Symbol" w:char="F02D"/>
      </w:r>
      <w:r>
        <w:t xml:space="preserve"> количество прекращений подачи тепловой энергии, теплоносителя в результате технологических нарушений на тепловых сетях; </w:t>
      </w:r>
    </w:p>
    <w:p w14:paraId="148F24B4" w14:textId="77777777" w:rsidR="00A03867" w:rsidRDefault="00A03867" w:rsidP="00A03867">
      <w:r>
        <w:sym w:font="Symbol" w:char="F02D"/>
      </w:r>
      <w: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527FC955" w14:textId="77777777" w:rsidR="00A03867" w:rsidRDefault="00A03867" w:rsidP="00A03867">
      <w:r>
        <w:sym w:font="Symbol" w:char="F02D"/>
      </w:r>
      <w:r>
        <w:t xml:space="preserve"> удельный расход условного топлива на единицу тепловой энергии, отпускаемой с коллекторов источников тепловой энергии; </w:t>
      </w:r>
    </w:p>
    <w:p w14:paraId="0B5BA7B6" w14:textId="77777777" w:rsidR="00A03867" w:rsidRDefault="00A03867" w:rsidP="00A03867">
      <w:r>
        <w:sym w:font="Symbol" w:char="F02D"/>
      </w:r>
      <w:r>
        <w:t xml:space="preserve"> отношение величины технологических потерь тепловой энергии, теплоносителя к материальной характеристике тепловой сети; </w:t>
      </w:r>
    </w:p>
    <w:p w14:paraId="563D9ED3" w14:textId="77777777" w:rsidR="00A03867" w:rsidRDefault="00A03867" w:rsidP="00A03867">
      <w:r>
        <w:sym w:font="Symbol" w:char="F02D"/>
      </w:r>
      <w:r>
        <w:t xml:space="preserve"> коэффициент использования установленной тепловой мощности; </w:t>
      </w:r>
    </w:p>
    <w:p w14:paraId="1502D6DA" w14:textId="77777777" w:rsidR="00A03867" w:rsidRDefault="00A03867" w:rsidP="00A03867">
      <w:r>
        <w:sym w:font="Symbol" w:char="F02D"/>
      </w:r>
      <w:r>
        <w:t xml:space="preserve"> удельная материальная характеристика тепловых сетей, приведенная к расчетной тепловой нагрузке; </w:t>
      </w:r>
    </w:p>
    <w:p w14:paraId="28F926A3" w14:textId="77777777" w:rsidR="00A03867" w:rsidRPr="00B83E66" w:rsidRDefault="00A03867" w:rsidP="00A03867">
      <w:r w:rsidRPr="00B83E66">
        <w:sym w:font="Symbol" w:char="F02D"/>
      </w:r>
      <w:r w:rsidRPr="00B83E66">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14:paraId="794C12F4" w14:textId="77777777" w:rsidR="00A03867" w:rsidRDefault="00A03867" w:rsidP="00A03867">
      <w:r>
        <w:sym w:font="Symbol" w:char="F02D"/>
      </w:r>
      <w:r>
        <w:t xml:space="preserve"> удельный расход условного топлива на отпуск электрической энергии; </w:t>
      </w:r>
    </w:p>
    <w:p w14:paraId="76800F60" w14:textId="77777777" w:rsidR="00A03867" w:rsidRDefault="00A03867" w:rsidP="00A03867">
      <w:r>
        <w:sym w:font="Symbol" w:char="F02D"/>
      </w:r>
      <w: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29DAD614" w14:textId="77777777" w:rsidR="00A03867" w:rsidRDefault="00A03867" w:rsidP="00A03867">
      <w:r>
        <w:sym w:font="Symbol" w:char="F02D"/>
      </w:r>
      <w:r>
        <w:t xml:space="preserve"> доля отпуска тепловой энергии, осуществляемого потребителям по приборам учета, в общем объеме отпущенной тепловой энергии; </w:t>
      </w:r>
    </w:p>
    <w:p w14:paraId="4B538F03" w14:textId="77777777" w:rsidR="00A03867" w:rsidRDefault="00A03867" w:rsidP="00A03867">
      <w:r>
        <w:sym w:font="Symbol" w:char="F02D"/>
      </w:r>
      <w:r>
        <w:t xml:space="preserve"> средневзвешенный (по материальной характеристике) срок эксплуатации тепловых сетей; </w:t>
      </w:r>
    </w:p>
    <w:p w14:paraId="5FA24672" w14:textId="77777777" w:rsidR="00A03867" w:rsidRPr="00B83E66" w:rsidRDefault="00A03867" w:rsidP="00A03867">
      <w:r>
        <w:sym w:font="Symbol" w:char="F02D"/>
      </w:r>
      <w:r>
        <w:t xml:space="preserve"> </w:t>
      </w:r>
      <w:r w:rsidRPr="00B83E66">
        <w:t>отношение материальной характеристики тепловых сетей, реконструированных за год, к общей материальной характеристике тепловых сетей</w:t>
      </w:r>
      <w:r>
        <w:t>;</w:t>
      </w:r>
    </w:p>
    <w:p w14:paraId="6F7573E1" w14:textId="77777777" w:rsidR="00A03867" w:rsidRDefault="00A03867" w:rsidP="00A03867">
      <w:r>
        <w:sym w:font="Symbol" w:char="F02D"/>
      </w:r>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07EB713C" w14:textId="77777777" w:rsidR="00A03867" w:rsidRDefault="00A03867" w:rsidP="00A03867">
      <w:r>
        <w:t xml:space="preserve">В таблицах 15.1-15.2 приведены значения индикаторов развития систем теплоснабжения </w:t>
      </w:r>
      <w:r w:rsidR="00D14137">
        <w:t xml:space="preserve">г.п. </w:t>
      </w:r>
      <w:r w:rsidR="005B196C">
        <w:t>Излучинск</w:t>
      </w:r>
      <w:r>
        <w:t>.</w:t>
      </w:r>
    </w:p>
    <w:p w14:paraId="6E63ACE3" w14:textId="77777777" w:rsidR="00A03867" w:rsidRDefault="00A03867" w:rsidP="005B196C">
      <w:pPr>
        <w:keepNext/>
        <w:jc w:val="right"/>
      </w:pPr>
      <w:r>
        <w:t>Таблица 15.1</w:t>
      </w:r>
    </w:p>
    <w:p w14:paraId="00EC731C" w14:textId="77777777" w:rsidR="00A03867" w:rsidRPr="00723FFF" w:rsidRDefault="00A03867" w:rsidP="005B196C">
      <w:pPr>
        <w:keepNext/>
        <w:ind w:firstLine="0"/>
        <w:jc w:val="center"/>
        <w:rPr>
          <w:szCs w:val="24"/>
          <w:u w:val="single"/>
        </w:rPr>
      </w:pPr>
      <w:r w:rsidRPr="00723FFF">
        <w:rPr>
          <w:szCs w:val="24"/>
          <w:u w:val="single"/>
        </w:rPr>
        <w:t xml:space="preserve">Индикаторы развития системы теплоснабжения в зоне действия </w:t>
      </w:r>
      <w:r w:rsidR="002C0FBC" w:rsidRPr="00723FFF">
        <w:rPr>
          <w:u w:val="single"/>
        </w:rPr>
        <w:t>НВ ГРЭС, ОПК и КЖП</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9F59D7" w:rsidRPr="00D14137" w14:paraId="0C6B1B0F" w14:textId="77777777" w:rsidTr="002C0FBC">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A08A95B"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955B3AC"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DA8186" w14:textId="74189E20"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A7BE11" w14:textId="4B7FFB2C"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33862A" w14:textId="5DB385FA"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DAED9FD" w14:textId="4CB647F1"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EDABDB" w14:textId="08C1B4DD"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3E6CE73" w14:textId="7653858F"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w:t>
            </w:r>
            <w:r>
              <w:rPr>
                <w:rFonts w:ascii="Times New Roman" w:hAnsi="Times New Roman" w:cs="Times New Roman"/>
                <w:b/>
                <w:sz w:val="20"/>
                <w:szCs w:val="20"/>
              </w:rPr>
              <w:t>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8AB5BE" w14:textId="074DDDFC" w:rsidR="009F59D7" w:rsidRPr="00D14137" w:rsidRDefault="009F59D7" w:rsidP="009F59D7">
            <w:pPr>
              <w:pStyle w:val="afffffc"/>
              <w:jc w:val="center"/>
              <w:rPr>
                <w:rFonts w:ascii="Times New Roman" w:hAnsi="Times New Roman" w:cs="Times New Roman"/>
                <w:b/>
                <w:sz w:val="20"/>
                <w:szCs w:val="20"/>
              </w:rPr>
            </w:pPr>
            <w:r>
              <w:rPr>
                <w:rFonts w:ascii="Times New Roman" w:hAnsi="Times New Roman" w:cs="Times New Roman"/>
                <w:b/>
                <w:sz w:val="20"/>
                <w:szCs w:val="20"/>
              </w:rPr>
              <w:t>20</w:t>
            </w:r>
            <w:r w:rsidR="00061B30">
              <w:rPr>
                <w:rFonts w:ascii="Times New Roman" w:hAnsi="Times New Roman" w:cs="Times New Roman"/>
                <w:b/>
                <w:sz w:val="20"/>
                <w:szCs w:val="20"/>
              </w:rPr>
              <w:t>29</w:t>
            </w:r>
          </w:p>
        </w:tc>
      </w:tr>
      <w:tr w:rsidR="00D14137" w:rsidRPr="00D14137" w14:paraId="7BB11A9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3F9CA8C"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0DC03E6"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 xml:space="preserve">Количество прекращений подачи </w:t>
            </w:r>
            <w:r w:rsidRPr="00D14137">
              <w:rPr>
                <w:rFonts w:ascii="Times New Roman" w:hAnsi="Times New Roman" w:cs="Times New Roman"/>
                <w:sz w:val="20"/>
                <w:szCs w:val="20"/>
              </w:rPr>
              <w:lastRenderedPageBreak/>
              <w:t>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38E5A62" w14:textId="77777777" w:rsidR="00D14137" w:rsidRPr="00D14137" w:rsidRDefault="00D14137" w:rsidP="00D14137">
            <w:pPr>
              <w:pStyle w:val="afff"/>
              <w:spacing w:after="0"/>
            </w:pPr>
            <w:r w:rsidRPr="00D14137">
              <w:lastRenderedPageBreak/>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2E348B"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A2BB9F"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0497CD"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4099E4"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5CBAF0"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07C4D5F" w14:textId="77777777" w:rsidR="00D14137" w:rsidRPr="00D14137" w:rsidRDefault="00D14137" w:rsidP="00D14137">
            <w:pPr>
              <w:pStyle w:val="afff"/>
              <w:spacing w:after="0"/>
            </w:pPr>
            <w:r w:rsidRPr="00D14137">
              <w:t>0</w:t>
            </w:r>
          </w:p>
        </w:tc>
      </w:tr>
      <w:tr w:rsidR="00D14137" w:rsidRPr="00D14137" w14:paraId="0B84ABFC"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455EDF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971822"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85D6C5"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8D3EAC"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CAA3709"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90E12FC"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BFB28A9"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D53B071" w14:textId="77777777" w:rsidR="00D14137" w:rsidRPr="00D14137" w:rsidRDefault="00D14137" w:rsidP="00D1413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EA498BE" w14:textId="77777777" w:rsidR="00D14137" w:rsidRPr="00D14137" w:rsidRDefault="00D14137" w:rsidP="00D14137">
            <w:pPr>
              <w:pStyle w:val="afff"/>
              <w:spacing w:after="0"/>
            </w:pPr>
            <w:r w:rsidRPr="00D14137">
              <w:t>0</w:t>
            </w:r>
          </w:p>
        </w:tc>
      </w:tr>
      <w:tr w:rsidR="00D14137" w:rsidRPr="00D14137" w14:paraId="268B7FAC"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BC698DE"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E370F1"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707D6F"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88C16C"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712B9E"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7A32F02"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A4F14B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6DA00F9"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4644A84" w14:textId="77777777" w:rsidR="00D14137" w:rsidRPr="00D14137" w:rsidRDefault="00D14137" w:rsidP="00D14137">
            <w:pPr>
              <w:pStyle w:val="afff"/>
              <w:spacing w:after="0"/>
            </w:pPr>
            <w:r w:rsidRPr="00D14137">
              <w:t>н/д</w:t>
            </w:r>
          </w:p>
        </w:tc>
      </w:tr>
      <w:tr w:rsidR="00D14137" w:rsidRPr="00D14137" w14:paraId="0B75EAC4"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0ADBB8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002646"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C92B6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934F22"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4FAC1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898E9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2F7B49"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D999037"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73E48A6" w14:textId="77777777" w:rsidR="00D14137" w:rsidRPr="00D14137" w:rsidRDefault="00D14137" w:rsidP="00D14137">
            <w:pPr>
              <w:pStyle w:val="afff"/>
              <w:spacing w:after="0"/>
            </w:pPr>
            <w:r w:rsidRPr="00D14137">
              <w:t>н/д</w:t>
            </w:r>
          </w:p>
        </w:tc>
      </w:tr>
      <w:tr w:rsidR="001250C1" w:rsidRPr="00D14137" w14:paraId="4AAF26B8"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5BC083E"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994FE5A"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EE95A4" w14:textId="2665A092"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2EF9157" w14:textId="29A38ED0"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A78B80" w14:textId="60EE4B94"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59F7F9F" w14:textId="29AFB658"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2EFD399" w14:textId="0D203AD6"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17,9</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5957072" w14:textId="7D1B4381"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18,1</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1079369" w14:textId="1C4D62DA" w:rsidR="001250C1" w:rsidRPr="009F59D7" w:rsidRDefault="001250C1" w:rsidP="001250C1">
            <w:pPr>
              <w:pStyle w:val="afffffc"/>
              <w:jc w:val="center"/>
              <w:rPr>
                <w:rFonts w:ascii="Times New Roman" w:hAnsi="Times New Roman" w:cs="Times New Roman"/>
                <w:sz w:val="20"/>
                <w:szCs w:val="20"/>
              </w:rPr>
            </w:pPr>
            <w:r w:rsidRPr="0047691B">
              <w:rPr>
                <w:rFonts w:ascii="Times New Roman" w:hAnsi="Times New Roman" w:cs="Times New Roman"/>
                <w:sz w:val="20"/>
                <w:szCs w:val="20"/>
              </w:rPr>
              <w:t>18,3</w:t>
            </w:r>
          </w:p>
        </w:tc>
      </w:tr>
      <w:tr w:rsidR="001250C1" w:rsidRPr="00D14137" w14:paraId="3313811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C6D392F"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5379FD5"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FB8D78" w14:textId="2F66C803"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6ED4F7" w14:textId="352D33BC"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ECCD30" w14:textId="3B23F35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88A9E4" w14:textId="191635AC"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EA689F" w14:textId="54BD127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BC589B" w14:textId="28BCDB67"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B9FF8AB" w14:textId="73C8C910" w:rsidR="001250C1" w:rsidRPr="00D14137" w:rsidRDefault="001250C1" w:rsidP="001250C1">
            <w:pPr>
              <w:pStyle w:val="afff"/>
              <w:spacing w:after="0"/>
            </w:pPr>
            <w:r w:rsidRPr="0047691B">
              <w:t>н/д</w:t>
            </w:r>
          </w:p>
        </w:tc>
      </w:tr>
      <w:tr w:rsidR="001250C1" w:rsidRPr="00D14137" w14:paraId="732B3017"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E4C9924"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9BB3A0"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F46C7C9" w14:textId="537B59B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96B2883" w14:textId="7CC8241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FDEFCD" w14:textId="0D29C296"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EE54684" w14:textId="16F58EEA"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CCF14E2" w14:textId="598C86A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F6127A0" w14:textId="38C91E7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D39F2FA" w14:textId="1F1CCE78" w:rsidR="001250C1" w:rsidRPr="00D14137" w:rsidRDefault="001250C1" w:rsidP="001250C1">
            <w:pPr>
              <w:pStyle w:val="afff"/>
              <w:spacing w:after="0"/>
            </w:pPr>
            <w:r w:rsidRPr="0047691B">
              <w:t>н/д</w:t>
            </w:r>
          </w:p>
        </w:tc>
      </w:tr>
      <w:tr w:rsidR="001250C1" w:rsidRPr="00D14137" w14:paraId="79DE0BA8"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AE0E94D"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630E10"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1F1C2E" w14:textId="66BA970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488FC88" w14:textId="099C821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4CE152" w14:textId="1329B5FB"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6CE08D" w14:textId="588D30F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EF724A" w14:textId="6DA7CFCF"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005E78" w14:textId="6B705295"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B34F66A" w14:textId="2A5B1DA0" w:rsidR="001250C1" w:rsidRPr="00D14137" w:rsidRDefault="001250C1" w:rsidP="001250C1">
            <w:pPr>
              <w:pStyle w:val="afff"/>
              <w:spacing w:after="0"/>
            </w:pPr>
            <w:r w:rsidRPr="0047691B">
              <w:t>н/д</w:t>
            </w:r>
          </w:p>
        </w:tc>
      </w:tr>
      <w:tr w:rsidR="001250C1" w:rsidRPr="00D14137" w14:paraId="132C9AE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672335A"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28DF54"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теплоты топлива</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90C9F57" w14:textId="167B710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4498FF8" w14:textId="3A0F1BE4"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24DBE2" w14:textId="561FC9FE"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144F2F" w14:textId="1A3E2AD8"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2E8EFF" w14:textId="05200BF7"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530AD12" w14:textId="3E45BB91" w:rsidR="001250C1" w:rsidRPr="00D14137" w:rsidRDefault="001250C1" w:rsidP="001250C1">
            <w:pPr>
              <w:pStyle w:val="afff"/>
              <w:spacing w:after="0"/>
            </w:pPr>
            <w:r w:rsidRPr="0047691B">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76C5CAF" w14:textId="7E23A8DD" w:rsidR="001250C1" w:rsidRPr="00D14137" w:rsidRDefault="001250C1" w:rsidP="001250C1">
            <w:pPr>
              <w:pStyle w:val="afff"/>
              <w:spacing w:after="0"/>
            </w:pPr>
            <w:r w:rsidRPr="0047691B">
              <w:t>н/д</w:t>
            </w:r>
          </w:p>
        </w:tc>
      </w:tr>
      <w:tr w:rsidR="001250C1" w:rsidRPr="00D14137" w14:paraId="5930FD8B"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313FC7DE" w14:textId="77777777" w:rsidR="001250C1" w:rsidRPr="00D14137" w:rsidRDefault="001250C1" w:rsidP="001250C1">
            <w:pPr>
              <w:pStyle w:val="afffffc"/>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E366B6" w14:textId="77777777" w:rsidR="001250C1" w:rsidRPr="00D14137" w:rsidRDefault="001250C1" w:rsidP="001250C1">
            <w:pPr>
              <w:pStyle w:val="afffffd"/>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E856DF" w14:textId="05BAB96C"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595B23" w14:textId="2125BE7D"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70A3B69" w14:textId="468B11FD"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9601FC" w14:textId="448E98CF"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D70E64" w14:textId="7E685642"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44FF71C" w14:textId="4B245F2F" w:rsidR="001250C1" w:rsidRPr="00D14137" w:rsidRDefault="001250C1" w:rsidP="001250C1">
            <w:pPr>
              <w:pStyle w:val="afff"/>
              <w:spacing w:after="0"/>
            </w:pPr>
            <w:r w:rsidRPr="0047691B">
              <w:t>100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AC7AC7C" w14:textId="1E3B8178" w:rsidR="001250C1" w:rsidRPr="00D14137" w:rsidRDefault="001250C1" w:rsidP="001250C1">
            <w:pPr>
              <w:pStyle w:val="afff"/>
              <w:spacing w:after="0"/>
            </w:pPr>
            <w:r w:rsidRPr="0047691B">
              <w:t>100</w:t>
            </w:r>
          </w:p>
        </w:tc>
      </w:tr>
      <w:tr w:rsidR="00D14137" w:rsidRPr="00D14137" w14:paraId="38776DA0" w14:textId="77777777" w:rsidTr="002C0FBC">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77B97EF"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808EE1"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F62C8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16E1F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E810BC"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1D6B8C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57B0116"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E56037"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A8F2CD" w14:textId="77777777" w:rsidR="00D14137" w:rsidRPr="00D14137" w:rsidRDefault="00D14137" w:rsidP="00D14137">
            <w:pPr>
              <w:pStyle w:val="afff"/>
              <w:spacing w:after="0"/>
            </w:pPr>
            <w:r w:rsidRPr="00D14137">
              <w:t>н/д</w:t>
            </w:r>
          </w:p>
        </w:tc>
      </w:tr>
      <w:tr w:rsidR="00D14137" w:rsidRPr="00D14137" w14:paraId="3BDC2CB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8B57415"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433251E"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923C16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BC017AF"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359917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2EEDBB"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962F4CD"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4563C74" w14:textId="77777777" w:rsidR="00D14137" w:rsidRPr="00D14137" w:rsidRDefault="00D14137" w:rsidP="00D1413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B5A2222" w14:textId="77777777" w:rsidR="00D14137" w:rsidRPr="00D14137" w:rsidRDefault="00D14137" w:rsidP="00D14137">
            <w:pPr>
              <w:pStyle w:val="afff"/>
              <w:spacing w:after="0"/>
            </w:pPr>
            <w:r w:rsidRPr="00D14137">
              <w:t>н/д</w:t>
            </w:r>
          </w:p>
        </w:tc>
      </w:tr>
      <w:tr w:rsidR="00D14137" w:rsidRPr="00D14137" w14:paraId="45DDB287"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08AC7BCB"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C15D244" w14:textId="77777777" w:rsidR="00D14137" w:rsidRPr="00D14137" w:rsidRDefault="00D14137" w:rsidP="00D1413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C306B65"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894E2B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2CAB5AB"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A8084F"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A539878"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40CEEF0"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F3741A2" w14:textId="77777777" w:rsidR="00D14137" w:rsidRPr="00D14137" w:rsidRDefault="00D14137" w:rsidP="00D1413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6516B43E" w14:textId="77777777" w:rsidR="00A03867" w:rsidRDefault="00A03867" w:rsidP="00A03867"/>
    <w:p w14:paraId="330D8824" w14:textId="77777777" w:rsidR="00A03867" w:rsidRDefault="00A03867" w:rsidP="00A03867">
      <w:pPr>
        <w:jc w:val="right"/>
      </w:pPr>
      <w:r>
        <w:t>Таблица 15.2</w:t>
      </w:r>
    </w:p>
    <w:p w14:paraId="292C89D9" w14:textId="77777777" w:rsidR="00A03867" w:rsidRPr="00723FFF" w:rsidRDefault="00A03867" w:rsidP="00A03867">
      <w:pPr>
        <w:ind w:firstLine="0"/>
        <w:jc w:val="center"/>
        <w:rPr>
          <w:szCs w:val="24"/>
          <w:u w:val="single"/>
        </w:rPr>
      </w:pPr>
      <w:r w:rsidRPr="00723FFF">
        <w:rPr>
          <w:szCs w:val="24"/>
          <w:u w:val="single"/>
        </w:rPr>
        <w:t xml:space="preserve">Индикаторы развития системы теплоснабжения в зоне действия котельной </w:t>
      </w:r>
      <w:r w:rsidR="002C0FBC" w:rsidRPr="00723FFF">
        <w:rPr>
          <w:szCs w:val="24"/>
          <w:u w:val="single"/>
        </w:rPr>
        <w:t>Новая</w:t>
      </w:r>
    </w:p>
    <w:tbl>
      <w:tblPr>
        <w:tblW w:w="9414" w:type="dxa"/>
        <w:tblBorders>
          <w:top w:val="single" w:sz="4" w:space="0" w:color="auto"/>
          <w:left w:val="single" w:sz="4" w:space="0" w:color="auto"/>
          <w:bottom w:val="single" w:sz="4" w:space="0" w:color="auto"/>
          <w:right w:val="single" w:sz="4" w:space="0" w:color="auto"/>
        </w:tblBorders>
        <w:shd w:val="clear" w:color="auto" w:fill="FF0000"/>
        <w:tblLayout w:type="fixed"/>
        <w:tblLook w:val="0000" w:firstRow="0" w:lastRow="0" w:firstColumn="0" w:lastColumn="0" w:noHBand="0" w:noVBand="0"/>
      </w:tblPr>
      <w:tblGrid>
        <w:gridCol w:w="437"/>
        <w:gridCol w:w="3685"/>
        <w:gridCol w:w="756"/>
        <w:gridCol w:w="756"/>
        <w:gridCol w:w="756"/>
        <w:gridCol w:w="756"/>
        <w:gridCol w:w="756"/>
        <w:gridCol w:w="756"/>
        <w:gridCol w:w="756"/>
      </w:tblGrid>
      <w:tr w:rsidR="009F59D7" w:rsidRPr="00D14137" w14:paraId="5119EBD7" w14:textId="77777777" w:rsidTr="002C0FBC">
        <w:trPr>
          <w:tblHeader/>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2CB10939"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 п/п</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BB9CD0" w14:textId="77777777"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Индикатор</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7B8785" w14:textId="0C610930"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2023</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40AB663" w14:textId="79A375D4"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2024</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03A8DE" w14:textId="1A4024C5"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720943" w14:textId="117AC8C8"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DA4D85" w14:textId="68AA712E"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2027</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FDCBCAA" w14:textId="37B24D7B" w:rsidR="009F59D7" w:rsidRPr="00D14137" w:rsidRDefault="009F59D7" w:rsidP="009F59D7">
            <w:pPr>
              <w:pStyle w:val="afffffc"/>
              <w:jc w:val="center"/>
              <w:rPr>
                <w:rFonts w:ascii="Times New Roman" w:hAnsi="Times New Roman" w:cs="Times New Roman"/>
                <w:b/>
                <w:sz w:val="20"/>
                <w:szCs w:val="20"/>
              </w:rPr>
            </w:pPr>
            <w:r w:rsidRPr="00D14137">
              <w:rPr>
                <w:rFonts w:ascii="Times New Roman" w:hAnsi="Times New Roman" w:cs="Times New Roman"/>
                <w:b/>
                <w:sz w:val="20"/>
                <w:szCs w:val="20"/>
              </w:rPr>
              <w:t>202</w:t>
            </w:r>
            <w:r>
              <w:rPr>
                <w:rFonts w:ascii="Times New Roman" w:hAnsi="Times New Roman" w:cs="Times New Roman"/>
                <w:b/>
                <w:sz w:val="20"/>
                <w:szCs w:val="20"/>
              </w:rPr>
              <w:t>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23E74F7" w14:textId="6B34BF65" w:rsidR="009F59D7" w:rsidRPr="00D14137" w:rsidRDefault="00061B30" w:rsidP="009F59D7">
            <w:pPr>
              <w:pStyle w:val="afffffc"/>
              <w:jc w:val="center"/>
              <w:rPr>
                <w:rFonts w:ascii="Times New Roman" w:hAnsi="Times New Roman" w:cs="Times New Roman"/>
                <w:b/>
                <w:sz w:val="20"/>
                <w:szCs w:val="20"/>
              </w:rPr>
            </w:pPr>
            <w:r>
              <w:rPr>
                <w:rFonts w:ascii="Times New Roman" w:hAnsi="Times New Roman" w:cs="Times New Roman"/>
                <w:b/>
                <w:sz w:val="20"/>
                <w:szCs w:val="20"/>
              </w:rPr>
              <w:t>2029</w:t>
            </w:r>
          </w:p>
        </w:tc>
      </w:tr>
      <w:tr w:rsidR="009F59D7" w:rsidRPr="00D14137" w14:paraId="10DD85B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A797537"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0929E37"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3CC78A7" w14:textId="477A8453"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63D5BE2" w14:textId="437943F6"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FAD64D" w14:textId="5C0ECC82"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FC22B5" w14:textId="2E88FE1A"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ACC78AF" w14:textId="1A941F18"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13EA007" w14:textId="34B98B5F"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A8DE6D6" w14:textId="0FF56A33" w:rsidR="009F59D7" w:rsidRPr="00D14137" w:rsidRDefault="009F59D7" w:rsidP="009F59D7">
            <w:pPr>
              <w:pStyle w:val="afff"/>
              <w:spacing w:after="0"/>
            </w:pPr>
            <w:r w:rsidRPr="00D14137">
              <w:t>0</w:t>
            </w:r>
          </w:p>
        </w:tc>
      </w:tr>
      <w:tr w:rsidR="009F59D7" w:rsidRPr="00D14137" w14:paraId="6D4ADFD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1D5FD151"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FEDD25C"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1AC0DA1" w14:textId="41ACFE78"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093BD38" w14:textId="530EC595"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CEDE1D" w14:textId="497A38B6"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12BF765" w14:textId="245EA4A4"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EBEB701" w14:textId="4ABCEBCA"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7F8EFD" w14:textId="5F6648C5" w:rsidR="009F59D7" w:rsidRPr="00D14137" w:rsidRDefault="009F59D7" w:rsidP="009F59D7">
            <w:pPr>
              <w:pStyle w:val="afff"/>
              <w:spacing w:after="0"/>
            </w:pPr>
            <w:r w:rsidRPr="00D14137">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99D296D" w14:textId="6A3342DC" w:rsidR="009F59D7" w:rsidRPr="00D14137" w:rsidRDefault="009F59D7" w:rsidP="009F59D7">
            <w:pPr>
              <w:pStyle w:val="afff"/>
              <w:spacing w:after="0"/>
            </w:pPr>
            <w:r w:rsidRPr="00D14137">
              <w:t>0</w:t>
            </w:r>
          </w:p>
        </w:tc>
      </w:tr>
      <w:tr w:rsidR="009F59D7" w:rsidRPr="00D14137" w14:paraId="7396976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6C79F925"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lastRenderedPageBreak/>
              <w:t>3</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E57E991"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тепловой энергии, кг у.т./Гкал</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DA83386" w14:textId="42742AFE"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CD58F9" w14:textId="4F6C7E43"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DB1242" w14:textId="4F437A74"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7586AF5" w14:textId="034D7B42"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60C11F1" w14:textId="5DF71B17"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193BB2" w14:textId="363DFEB5"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B13D9C7" w14:textId="442503A6" w:rsidR="009F59D7" w:rsidRPr="00D14137" w:rsidRDefault="009F59D7" w:rsidP="009F59D7">
            <w:pPr>
              <w:pStyle w:val="afff"/>
              <w:spacing w:after="0"/>
            </w:pPr>
            <w:r w:rsidRPr="00D14137">
              <w:t>н/д</w:t>
            </w:r>
          </w:p>
        </w:tc>
      </w:tr>
      <w:tr w:rsidR="009F59D7" w:rsidRPr="00D14137" w14:paraId="7A205D53"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33A809C"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64E42C"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D14137">
              <w:rPr>
                <w:rFonts w:ascii="Times New Roman" w:hAnsi="Times New Roman" w:cs="Times New Roman"/>
                <w:sz w:val="20"/>
                <w:szCs w:val="20"/>
                <w:vertAlign w:val="superscript"/>
              </w:rPr>
              <w:t>2</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7923D6F" w14:textId="25276D68"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4B8FD0" w14:textId="426FC656"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DD8D2CA" w14:textId="2FE3853B"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1B5A03" w14:textId="76F955C6"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E58FBA2" w14:textId="34D6432C"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6BA47D3" w14:textId="7B9D44DE"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362388D" w14:textId="3B5B9C0E" w:rsidR="009F59D7" w:rsidRPr="00D14137" w:rsidRDefault="009F59D7" w:rsidP="009F59D7">
            <w:pPr>
              <w:pStyle w:val="afff"/>
              <w:spacing w:after="0"/>
            </w:pPr>
            <w:r w:rsidRPr="00D14137">
              <w:t>н/д</w:t>
            </w:r>
          </w:p>
        </w:tc>
      </w:tr>
      <w:tr w:rsidR="00342ACF" w:rsidRPr="00D14137" w14:paraId="3F7B56F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46A92CC4" w14:textId="77777777" w:rsidR="00342ACF" w:rsidRPr="00D14137" w:rsidRDefault="00342ACF" w:rsidP="00342ACF">
            <w:pPr>
              <w:pStyle w:val="afffffc"/>
              <w:jc w:val="center"/>
              <w:rPr>
                <w:rFonts w:ascii="Times New Roman" w:hAnsi="Times New Roman" w:cs="Times New Roman"/>
                <w:sz w:val="20"/>
                <w:szCs w:val="20"/>
              </w:rPr>
            </w:pPr>
            <w:r w:rsidRPr="00D14137">
              <w:rPr>
                <w:rFonts w:ascii="Times New Roman" w:hAnsi="Times New Roman" w:cs="Times New Roman"/>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273F88" w14:textId="77777777" w:rsidR="00342ACF" w:rsidRPr="00D14137" w:rsidRDefault="00342ACF" w:rsidP="00342ACF">
            <w:pPr>
              <w:pStyle w:val="afffffd"/>
              <w:rPr>
                <w:rFonts w:ascii="Times New Roman" w:hAnsi="Times New Roman" w:cs="Times New Roman"/>
                <w:sz w:val="20"/>
                <w:szCs w:val="20"/>
              </w:rPr>
            </w:pPr>
            <w:r w:rsidRPr="00D14137">
              <w:rPr>
                <w:rFonts w:ascii="Times New Roman" w:hAnsi="Times New Roman" w:cs="Times New Roman"/>
                <w:sz w:val="20"/>
                <w:szCs w:val="20"/>
              </w:rPr>
              <w:t>Коэффициент использования установленной тепловой мощности,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3BD268F" w14:textId="4B1DF949"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15,5</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A7D3A34" w14:textId="5EED0903"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12EB946" w14:textId="29CE6973"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15,6</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886B136" w14:textId="77DFC6EC"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15,7</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24924FB" w14:textId="3845BE5D"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B1C8C25" w14:textId="5D02D02E"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15,8</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13954E9" w14:textId="2F29B0A4" w:rsidR="00342ACF" w:rsidRPr="00D14137" w:rsidRDefault="00342ACF" w:rsidP="00342ACF">
            <w:pPr>
              <w:pStyle w:val="afffffc"/>
              <w:jc w:val="center"/>
              <w:rPr>
                <w:rFonts w:ascii="Times New Roman" w:hAnsi="Times New Roman" w:cs="Times New Roman"/>
                <w:sz w:val="20"/>
                <w:szCs w:val="20"/>
              </w:rPr>
            </w:pPr>
            <w:r w:rsidRPr="0047691B">
              <w:rPr>
                <w:rFonts w:ascii="Times New Roman" w:hAnsi="Times New Roman" w:cs="Times New Roman"/>
                <w:sz w:val="20"/>
                <w:szCs w:val="20"/>
              </w:rPr>
              <w:t>15,9</w:t>
            </w:r>
          </w:p>
        </w:tc>
      </w:tr>
      <w:tr w:rsidR="009F59D7" w:rsidRPr="00D14137" w14:paraId="54E48AE9"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9C355C1"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5BDD721"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Удельная материальная характеристика тепловых сетей, приведенная к расчетной тепловой нагрузке, м</w:t>
            </w:r>
            <w:r w:rsidRPr="00D14137">
              <w:rPr>
                <w:rFonts w:ascii="Times New Roman" w:hAnsi="Times New Roman" w:cs="Times New Roman"/>
                <w:sz w:val="20"/>
                <w:szCs w:val="20"/>
                <w:vertAlign w:val="superscript"/>
              </w:rPr>
              <w:t>2</w:t>
            </w:r>
            <w:r w:rsidRPr="00D14137">
              <w:rPr>
                <w:rFonts w:ascii="Times New Roman" w:hAnsi="Times New Roman" w:cs="Times New Roman"/>
                <w:sz w:val="20"/>
                <w:szCs w:val="20"/>
              </w:rPr>
              <w:t>/Гкал/ч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EF2FD4E" w14:textId="0092944C"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EC7DE3" w14:textId="1B4A1B8A"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DA664AD" w14:textId="3678E7DC"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3711A63" w14:textId="2973F938"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50E2421" w14:textId="0A3C2B40"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A8CC97F" w14:textId="4C7C47C2"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B003B" w14:textId="791B32F1" w:rsidR="009F59D7" w:rsidRPr="00D14137" w:rsidRDefault="009F59D7" w:rsidP="009F59D7">
            <w:pPr>
              <w:pStyle w:val="afff"/>
              <w:spacing w:after="0"/>
            </w:pPr>
            <w:r w:rsidRPr="00D14137">
              <w:t>н/д</w:t>
            </w:r>
          </w:p>
        </w:tc>
      </w:tr>
      <w:tr w:rsidR="009F59D7" w:rsidRPr="00D14137" w14:paraId="5E401C33"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EB1DE51"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AAA2D0"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Удельный расход условного топлива на отпуск электроэнергии, кг у.т./(кВт*ч)</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534FA26" w14:textId="3AD933CC"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6D75ED" w14:textId="0714D0F2"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E51AAC9" w14:textId="5E26311C"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E11C8DE" w14:textId="27B11CED"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B53E36A" w14:textId="73BF8DBE"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C48093D" w14:textId="20EBA933"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29737AF" w14:textId="633C364D"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w:t>
            </w:r>
          </w:p>
        </w:tc>
      </w:tr>
      <w:tr w:rsidR="009F59D7" w:rsidRPr="00D14137" w14:paraId="1CD60E5A"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C86B262"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6763BFC"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Доля отпуска тепловой энергии, осуществляемого потребителям по приборам учета, в общем объеме отпущенной тепловой энергии, %</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0E7F8FA" w14:textId="3A48B573"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E478523" w14:textId="67FB5C2A"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8CB3BFF" w14:textId="25260E1B"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7C98CE3" w14:textId="276F81A0"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A2EC5D7" w14:textId="73F344D3"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F68C018" w14:textId="79956718"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09E1D48" w14:textId="033465A8"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r>
      <w:tr w:rsidR="009F59D7" w:rsidRPr="00D14137" w14:paraId="0820E540" w14:textId="77777777" w:rsidTr="002C0FBC">
        <w:trPr>
          <w:trHeight w:val="77"/>
        </w:trPr>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AF15934"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F7F6CE"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Средневзвешенный (по материальной характеристике) срок эксплуатации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EC431A5" w14:textId="228C9449"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7B18E09" w14:textId="4D81D619"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1A2DC4B" w14:textId="463C42F1"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5FE9E7BC" w14:textId="1E8E328A"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6C03DF" w14:textId="34530DA7"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9DD4884" w14:textId="2C254D9D"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933ED3B" w14:textId="7FBCE69A" w:rsidR="009F59D7" w:rsidRPr="00D14137" w:rsidRDefault="009F59D7" w:rsidP="009F59D7">
            <w:pPr>
              <w:pStyle w:val="afff"/>
              <w:spacing w:after="0"/>
            </w:pPr>
            <w:r w:rsidRPr="00D14137">
              <w:t>н/д</w:t>
            </w:r>
          </w:p>
        </w:tc>
      </w:tr>
      <w:tr w:rsidR="009F59D7" w:rsidRPr="00D14137" w14:paraId="67842B16"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7107828B"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827F479"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FDAA80A" w14:textId="2B50340E"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26D588E" w14:textId="2B1AFCF4"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77EB2004" w14:textId="17D457D6"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23830E4" w14:textId="03676C10"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0B862FD" w14:textId="4698FC4F"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0CBA3451" w14:textId="7EE248A4" w:rsidR="009F59D7" w:rsidRPr="00D14137" w:rsidRDefault="009F59D7" w:rsidP="009F59D7">
            <w:pPr>
              <w:pStyle w:val="afff"/>
              <w:spacing w:after="0"/>
            </w:pPr>
            <w:r w:rsidRPr="00D14137">
              <w:t>н/д</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E75C7F0" w14:textId="72253D05" w:rsidR="009F59D7" w:rsidRPr="00D14137" w:rsidRDefault="009F59D7" w:rsidP="009F59D7">
            <w:pPr>
              <w:pStyle w:val="afff"/>
              <w:spacing w:after="0"/>
            </w:pPr>
            <w:r w:rsidRPr="00D14137">
              <w:t>н/д</w:t>
            </w:r>
          </w:p>
        </w:tc>
      </w:tr>
      <w:tr w:rsidR="009F59D7" w:rsidRPr="00D14137" w14:paraId="24E650F2" w14:textId="77777777" w:rsidTr="002C0FBC">
        <w:tc>
          <w:tcPr>
            <w:tcW w:w="437" w:type="dxa"/>
            <w:tcBorders>
              <w:top w:val="single" w:sz="4" w:space="0" w:color="auto"/>
              <w:bottom w:val="single" w:sz="4" w:space="0" w:color="auto"/>
              <w:right w:val="single" w:sz="4" w:space="0" w:color="auto"/>
            </w:tcBorders>
            <w:shd w:val="clear" w:color="auto" w:fill="auto"/>
            <w:tcMar>
              <w:left w:w="11" w:type="dxa"/>
              <w:right w:w="11" w:type="dxa"/>
            </w:tcMar>
            <w:vAlign w:val="center"/>
          </w:tcPr>
          <w:p w14:paraId="5475D038" w14:textId="77777777"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46C1DD65" w14:textId="77777777" w:rsidR="009F59D7" w:rsidRPr="00D14137" w:rsidRDefault="009F59D7" w:rsidP="009F59D7">
            <w:pPr>
              <w:pStyle w:val="afffffd"/>
              <w:rPr>
                <w:rFonts w:ascii="Times New Roman" w:hAnsi="Times New Roman" w:cs="Times New Roman"/>
                <w:sz w:val="20"/>
                <w:szCs w:val="20"/>
              </w:rPr>
            </w:pPr>
            <w:r w:rsidRPr="00D14137">
              <w:rPr>
                <w:rFonts w:ascii="Times New Roman" w:hAnsi="Times New Roman" w:cs="Times New Roman"/>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1657387F" w14:textId="1AD7CADF"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B1F1A95" w14:textId="703406EE"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34B93AE" w14:textId="2C4ED1DC"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656D53F9" w14:textId="2E71CE21"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2E3B6886" w14:textId="40D78EFA"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shd w:val="clear" w:color="auto" w:fill="auto"/>
            <w:tcMar>
              <w:left w:w="11" w:type="dxa"/>
              <w:right w:w="11" w:type="dxa"/>
            </w:tcMar>
            <w:vAlign w:val="center"/>
          </w:tcPr>
          <w:p w14:paraId="3825BA31" w14:textId="7164E9F4"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c>
          <w:tcPr>
            <w:tcW w:w="75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A64B7A7" w14:textId="36D15103" w:rsidR="009F59D7" w:rsidRPr="00D14137" w:rsidRDefault="009F59D7" w:rsidP="009F59D7">
            <w:pPr>
              <w:pStyle w:val="afffffc"/>
              <w:jc w:val="center"/>
              <w:rPr>
                <w:rFonts w:ascii="Times New Roman" w:hAnsi="Times New Roman" w:cs="Times New Roman"/>
                <w:sz w:val="20"/>
                <w:szCs w:val="20"/>
              </w:rPr>
            </w:pPr>
            <w:r w:rsidRPr="00D14137">
              <w:rPr>
                <w:rFonts w:ascii="Times New Roman" w:hAnsi="Times New Roman" w:cs="Times New Roman"/>
                <w:sz w:val="20"/>
                <w:szCs w:val="20"/>
              </w:rPr>
              <w:t>0</w:t>
            </w:r>
          </w:p>
        </w:tc>
      </w:tr>
    </w:tbl>
    <w:p w14:paraId="32BC0E22" w14:textId="77777777" w:rsidR="00A03867" w:rsidRDefault="00A03867" w:rsidP="0028721F"/>
    <w:p w14:paraId="73770D5C" w14:textId="77777777" w:rsidR="00FD1149" w:rsidRDefault="00FD1149" w:rsidP="00925A01">
      <w:pPr>
        <w:spacing w:after="0"/>
        <w:rPr>
          <w:rFonts w:eastAsia="Times New Roman" w:cs="Times New Roman"/>
          <w:b/>
          <w:bCs/>
          <w:szCs w:val="26"/>
        </w:rPr>
      </w:pPr>
      <w:bookmarkStart w:id="289" w:name="_Toc523494478"/>
      <w:bookmarkStart w:id="290" w:name="_Toc525888055"/>
      <w:bookmarkEnd w:id="288"/>
      <w:r>
        <w:br w:type="page"/>
      </w:r>
    </w:p>
    <w:p w14:paraId="3948688D" w14:textId="77777777" w:rsidR="00FD1149" w:rsidRPr="00FD1149" w:rsidRDefault="00FD1149" w:rsidP="00A70610">
      <w:pPr>
        <w:pStyle w:val="22"/>
        <w:jc w:val="center"/>
      </w:pPr>
      <w:bookmarkStart w:id="291" w:name="_Toc103307099"/>
      <w:r w:rsidRPr="00FD1149">
        <w:lastRenderedPageBreak/>
        <w:t>Ценовые (тарифные) последствия</w:t>
      </w:r>
      <w:bookmarkEnd w:id="289"/>
      <w:bookmarkEnd w:id="290"/>
      <w:bookmarkEnd w:id="291"/>
    </w:p>
    <w:p w14:paraId="29DFB2E1" w14:textId="77777777" w:rsidR="00925A01" w:rsidRPr="00316A22" w:rsidRDefault="0028721F" w:rsidP="00925A01">
      <w:bookmarkStart w:id="292" w:name="sub_1811"/>
      <w:r w:rsidRPr="00316A22">
        <w:t xml:space="preserve">Ценовые последствия разрабатываются при формировании инвестиционных программ и утверждении </w:t>
      </w:r>
      <w:r>
        <w:t xml:space="preserve">их в </w:t>
      </w:r>
      <w:r w:rsidRPr="00DA3E5B">
        <w:t>Региональн</w:t>
      </w:r>
      <w:r>
        <w:t>ой</w:t>
      </w:r>
      <w:r w:rsidRPr="00DA3E5B">
        <w:t xml:space="preserve"> служб</w:t>
      </w:r>
      <w:r>
        <w:t>е</w:t>
      </w:r>
      <w:r w:rsidRPr="00DA3E5B">
        <w:t xml:space="preserve"> по</w:t>
      </w:r>
      <w:r>
        <w:t xml:space="preserve"> </w:t>
      </w:r>
      <w:r w:rsidRPr="00DA3E5B">
        <w:t>тарифам</w:t>
      </w:r>
      <w:r>
        <w:t xml:space="preserve"> </w:t>
      </w:r>
      <w:r w:rsidRPr="00DA3E5B">
        <w:t>Ханты-М</w:t>
      </w:r>
      <w:r>
        <w:t xml:space="preserve">ансийского автономного округа – </w:t>
      </w:r>
      <w:r w:rsidRPr="00DA3E5B">
        <w:t>Югры</w:t>
      </w:r>
      <w:r>
        <w:t xml:space="preserve"> </w:t>
      </w:r>
      <w:r w:rsidRPr="00DA3E5B">
        <w:t>(РСТ</w:t>
      </w:r>
      <w:r>
        <w:t xml:space="preserve"> </w:t>
      </w:r>
      <w:r w:rsidRPr="00DA3E5B">
        <w:t>Югры</w:t>
      </w:r>
      <w:r>
        <w:t>)</w:t>
      </w:r>
      <w:r w:rsidR="00925A01">
        <w:t xml:space="preserve">. </w:t>
      </w:r>
    </w:p>
    <w:bookmarkEnd w:id="292"/>
    <w:p w14:paraId="05DE2A6C" w14:textId="77777777" w:rsidR="0028721F" w:rsidRDefault="00CA3C1C" w:rsidP="00364A1B">
      <w:pPr>
        <w:pageBreakBefore/>
        <w:spacing w:after="0"/>
        <w:ind w:firstLine="0"/>
        <w:jc w:val="center"/>
      </w:pPr>
      <w:r w:rsidRPr="00A02BA4">
        <w:lastRenderedPageBreak/>
        <w:t>СХЕМ</w:t>
      </w:r>
      <w:r w:rsidR="00F347BC">
        <w:t>А</w:t>
      </w:r>
      <w:r w:rsidRPr="00A02BA4">
        <w:t xml:space="preserve"> ТЕПЛОСНАБЖЕНИЯ</w:t>
      </w:r>
      <w:r w:rsidR="00A70610">
        <w:t xml:space="preserve"> </w:t>
      </w:r>
      <w:r w:rsidR="0028721F">
        <w:t>ГОРОДСКОГО ПОСЕЛЕНИЯ ИЗЛУЧИНСК</w:t>
      </w:r>
    </w:p>
    <w:p w14:paraId="370E2C0E" w14:textId="77777777" w:rsidR="0028721F" w:rsidRDefault="0028721F" w:rsidP="0028721F">
      <w:pPr>
        <w:spacing w:after="0"/>
        <w:ind w:firstLine="0"/>
        <w:jc w:val="center"/>
      </w:pPr>
      <w:r>
        <w:t>НИЖНЕВАРТОВСКОГО</w:t>
      </w:r>
      <w:r w:rsidRPr="009B30B4">
        <w:t xml:space="preserve"> РАЙОНА</w:t>
      </w:r>
    </w:p>
    <w:p w14:paraId="35BCDF1E" w14:textId="77777777" w:rsidR="0028721F" w:rsidRDefault="0028721F" w:rsidP="0028721F">
      <w:pPr>
        <w:spacing w:after="0"/>
        <w:ind w:firstLine="0"/>
        <w:jc w:val="center"/>
      </w:pPr>
      <w:r>
        <w:t>ХАНТЫ-МАНСИЙСКОГО АВТОНОМНОГО ОКРУГА – ЮГРА</w:t>
      </w:r>
    </w:p>
    <w:p w14:paraId="29C8470F" w14:textId="77777777" w:rsidR="0028721F" w:rsidRPr="00E06439" w:rsidRDefault="0028721F" w:rsidP="0028721F">
      <w:pPr>
        <w:spacing w:after="0"/>
        <w:ind w:firstLine="0"/>
        <w:jc w:val="center"/>
      </w:pPr>
      <w:r>
        <w:t>ТЮМЕНСКОЙ ОБЛАСТИ</w:t>
      </w:r>
    </w:p>
    <w:p w14:paraId="035AD708" w14:textId="33F0B97C" w:rsidR="00CA3C1C" w:rsidRDefault="0028721F" w:rsidP="0028721F">
      <w:pPr>
        <w:ind w:firstLine="0"/>
        <w:jc w:val="center"/>
      </w:pPr>
      <w:r>
        <w:t>на период до 20</w:t>
      </w:r>
      <w:r w:rsidR="002814C5">
        <w:t>28</w:t>
      </w:r>
      <w:r>
        <w:t xml:space="preserve"> г</w:t>
      </w:r>
      <w:r w:rsidR="00CA3C1C">
        <w:t>.</w:t>
      </w:r>
    </w:p>
    <w:p w14:paraId="4EF7F372" w14:textId="12E61AB5" w:rsidR="00CA3C1C" w:rsidRDefault="00CA3C1C" w:rsidP="00CA3C1C">
      <w:pPr>
        <w:ind w:firstLine="0"/>
        <w:jc w:val="center"/>
      </w:pPr>
      <w:r>
        <w:t>Актуализация на 20</w:t>
      </w:r>
      <w:r w:rsidR="002A3D5A">
        <w:t>2</w:t>
      </w:r>
      <w:r w:rsidR="00F03387">
        <w:t>5</w:t>
      </w:r>
      <w:r>
        <w:t xml:space="preserve"> год</w:t>
      </w:r>
    </w:p>
    <w:p w14:paraId="19433655" w14:textId="77777777" w:rsidR="00A51390" w:rsidRPr="007F33CB" w:rsidRDefault="00A51390" w:rsidP="00AF4001">
      <w:pPr>
        <w:widowControl w:val="0"/>
        <w:overflowPunct w:val="0"/>
        <w:autoSpaceDE w:val="0"/>
        <w:autoSpaceDN w:val="0"/>
        <w:adjustRightInd w:val="0"/>
        <w:spacing w:before="480"/>
        <w:ind w:firstLine="0"/>
      </w:pPr>
      <w:r w:rsidRPr="007F33CB">
        <w:rPr>
          <w:b/>
        </w:rPr>
        <w:t>Разработчик:</w:t>
      </w:r>
      <w:r w:rsidRPr="007F33CB">
        <w:t xml:space="preserve"> </w:t>
      </w:r>
    </w:p>
    <w:p w14:paraId="42880D28" w14:textId="77777777" w:rsidR="00A51390" w:rsidRPr="007F33CB" w:rsidRDefault="00A51390" w:rsidP="00AF4001">
      <w:pPr>
        <w:widowControl w:val="0"/>
        <w:overflowPunct w:val="0"/>
        <w:autoSpaceDE w:val="0"/>
        <w:autoSpaceDN w:val="0"/>
        <w:adjustRightInd w:val="0"/>
        <w:ind w:firstLine="0"/>
        <w:jc w:val="center"/>
      </w:pPr>
      <w:r w:rsidRPr="007F33CB">
        <w:rPr>
          <w:noProof/>
          <w:lang w:eastAsia="ru-RU"/>
        </w:rPr>
        <w:drawing>
          <wp:inline distT="0" distB="0" distL="0" distR="0" wp14:anchorId="0F28A553" wp14:editId="255B14DB">
            <wp:extent cx="882650" cy="882650"/>
            <wp:effectExtent l="19050" t="0" r="0" b="0"/>
            <wp:docPr id="9" name="Рисунок 1" descr="Лого_но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_норм"/>
                    <pic:cNvPicPr>
                      <a:picLocks noChangeAspect="1" noChangeArrowheads="1"/>
                    </pic:cNvPicPr>
                  </pic:nvPicPr>
                  <pic:blipFill>
                    <a:blip r:embed="rId22" cstate="print"/>
                    <a:srcRect/>
                    <a:stretch>
                      <a:fillRect/>
                    </a:stretch>
                  </pic:blipFill>
                  <pic:spPr bwMode="auto">
                    <a:xfrm>
                      <a:off x="0" y="0"/>
                      <a:ext cx="882650" cy="882650"/>
                    </a:xfrm>
                    <a:prstGeom prst="rect">
                      <a:avLst/>
                    </a:prstGeom>
                    <a:noFill/>
                    <a:ln w="9525">
                      <a:noFill/>
                      <a:miter lim="800000"/>
                      <a:headEnd/>
                      <a:tailEnd/>
                    </a:ln>
                  </pic:spPr>
                </pic:pic>
              </a:graphicData>
            </a:graphic>
          </wp:inline>
        </w:drawing>
      </w:r>
    </w:p>
    <w:p w14:paraId="786D8CCC" w14:textId="77777777" w:rsidR="00A51390" w:rsidRPr="007F33CB" w:rsidRDefault="00A51390" w:rsidP="00A51390">
      <w:pPr>
        <w:ind w:firstLine="0"/>
        <w:jc w:val="center"/>
        <w:rPr>
          <w:b/>
        </w:rPr>
      </w:pPr>
      <w:r w:rsidRPr="007F33CB">
        <w:rPr>
          <w:b/>
        </w:rPr>
        <w:t>Общество с ограниченной ответственностью «ЭНЕРГОАУДИТ»</w:t>
      </w:r>
    </w:p>
    <w:p w14:paraId="1DBF6313" w14:textId="77777777" w:rsidR="00A51390" w:rsidRPr="007F33CB" w:rsidRDefault="00A51390" w:rsidP="007F33CB">
      <w:pPr>
        <w:ind w:firstLine="0"/>
      </w:pPr>
      <w:r w:rsidRPr="007F33CB">
        <w:t xml:space="preserve">Юридический/фактический адрес: 160011, г. Вологда, ул. Герцена, д. 56, оф. 202 </w:t>
      </w:r>
    </w:p>
    <w:p w14:paraId="52489835" w14:textId="77777777" w:rsidR="00A51390" w:rsidRPr="00394114" w:rsidRDefault="00A51390" w:rsidP="00394114">
      <w:pPr>
        <w:ind w:firstLine="0"/>
      </w:pPr>
      <w:r w:rsidRPr="007F33CB">
        <w:t>тел/факс: 8 (8172) 75-60-06, 733-874, 730-800</w:t>
      </w:r>
    </w:p>
    <w:p w14:paraId="46040DF5" w14:textId="77777777" w:rsidR="00A51390" w:rsidRPr="007F33CB" w:rsidRDefault="00A51390" w:rsidP="007F33CB">
      <w:pPr>
        <w:ind w:firstLine="0"/>
      </w:pPr>
      <w:r w:rsidRPr="007F33CB">
        <w:t xml:space="preserve">адрес электронной почты: </w:t>
      </w:r>
      <w:hyperlink r:id="rId23" w:history="1">
        <w:r w:rsidRPr="007F33CB">
          <w:rPr>
            <w:rStyle w:val="afb"/>
            <w:szCs w:val="24"/>
            <w:lang w:val="en-US"/>
          </w:rPr>
          <w:t>energoaudit</w:t>
        </w:r>
        <w:r w:rsidRPr="007F33CB">
          <w:rPr>
            <w:rStyle w:val="afb"/>
            <w:szCs w:val="24"/>
          </w:rPr>
          <w:t>35@</w:t>
        </w:r>
        <w:r w:rsidRPr="007F33CB">
          <w:rPr>
            <w:rStyle w:val="afb"/>
            <w:szCs w:val="24"/>
            <w:lang w:val="en-US"/>
          </w:rPr>
          <w:t>list</w:t>
        </w:r>
        <w:r w:rsidRPr="007F33CB">
          <w:rPr>
            <w:rStyle w:val="afb"/>
            <w:szCs w:val="24"/>
          </w:rPr>
          <w:t>.</w:t>
        </w:r>
        <w:r w:rsidRPr="007F33CB">
          <w:rPr>
            <w:rStyle w:val="afb"/>
            <w:szCs w:val="24"/>
            <w:lang w:val="en-US"/>
          </w:rPr>
          <w:t>ru</w:t>
        </w:r>
      </w:hyperlink>
    </w:p>
    <w:p w14:paraId="24984EA4" w14:textId="77777777" w:rsidR="00A51390" w:rsidRPr="007F33CB" w:rsidRDefault="00A51390" w:rsidP="00AF4001">
      <w:pPr>
        <w:widowControl w:val="0"/>
        <w:tabs>
          <w:tab w:val="left" w:pos="9355"/>
        </w:tabs>
        <w:overflowPunct w:val="0"/>
        <w:autoSpaceDE w:val="0"/>
        <w:autoSpaceDN w:val="0"/>
        <w:adjustRightInd w:val="0"/>
        <w:spacing w:before="480" w:after="600"/>
        <w:ind w:firstLine="0"/>
      </w:pPr>
      <w:r w:rsidRPr="007F33CB">
        <w:t xml:space="preserve">Свидетельство саморегулируемой организации № </w:t>
      </w:r>
      <w:r w:rsidRPr="007F33CB">
        <w:rPr>
          <w:u w:val="single"/>
        </w:rPr>
        <w:t>СРО № 3525255903-25022013-Э0183</w:t>
      </w:r>
    </w:p>
    <w:tbl>
      <w:tblPr>
        <w:tblW w:w="0" w:type="auto"/>
        <w:tblLook w:val="04A0" w:firstRow="1" w:lastRow="0" w:firstColumn="1" w:lastColumn="0" w:noHBand="0" w:noVBand="1"/>
      </w:tblPr>
      <w:tblGrid>
        <w:gridCol w:w="4867"/>
        <w:gridCol w:w="2541"/>
        <w:gridCol w:w="2162"/>
      </w:tblGrid>
      <w:tr w:rsidR="00A51390" w:rsidRPr="007F33CB" w14:paraId="55946EA9" w14:textId="77777777" w:rsidTr="00AF4001">
        <w:tc>
          <w:tcPr>
            <w:tcW w:w="4867" w:type="dxa"/>
            <w:vAlign w:val="bottom"/>
          </w:tcPr>
          <w:p w14:paraId="020DACDE" w14:textId="77777777" w:rsidR="00A51390" w:rsidRPr="007F33CB" w:rsidRDefault="00925A01" w:rsidP="00925A01">
            <w:pPr>
              <w:widowControl w:val="0"/>
              <w:autoSpaceDE w:val="0"/>
              <w:autoSpaceDN w:val="0"/>
              <w:adjustRightInd w:val="0"/>
              <w:ind w:firstLine="0"/>
            </w:pPr>
            <w:r>
              <w:rPr>
                <w:b/>
                <w:bCs/>
              </w:rPr>
              <w:t>Генеральный директор</w:t>
            </w:r>
          </w:p>
        </w:tc>
        <w:tc>
          <w:tcPr>
            <w:tcW w:w="2541" w:type="dxa"/>
            <w:vAlign w:val="bottom"/>
          </w:tcPr>
          <w:p w14:paraId="61AD7878" w14:textId="77777777" w:rsidR="00A51390" w:rsidRPr="007F33CB" w:rsidRDefault="00A51390" w:rsidP="00A51390">
            <w:pPr>
              <w:widowControl w:val="0"/>
              <w:autoSpaceDE w:val="0"/>
              <w:autoSpaceDN w:val="0"/>
              <w:adjustRightInd w:val="0"/>
              <w:ind w:firstLine="0"/>
            </w:pPr>
            <w:r w:rsidRPr="007F33CB">
              <w:rPr>
                <w:b/>
                <w:bCs/>
              </w:rPr>
              <w:t>___________________</w:t>
            </w:r>
          </w:p>
        </w:tc>
        <w:tc>
          <w:tcPr>
            <w:tcW w:w="2162" w:type="dxa"/>
            <w:vAlign w:val="bottom"/>
          </w:tcPr>
          <w:p w14:paraId="56F379CC" w14:textId="77777777" w:rsidR="00A51390" w:rsidRPr="007F33CB" w:rsidRDefault="00A51390" w:rsidP="00A51390">
            <w:pPr>
              <w:widowControl w:val="0"/>
              <w:autoSpaceDE w:val="0"/>
              <w:autoSpaceDN w:val="0"/>
              <w:adjustRightInd w:val="0"/>
              <w:ind w:firstLine="0"/>
            </w:pPr>
            <w:r w:rsidRPr="007F33CB">
              <w:rPr>
                <w:b/>
                <w:bCs/>
              </w:rPr>
              <w:t>Антонов С.А.</w:t>
            </w:r>
          </w:p>
        </w:tc>
      </w:tr>
    </w:tbl>
    <w:p w14:paraId="3A662449" w14:textId="77777777" w:rsidR="00925A01" w:rsidRPr="00814595" w:rsidRDefault="00925A01" w:rsidP="00925A01">
      <w:pPr>
        <w:pStyle w:val="aff9"/>
        <w:tabs>
          <w:tab w:val="num" w:pos="0"/>
        </w:tabs>
        <w:spacing w:before="1080" w:after="200"/>
        <w:ind w:firstLine="0"/>
      </w:pPr>
      <w:r w:rsidRPr="00814595">
        <w:rPr>
          <w:b/>
        </w:rPr>
        <w:t>Заказчик</w:t>
      </w:r>
      <w:r w:rsidRPr="00814595">
        <w:t xml:space="preserve">: </w:t>
      </w:r>
    </w:p>
    <w:p w14:paraId="7B8AC4A8" w14:textId="77777777" w:rsidR="00925A01" w:rsidRPr="00814595" w:rsidRDefault="00925A01" w:rsidP="00925A01">
      <w:pPr>
        <w:pStyle w:val="aff9"/>
        <w:tabs>
          <w:tab w:val="num" w:pos="0"/>
        </w:tabs>
        <w:spacing w:after="200"/>
      </w:pPr>
    </w:p>
    <w:p w14:paraId="15A74D75" w14:textId="77777777" w:rsidR="00925A01" w:rsidRPr="007F33CB" w:rsidRDefault="00364A1B" w:rsidP="00925A01">
      <w:pPr>
        <w:shd w:val="clear" w:color="auto" w:fill="FFFFFF"/>
        <w:ind w:firstLine="0"/>
        <w:jc w:val="center"/>
        <w:rPr>
          <w:color w:val="000000"/>
        </w:rPr>
      </w:pPr>
      <w:r>
        <w:rPr>
          <w:rFonts w:cs="Times New Roman"/>
          <w:b/>
          <w:sz w:val="23"/>
          <w:szCs w:val="23"/>
        </w:rPr>
        <w:t>Муниципальное казенное учреждение «Партнер»</w:t>
      </w:r>
    </w:p>
    <w:p w14:paraId="4E532EAF" w14:textId="77777777" w:rsidR="00925A01" w:rsidRPr="007F33CB" w:rsidRDefault="00925A01" w:rsidP="00925A01">
      <w:pPr>
        <w:ind w:firstLine="0"/>
        <w:rPr>
          <w:snapToGrid w:val="0"/>
          <w:sz w:val="22"/>
        </w:rPr>
      </w:pPr>
      <w:r w:rsidRPr="007F33CB">
        <w:rPr>
          <w:snapToGrid w:val="0"/>
        </w:rPr>
        <w:t xml:space="preserve">Юридический адрес: </w:t>
      </w:r>
      <w:r w:rsidR="0028721F">
        <w:t>628634</w:t>
      </w:r>
      <w:r w:rsidR="0028721F" w:rsidRPr="00961E39">
        <w:t xml:space="preserve">, </w:t>
      </w:r>
      <w:r w:rsidR="0028721F">
        <w:t>Тюменская</w:t>
      </w:r>
      <w:r w:rsidR="0028721F" w:rsidRPr="00961E39">
        <w:t xml:space="preserve"> обл., </w:t>
      </w:r>
      <w:r w:rsidR="0028721F">
        <w:t>Ханты-Мансийский автономный округ – Югра, Нижневартовский р-н, пгт</w:t>
      </w:r>
      <w:r w:rsidR="0028721F" w:rsidRPr="00961E39">
        <w:t xml:space="preserve">. </w:t>
      </w:r>
      <w:r w:rsidR="0028721F">
        <w:t>Излучинск</w:t>
      </w:r>
      <w:r w:rsidR="0028721F" w:rsidRPr="00961E39">
        <w:t xml:space="preserve">, ул. </w:t>
      </w:r>
      <w:r w:rsidR="0028721F">
        <w:t>Энергетиков</w:t>
      </w:r>
      <w:r w:rsidR="0028721F" w:rsidRPr="00961E39">
        <w:t xml:space="preserve">, д. </w:t>
      </w:r>
      <w:r w:rsidR="0028721F">
        <w:t>6</w:t>
      </w:r>
    </w:p>
    <w:p w14:paraId="6832DDB7" w14:textId="77777777" w:rsidR="00925A01" w:rsidRPr="007F33CB" w:rsidRDefault="00925A01" w:rsidP="00925A01">
      <w:pPr>
        <w:pStyle w:val="21"/>
        <w:spacing w:after="200" w:line="276" w:lineRule="auto"/>
        <w:jc w:val="both"/>
        <w:rPr>
          <w:rFonts w:ascii="Times New Roman" w:hAnsi="Times New Roman"/>
          <w:b/>
          <w:snapToGrid w:val="0"/>
        </w:rPr>
      </w:pPr>
    </w:p>
    <w:tbl>
      <w:tblPr>
        <w:tblW w:w="9888" w:type="dxa"/>
        <w:tblInd w:w="-34" w:type="dxa"/>
        <w:tblLayout w:type="fixed"/>
        <w:tblLook w:val="04A0" w:firstRow="1" w:lastRow="0" w:firstColumn="1" w:lastColumn="0" w:noHBand="0" w:noVBand="1"/>
      </w:tblPr>
      <w:tblGrid>
        <w:gridCol w:w="5529"/>
        <w:gridCol w:w="1984"/>
        <w:gridCol w:w="2375"/>
      </w:tblGrid>
      <w:tr w:rsidR="00925A01" w14:paraId="7758783C" w14:textId="77777777" w:rsidTr="008B2268">
        <w:tc>
          <w:tcPr>
            <w:tcW w:w="5529" w:type="dxa"/>
            <w:vAlign w:val="bottom"/>
          </w:tcPr>
          <w:p w14:paraId="0270B623" w14:textId="5601E3BF" w:rsidR="00925A01" w:rsidRPr="007F33CB" w:rsidRDefault="007D4B40" w:rsidP="008B2268">
            <w:pPr>
              <w:widowControl w:val="0"/>
              <w:autoSpaceDE w:val="0"/>
              <w:autoSpaceDN w:val="0"/>
              <w:adjustRightInd w:val="0"/>
              <w:ind w:firstLine="0"/>
            </w:pPr>
            <w:r>
              <w:rPr>
                <w:b/>
                <w:color w:val="000000"/>
              </w:rPr>
              <w:t>И.о. д</w:t>
            </w:r>
            <w:r w:rsidR="00364A1B">
              <w:rPr>
                <w:b/>
                <w:color w:val="000000"/>
              </w:rPr>
              <w:t>иректор</w:t>
            </w:r>
            <w:r>
              <w:rPr>
                <w:b/>
                <w:color w:val="000000"/>
              </w:rPr>
              <w:t>а</w:t>
            </w:r>
            <w:r w:rsidR="00364A1B">
              <w:rPr>
                <w:b/>
                <w:color w:val="000000"/>
              </w:rPr>
              <w:t xml:space="preserve"> </w:t>
            </w:r>
            <w:r w:rsidR="00364A1B">
              <w:rPr>
                <w:rFonts w:cs="Times New Roman"/>
                <w:b/>
                <w:sz w:val="23"/>
                <w:szCs w:val="23"/>
              </w:rPr>
              <w:t>МКУ «Партнер»</w:t>
            </w:r>
          </w:p>
        </w:tc>
        <w:tc>
          <w:tcPr>
            <w:tcW w:w="1984" w:type="dxa"/>
            <w:vAlign w:val="bottom"/>
          </w:tcPr>
          <w:p w14:paraId="39080B79" w14:textId="77777777" w:rsidR="00925A01" w:rsidRPr="007F33CB" w:rsidRDefault="00925A01" w:rsidP="008B2268">
            <w:pPr>
              <w:widowControl w:val="0"/>
              <w:autoSpaceDE w:val="0"/>
              <w:autoSpaceDN w:val="0"/>
              <w:adjustRightInd w:val="0"/>
              <w:ind w:firstLine="0"/>
            </w:pPr>
            <w:r w:rsidRPr="007F33CB">
              <w:rPr>
                <w:b/>
                <w:bCs/>
              </w:rPr>
              <w:t>______________</w:t>
            </w:r>
          </w:p>
        </w:tc>
        <w:tc>
          <w:tcPr>
            <w:tcW w:w="2375" w:type="dxa"/>
            <w:vAlign w:val="bottom"/>
          </w:tcPr>
          <w:p w14:paraId="04ACE1A0" w14:textId="46FB0C15" w:rsidR="00925A01" w:rsidRPr="00611704" w:rsidRDefault="007D4B40" w:rsidP="008B2268">
            <w:pPr>
              <w:widowControl w:val="0"/>
              <w:autoSpaceDE w:val="0"/>
              <w:autoSpaceDN w:val="0"/>
              <w:adjustRightInd w:val="0"/>
              <w:ind w:firstLine="0"/>
              <w:rPr>
                <w:b/>
              </w:rPr>
            </w:pPr>
            <w:r>
              <w:rPr>
                <w:rFonts w:cs="Times New Roman"/>
                <w:b/>
                <w:sz w:val="23"/>
                <w:szCs w:val="23"/>
              </w:rPr>
              <w:t>Малова</w:t>
            </w:r>
            <w:r w:rsidR="00364A1B">
              <w:rPr>
                <w:rFonts w:cs="Times New Roman"/>
                <w:b/>
                <w:sz w:val="23"/>
                <w:szCs w:val="23"/>
              </w:rPr>
              <w:t xml:space="preserve"> </w:t>
            </w:r>
            <w:r>
              <w:rPr>
                <w:rFonts w:cs="Times New Roman"/>
                <w:b/>
                <w:sz w:val="23"/>
                <w:szCs w:val="23"/>
              </w:rPr>
              <w:t>Ю</w:t>
            </w:r>
            <w:r w:rsidR="00364A1B">
              <w:rPr>
                <w:rFonts w:cs="Times New Roman"/>
                <w:b/>
                <w:sz w:val="23"/>
                <w:szCs w:val="23"/>
              </w:rPr>
              <w:t>.</w:t>
            </w:r>
            <w:r>
              <w:rPr>
                <w:rFonts w:cs="Times New Roman"/>
                <w:b/>
                <w:sz w:val="23"/>
                <w:szCs w:val="23"/>
              </w:rPr>
              <w:t>Г</w:t>
            </w:r>
            <w:r w:rsidR="00364A1B">
              <w:rPr>
                <w:rFonts w:cs="Times New Roman"/>
                <w:b/>
                <w:sz w:val="23"/>
                <w:szCs w:val="23"/>
              </w:rPr>
              <w:t>.</w:t>
            </w:r>
          </w:p>
        </w:tc>
      </w:tr>
    </w:tbl>
    <w:p w14:paraId="18099015" w14:textId="77777777" w:rsidR="009131E2" w:rsidRPr="00AF4001" w:rsidRDefault="009131E2" w:rsidP="00AF4001">
      <w:pPr>
        <w:ind w:firstLine="0"/>
      </w:pPr>
    </w:p>
    <w:sectPr w:rsidR="009131E2" w:rsidRPr="00AF4001" w:rsidSect="00F0643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7BF0D" w14:textId="77777777" w:rsidR="00D14C92" w:rsidRDefault="00D14C92" w:rsidP="005872D7">
      <w:pPr>
        <w:spacing w:line="240" w:lineRule="auto"/>
      </w:pPr>
      <w:r>
        <w:separator/>
      </w:r>
    </w:p>
  </w:endnote>
  <w:endnote w:type="continuationSeparator" w:id="0">
    <w:p w14:paraId="6D4ABD53" w14:textId="77777777" w:rsidR="00D14C92" w:rsidRDefault="00D14C92" w:rsidP="005872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A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Andale Sans UI">
    <w:altName w:val="Arial Unicode MS"/>
    <w:charset w:val="00"/>
    <w:family w:val="auto"/>
    <w:pitch w:val="variable"/>
  </w:font>
  <w:font w:name="Garamond">
    <w:panose1 w:val="02020404030301010803"/>
    <w:charset w:val="00"/>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00006FF" w:usb1="0000FCFF" w:usb2="00000001"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352112"/>
      <w:docPartObj>
        <w:docPartGallery w:val="Page Numbers (Bottom of Page)"/>
        <w:docPartUnique/>
      </w:docPartObj>
    </w:sdtPr>
    <w:sdtEndPr/>
    <w:sdtContent>
      <w:p w14:paraId="201564B8" w14:textId="77777777" w:rsidR="008543C5" w:rsidRDefault="00B367C6">
        <w:pPr>
          <w:pStyle w:val="aa"/>
          <w:jc w:val="right"/>
        </w:pPr>
        <w:r>
          <w:fldChar w:fldCharType="begin"/>
        </w:r>
        <w:r>
          <w:instrText>PAGE   \* MERGEFORMAT</w:instrText>
        </w:r>
        <w:r>
          <w:fldChar w:fldCharType="separate"/>
        </w:r>
        <w:r w:rsidR="008543C5">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531CA" w14:textId="77777777" w:rsidR="008543C5" w:rsidRDefault="008543C5">
    <w:pPr>
      <w:pStyle w:val="a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3425660"/>
      <w:docPartObj>
        <w:docPartGallery w:val="Page Numbers (Bottom of Page)"/>
        <w:docPartUnique/>
      </w:docPartObj>
    </w:sdtPr>
    <w:sdtEndPr/>
    <w:sdtContent>
      <w:p w14:paraId="30FA5A98" w14:textId="77777777" w:rsidR="008543C5" w:rsidRDefault="00B367C6">
        <w:pPr>
          <w:pStyle w:val="aa"/>
          <w:jc w:val="right"/>
        </w:pPr>
        <w:r>
          <w:fldChar w:fldCharType="begin"/>
        </w:r>
        <w:r>
          <w:instrText>PAGE   \* MERGEFORMAT</w:instrText>
        </w:r>
        <w:r>
          <w:fldChar w:fldCharType="separate"/>
        </w:r>
        <w:r w:rsidR="003248AB">
          <w:rPr>
            <w:noProof/>
          </w:rPr>
          <w:t>83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D25C00" w14:textId="77777777" w:rsidR="00D14C92" w:rsidRDefault="00D14C92" w:rsidP="005872D7">
      <w:pPr>
        <w:spacing w:line="240" w:lineRule="auto"/>
      </w:pPr>
      <w:r>
        <w:separator/>
      </w:r>
    </w:p>
  </w:footnote>
  <w:footnote w:type="continuationSeparator" w:id="0">
    <w:p w14:paraId="41969313" w14:textId="77777777" w:rsidR="00D14C92" w:rsidRDefault="00D14C92" w:rsidP="005872D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2"/>
    <w:multiLevelType w:val="singleLevel"/>
    <w:tmpl w:val="8C32CC94"/>
    <w:name w:val="WW8Num22"/>
    <w:lvl w:ilvl="0">
      <w:start w:val="1"/>
      <w:numFmt w:val="bullet"/>
      <w:lvlText w:val=""/>
      <w:lvlJc w:val="left"/>
      <w:pPr>
        <w:tabs>
          <w:tab w:val="num" w:pos="1429"/>
        </w:tabs>
        <w:ind w:left="1429" w:hanging="360"/>
      </w:pPr>
      <w:rPr>
        <w:rFonts w:ascii="Symbol" w:hAnsi="Symbol"/>
      </w:rPr>
    </w:lvl>
  </w:abstractNum>
  <w:abstractNum w:abstractNumId="1" w15:restartNumberingAfterBreak="0">
    <w:nsid w:val="016E0F83"/>
    <w:multiLevelType w:val="hybridMultilevel"/>
    <w:tmpl w:val="F06C1FF6"/>
    <w:lvl w:ilvl="0" w:tplc="E81AABA6">
      <w:start w:val="1"/>
      <w:numFmt w:val="decimal"/>
      <w:pStyle w:val="22"/>
      <w:lvlText w:val="Раздел %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9909E3"/>
    <w:multiLevelType w:val="hybridMultilevel"/>
    <w:tmpl w:val="09A2E88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2215B97"/>
    <w:multiLevelType w:val="hybridMultilevel"/>
    <w:tmpl w:val="03A66B3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37B3892"/>
    <w:multiLevelType w:val="hybridMultilevel"/>
    <w:tmpl w:val="02D8659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79C1712"/>
    <w:multiLevelType w:val="hybridMultilevel"/>
    <w:tmpl w:val="6D12B6F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8E72FB1"/>
    <w:multiLevelType w:val="hybridMultilevel"/>
    <w:tmpl w:val="8702F99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95B26FD"/>
    <w:multiLevelType w:val="hybridMultilevel"/>
    <w:tmpl w:val="F5E4CF0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D423F9D"/>
    <w:multiLevelType w:val="hybridMultilevel"/>
    <w:tmpl w:val="672EAD24"/>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DA34FD6"/>
    <w:multiLevelType w:val="hybridMultilevel"/>
    <w:tmpl w:val="365242A8"/>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644020"/>
    <w:multiLevelType w:val="hybridMultilevel"/>
    <w:tmpl w:val="9858CDF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0EF64A0"/>
    <w:multiLevelType w:val="hybridMultilevel"/>
    <w:tmpl w:val="3DC083E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48D083A"/>
    <w:multiLevelType w:val="hybridMultilevel"/>
    <w:tmpl w:val="A2CA926A"/>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94F2137"/>
    <w:multiLevelType w:val="hybridMultilevel"/>
    <w:tmpl w:val="EBA83086"/>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99E0885"/>
    <w:multiLevelType w:val="hybridMultilevel"/>
    <w:tmpl w:val="F91E9FC0"/>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B262C77"/>
    <w:multiLevelType w:val="hybridMultilevel"/>
    <w:tmpl w:val="3DC6206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B897D87"/>
    <w:multiLevelType w:val="hybridMultilevel"/>
    <w:tmpl w:val="E6E8D13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3302529"/>
    <w:multiLevelType w:val="hybridMultilevel"/>
    <w:tmpl w:val="D4CC2B52"/>
    <w:lvl w:ilvl="0" w:tplc="602AC170">
      <w:start w:val="1"/>
      <w:numFmt w:val="decimal"/>
      <w:pStyle w:val="1"/>
      <w:lvlText w:val="Таблица %1"/>
      <w:lvlJc w:val="right"/>
      <w:pPr>
        <w:tabs>
          <w:tab w:val="num" w:pos="3579"/>
        </w:tabs>
        <w:ind w:left="3409" w:firstLine="170"/>
      </w:pPr>
      <w:rPr>
        <w:rFonts w:ascii="Bookman Old Style" w:hAnsi="Bookman Old Style"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266B0155"/>
    <w:multiLevelType w:val="hybridMultilevel"/>
    <w:tmpl w:val="A1DE353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28B03438"/>
    <w:multiLevelType w:val="hybridMultilevel"/>
    <w:tmpl w:val="056E9EA8"/>
    <w:lvl w:ilvl="0" w:tplc="8F541A4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231E56"/>
    <w:multiLevelType w:val="hybridMultilevel"/>
    <w:tmpl w:val="F4C268F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C0029C0"/>
    <w:multiLevelType w:val="hybridMultilevel"/>
    <w:tmpl w:val="EA8820BC"/>
    <w:lvl w:ilvl="0" w:tplc="2AAA04E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557F61"/>
    <w:multiLevelType w:val="hybridMultilevel"/>
    <w:tmpl w:val="6764E6CE"/>
    <w:lvl w:ilvl="0" w:tplc="DE74BD72">
      <w:start w:val="1"/>
      <w:numFmt w:val="decimal"/>
      <w:pStyle w:val="a"/>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2C9F126F"/>
    <w:multiLevelType w:val="hybridMultilevel"/>
    <w:tmpl w:val="DA06B004"/>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00D2C40"/>
    <w:multiLevelType w:val="hybridMultilevel"/>
    <w:tmpl w:val="7B667D0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335A436C"/>
    <w:multiLevelType w:val="hybridMultilevel"/>
    <w:tmpl w:val="9F54051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44212CA"/>
    <w:multiLevelType w:val="multilevel"/>
    <w:tmpl w:val="4C5A67EE"/>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CC6326C"/>
    <w:multiLevelType w:val="hybridMultilevel"/>
    <w:tmpl w:val="46605AB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41F470D9"/>
    <w:multiLevelType w:val="multilevel"/>
    <w:tmpl w:val="4EF464D4"/>
    <w:styleLink w:val="10"/>
    <w:lvl w:ilvl="0">
      <w:start w:val="1"/>
      <w:numFmt w:val="decimal"/>
      <w:lvlText w:val="Раздел %1."/>
      <w:lvlJc w:val="left"/>
      <w:pPr>
        <w:ind w:left="720" w:hanging="360"/>
      </w:pPr>
      <w:rPr>
        <w:rFonts w:ascii="Times New Roman" w:hAnsi="Times New Roman" w:cs="Times New Roman" w:hint="default"/>
        <w:sz w:val="24"/>
      </w:rPr>
    </w:lvl>
    <w:lvl w:ilvl="1">
      <w:start w:val="1"/>
      <w:numFmt w:val="russianLower"/>
      <w:lvlText w:val="%2)."/>
      <w:lvlJc w:val="left"/>
      <w:pPr>
        <w:ind w:left="149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6265F88"/>
    <w:multiLevelType w:val="hybridMultilevel"/>
    <w:tmpl w:val="4BB0196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49126DD0"/>
    <w:multiLevelType w:val="hybridMultilevel"/>
    <w:tmpl w:val="2B42F066"/>
    <w:lvl w:ilvl="0" w:tplc="E9DAD18A">
      <w:start w:val="1"/>
      <w:numFmt w:val="decimal"/>
      <w:lvlText w:val="%1. "/>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505A4647"/>
    <w:multiLevelType w:val="hybridMultilevel"/>
    <w:tmpl w:val="9208C6B2"/>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715155B"/>
    <w:multiLevelType w:val="hybridMultilevel"/>
    <w:tmpl w:val="E0E4481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A540812"/>
    <w:multiLevelType w:val="hybridMultilevel"/>
    <w:tmpl w:val="BA803BD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11D50E0"/>
    <w:multiLevelType w:val="hybridMultilevel"/>
    <w:tmpl w:val="EB9A056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36D237D"/>
    <w:multiLevelType w:val="multilevel"/>
    <w:tmpl w:val="0CA8D58A"/>
    <w:styleLink w:val="1111111"/>
    <w:lvl w:ilvl="0">
      <w:start w:val="1"/>
      <w:numFmt w:val="bullet"/>
      <w:pStyle w:val="a0"/>
      <w:suff w:val="space"/>
      <w:lvlText w:val="–"/>
      <w:lvlJc w:val="left"/>
      <w:pPr>
        <w:ind w:left="397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6" w15:restartNumberingAfterBreak="0">
    <w:nsid w:val="63783294"/>
    <w:multiLevelType w:val="hybridMultilevel"/>
    <w:tmpl w:val="392225E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3F62C0D"/>
    <w:multiLevelType w:val="hybridMultilevel"/>
    <w:tmpl w:val="538C802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68C5D6E"/>
    <w:multiLevelType w:val="hybridMultilevel"/>
    <w:tmpl w:val="2938B65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81A6DF3"/>
    <w:multiLevelType w:val="hybridMultilevel"/>
    <w:tmpl w:val="98C2BFB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9C87302"/>
    <w:multiLevelType w:val="hybridMultilevel"/>
    <w:tmpl w:val="CB30A660"/>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BBB28CE"/>
    <w:multiLevelType w:val="hybridMultilevel"/>
    <w:tmpl w:val="5EB82B9E"/>
    <w:lvl w:ilvl="0" w:tplc="8F541A44">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CB770F0"/>
    <w:multiLevelType w:val="hybridMultilevel"/>
    <w:tmpl w:val="E99EF856"/>
    <w:lvl w:ilvl="0" w:tplc="8F541A44">
      <w:start w:val="1"/>
      <w:numFmt w:val="bullet"/>
      <w:lvlText w:val="-"/>
      <w:lvlJc w:val="left"/>
      <w:pPr>
        <w:ind w:left="1287" w:hanging="360"/>
      </w:pPr>
      <w:rPr>
        <w:rFonts w:ascii="Courier New" w:hAnsi="Courier New"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3" w15:restartNumberingAfterBreak="0">
    <w:nsid w:val="7DF44E0A"/>
    <w:multiLevelType w:val="hybridMultilevel"/>
    <w:tmpl w:val="327AD4A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35"/>
    <w:lvlOverride w:ilvl="0">
      <w:lvl w:ilvl="0">
        <w:start w:val="1"/>
        <w:numFmt w:val="bullet"/>
        <w:pStyle w:val="a0"/>
        <w:suff w:val="space"/>
        <w:lvlText w:val="–"/>
        <w:lvlJc w:val="left"/>
        <w:pPr>
          <w:ind w:left="1" w:firstLine="567"/>
        </w:pPr>
        <w:rPr>
          <w:rFonts w:ascii="Times New Roman" w:hAnsi="Times New Roman" w:cs="Times New Roman" w:hint="default"/>
        </w:rPr>
      </w:lvl>
    </w:lvlOverride>
  </w:num>
  <w:num w:numId="3">
    <w:abstractNumId w:val="35"/>
  </w:num>
  <w:num w:numId="4">
    <w:abstractNumId w:val="22"/>
  </w:num>
  <w:num w:numId="5">
    <w:abstractNumId w:val="17"/>
  </w:num>
  <w:num w:numId="6">
    <w:abstractNumId w:val="1"/>
  </w:num>
  <w:num w:numId="7">
    <w:abstractNumId w:val="38"/>
  </w:num>
  <w:num w:numId="8">
    <w:abstractNumId w:val="14"/>
  </w:num>
  <w:num w:numId="9">
    <w:abstractNumId w:val="6"/>
  </w:num>
  <w:num w:numId="10">
    <w:abstractNumId w:val="20"/>
  </w:num>
  <w:num w:numId="11">
    <w:abstractNumId w:val="19"/>
  </w:num>
  <w:num w:numId="12">
    <w:abstractNumId w:val="9"/>
  </w:num>
  <w:num w:numId="13">
    <w:abstractNumId w:val="24"/>
  </w:num>
  <w:num w:numId="14">
    <w:abstractNumId w:val="40"/>
  </w:num>
  <w:num w:numId="15">
    <w:abstractNumId w:val="13"/>
  </w:num>
  <w:num w:numId="16">
    <w:abstractNumId w:val="42"/>
  </w:num>
  <w:num w:numId="17">
    <w:abstractNumId w:val="33"/>
  </w:num>
  <w:num w:numId="18">
    <w:abstractNumId w:val="28"/>
  </w:num>
  <w:num w:numId="19">
    <w:abstractNumId w:val="23"/>
  </w:num>
  <w:num w:numId="20">
    <w:abstractNumId w:val="36"/>
  </w:num>
  <w:num w:numId="21">
    <w:abstractNumId w:val="31"/>
  </w:num>
  <w:num w:numId="22">
    <w:abstractNumId w:val="3"/>
  </w:num>
  <w:num w:numId="23">
    <w:abstractNumId w:val="41"/>
  </w:num>
  <w:num w:numId="24">
    <w:abstractNumId w:val="12"/>
  </w:num>
  <w:num w:numId="25">
    <w:abstractNumId w:val="25"/>
  </w:num>
  <w:num w:numId="26">
    <w:abstractNumId w:val="32"/>
  </w:num>
  <w:num w:numId="27">
    <w:abstractNumId w:val="27"/>
  </w:num>
  <w:num w:numId="28">
    <w:abstractNumId w:val="30"/>
  </w:num>
  <w:num w:numId="29">
    <w:abstractNumId w:val="18"/>
  </w:num>
  <w:num w:numId="30">
    <w:abstractNumId w:val="8"/>
  </w:num>
  <w:num w:numId="31">
    <w:abstractNumId w:val="15"/>
  </w:num>
  <w:num w:numId="32">
    <w:abstractNumId w:val="34"/>
  </w:num>
  <w:num w:numId="33">
    <w:abstractNumId w:val="29"/>
  </w:num>
  <w:num w:numId="34">
    <w:abstractNumId w:val="16"/>
  </w:num>
  <w:num w:numId="35">
    <w:abstractNumId w:val="39"/>
  </w:num>
  <w:num w:numId="36">
    <w:abstractNumId w:val="4"/>
  </w:num>
  <w:num w:numId="37">
    <w:abstractNumId w:val="21"/>
  </w:num>
  <w:num w:numId="38">
    <w:abstractNumId w:val="5"/>
  </w:num>
  <w:num w:numId="39">
    <w:abstractNumId w:val="10"/>
  </w:num>
  <w:num w:numId="40">
    <w:abstractNumId w:val="37"/>
  </w:num>
  <w:num w:numId="41">
    <w:abstractNumId w:val="7"/>
  </w:num>
  <w:num w:numId="42">
    <w:abstractNumId w:val="11"/>
  </w:num>
  <w:num w:numId="43">
    <w:abstractNumId w:val="43"/>
  </w:num>
  <w:num w:numId="44">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F0236"/>
    <w:rsid w:val="000008EB"/>
    <w:rsid w:val="00001BDB"/>
    <w:rsid w:val="00004E02"/>
    <w:rsid w:val="00004FF8"/>
    <w:rsid w:val="0000694E"/>
    <w:rsid w:val="00006BE0"/>
    <w:rsid w:val="00006F86"/>
    <w:rsid w:val="000118B4"/>
    <w:rsid w:val="00012644"/>
    <w:rsid w:val="0001465D"/>
    <w:rsid w:val="0001471F"/>
    <w:rsid w:val="00017C95"/>
    <w:rsid w:val="00020ADD"/>
    <w:rsid w:val="000229B0"/>
    <w:rsid w:val="00022F2A"/>
    <w:rsid w:val="00023818"/>
    <w:rsid w:val="0002425B"/>
    <w:rsid w:val="0002454E"/>
    <w:rsid w:val="00025131"/>
    <w:rsid w:val="00025FB7"/>
    <w:rsid w:val="000264AD"/>
    <w:rsid w:val="00027DE5"/>
    <w:rsid w:val="00027E20"/>
    <w:rsid w:val="0003036B"/>
    <w:rsid w:val="000307E6"/>
    <w:rsid w:val="0003091A"/>
    <w:rsid w:val="00031E1F"/>
    <w:rsid w:val="0003453E"/>
    <w:rsid w:val="0003483E"/>
    <w:rsid w:val="00035451"/>
    <w:rsid w:val="0003558A"/>
    <w:rsid w:val="00035F16"/>
    <w:rsid w:val="000370CB"/>
    <w:rsid w:val="00040DE7"/>
    <w:rsid w:val="00042980"/>
    <w:rsid w:val="00042FA6"/>
    <w:rsid w:val="00044A4C"/>
    <w:rsid w:val="0004576B"/>
    <w:rsid w:val="000527A9"/>
    <w:rsid w:val="00052FDC"/>
    <w:rsid w:val="000535A1"/>
    <w:rsid w:val="00055715"/>
    <w:rsid w:val="00055D4B"/>
    <w:rsid w:val="00056B82"/>
    <w:rsid w:val="00060A3B"/>
    <w:rsid w:val="00061B30"/>
    <w:rsid w:val="00063DFF"/>
    <w:rsid w:val="0006400F"/>
    <w:rsid w:val="00065D8A"/>
    <w:rsid w:val="0006665C"/>
    <w:rsid w:val="00066EC9"/>
    <w:rsid w:val="000677C0"/>
    <w:rsid w:val="000740C9"/>
    <w:rsid w:val="00074347"/>
    <w:rsid w:val="00075B8F"/>
    <w:rsid w:val="00077C66"/>
    <w:rsid w:val="00080241"/>
    <w:rsid w:val="00083ABD"/>
    <w:rsid w:val="00083C6A"/>
    <w:rsid w:val="00093BD7"/>
    <w:rsid w:val="000944EF"/>
    <w:rsid w:val="00094A4B"/>
    <w:rsid w:val="000957B5"/>
    <w:rsid w:val="00096003"/>
    <w:rsid w:val="00096F49"/>
    <w:rsid w:val="000A02AE"/>
    <w:rsid w:val="000A0F44"/>
    <w:rsid w:val="000A275F"/>
    <w:rsid w:val="000A3430"/>
    <w:rsid w:val="000A3F17"/>
    <w:rsid w:val="000A4857"/>
    <w:rsid w:val="000A488F"/>
    <w:rsid w:val="000A4C3F"/>
    <w:rsid w:val="000A56D4"/>
    <w:rsid w:val="000A605B"/>
    <w:rsid w:val="000A6712"/>
    <w:rsid w:val="000A79ED"/>
    <w:rsid w:val="000B04F4"/>
    <w:rsid w:val="000B0FC3"/>
    <w:rsid w:val="000B20E6"/>
    <w:rsid w:val="000B2881"/>
    <w:rsid w:val="000B2B9E"/>
    <w:rsid w:val="000B313A"/>
    <w:rsid w:val="000B350A"/>
    <w:rsid w:val="000B4456"/>
    <w:rsid w:val="000B5845"/>
    <w:rsid w:val="000B6C4E"/>
    <w:rsid w:val="000B78D7"/>
    <w:rsid w:val="000C15A9"/>
    <w:rsid w:val="000C28E3"/>
    <w:rsid w:val="000C2A4C"/>
    <w:rsid w:val="000C2B98"/>
    <w:rsid w:val="000C31F0"/>
    <w:rsid w:val="000C5A0D"/>
    <w:rsid w:val="000C6069"/>
    <w:rsid w:val="000D0D3D"/>
    <w:rsid w:val="000D2321"/>
    <w:rsid w:val="000D25A3"/>
    <w:rsid w:val="000D2FDB"/>
    <w:rsid w:val="000D5A98"/>
    <w:rsid w:val="000D5BAF"/>
    <w:rsid w:val="000D5D56"/>
    <w:rsid w:val="000D61F0"/>
    <w:rsid w:val="000D680F"/>
    <w:rsid w:val="000D6A33"/>
    <w:rsid w:val="000E0977"/>
    <w:rsid w:val="000E1137"/>
    <w:rsid w:val="000E385D"/>
    <w:rsid w:val="000E413B"/>
    <w:rsid w:val="000E478D"/>
    <w:rsid w:val="000E491A"/>
    <w:rsid w:val="000E5754"/>
    <w:rsid w:val="000E6534"/>
    <w:rsid w:val="000E65E9"/>
    <w:rsid w:val="000E7594"/>
    <w:rsid w:val="000E79C1"/>
    <w:rsid w:val="000F0A72"/>
    <w:rsid w:val="000F0CA3"/>
    <w:rsid w:val="000F1497"/>
    <w:rsid w:val="000F288A"/>
    <w:rsid w:val="000F28CD"/>
    <w:rsid w:val="000F46A3"/>
    <w:rsid w:val="000F584E"/>
    <w:rsid w:val="000F5F13"/>
    <w:rsid w:val="000F755E"/>
    <w:rsid w:val="00100709"/>
    <w:rsid w:val="00100F8F"/>
    <w:rsid w:val="001020E5"/>
    <w:rsid w:val="00103AB5"/>
    <w:rsid w:val="00103DB0"/>
    <w:rsid w:val="00104B10"/>
    <w:rsid w:val="00104B7D"/>
    <w:rsid w:val="00105AF4"/>
    <w:rsid w:val="00105F1A"/>
    <w:rsid w:val="00106D54"/>
    <w:rsid w:val="001077D5"/>
    <w:rsid w:val="001079D7"/>
    <w:rsid w:val="00107EE8"/>
    <w:rsid w:val="00110B2D"/>
    <w:rsid w:val="00110F78"/>
    <w:rsid w:val="00111651"/>
    <w:rsid w:val="001128EB"/>
    <w:rsid w:val="00114CBA"/>
    <w:rsid w:val="00115052"/>
    <w:rsid w:val="001162F3"/>
    <w:rsid w:val="00117D1E"/>
    <w:rsid w:val="00120630"/>
    <w:rsid w:val="00120E93"/>
    <w:rsid w:val="00121BAB"/>
    <w:rsid w:val="00121C7A"/>
    <w:rsid w:val="001227D4"/>
    <w:rsid w:val="00123F2A"/>
    <w:rsid w:val="0012410F"/>
    <w:rsid w:val="001250C1"/>
    <w:rsid w:val="00125217"/>
    <w:rsid w:val="001256E6"/>
    <w:rsid w:val="00125E44"/>
    <w:rsid w:val="001276E5"/>
    <w:rsid w:val="0013186F"/>
    <w:rsid w:val="001321AE"/>
    <w:rsid w:val="00133B17"/>
    <w:rsid w:val="00136D92"/>
    <w:rsid w:val="001406A3"/>
    <w:rsid w:val="00141219"/>
    <w:rsid w:val="001416DC"/>
    <w:rsid w:val="00143496"/>
    <w:rsid w:val="00143630"/>
    <w:rsid w:val="00143F5D"/>
    <w:rsid w:val="0014428C"/>
    <w:rsid w:val="00144E37"/>
    <w:rsid w:val="001479BB"/>
    <w:rsid w:val="001513E1"/>
    <w:rsid w:val="00151504"/>
    <w:rsid w:val="0015186F"/>
    <w:rsid w:val="00151B24"/>
    <w:rsid w:val="0015225C"/>
    <w:rsid w:val="001557A2"/>
    <w:rsid w:val="00156AB4"/>
    <w:rsid w:val="00157172"/>
    <w:rsid w:val="001572C3"/>
    <w:rsid w:val="0015758F"/>
    <w:rsid w:val="00161C2B"/>
    <w:rsid w:val="00162161"/>
    <w:rsid w:val="00162AE1"/>
    <w:rsid w:val="001653E8"/>
    <w:rsid w:val="00167C5F"/>
    <w:rsid w:val="0017011C"/>
    <w:rsid w:val="0017083B"/>
    <w:rsid w:val="00170966"/>
    <w:rsid w:val="00170967"/>
    <w:rsid w:val="00170BF1"/>
    <w:rsid w:val="001713BA"/>
    <w:rsid w:val="0017163E"/>
    <w:rsid w:val="001718FF"/>
    <w:rsid w:val="00171CAC"/>
    <w:rsid w:val="0017379C"/>
    <w:rsid w:val="001748FA"/>
    <w:rsid w:val="00176D55"/>
    <w:rsid w:val="00180E08"/>
    <w:rsid w:val="00181F28"/>
    <w:rsid w:val="00182BFE"/>
    <w:rsid w:val="001843A9"/>
    <w:rsid w:val="00185C4D"/>
    <w:rsid w:val="00186EB4"/>
    <w:rsid w:val="00190459"/>
    <w:rsid w:val="0019229C"/>
    <w:rsid w:val="00192C7F"/>
    <w:rsid w:val="00194309"/>
    <w:rsid w:val="00195910"/>
    <w:rsid w:val="00195943"/>
    <w:rsid w:val="001A039B"/>
    <w:rsid w:val="001A03B3"/>
    <w:rsid w:val="001A0857"/>
    <w:rsid w:val="001A0B92"/>
    <w:rsid w:val="001A16C7"/>
    <w:rsid w:val="001A260A"/>
    <w:rsid w:val="001A2E24"/>
    <w:rsid w:val="001A363F"/>
    <w:rsid w:val="001A641A"/>
    <w:rsid w:val="001A6F6C"/>
    <w:rsid w:val="001A7770"/>
    <w:rsid w:val="001A7CD1"/>
    <w:rsid w:val="001B0EFD"/>
    <w:rsid w:val="001B1C9C"/>
    <w:rsid w:val="001B29BF"/>
    <w:rsid w:val="001B2D37"/>
    <w:rsid w:val="001B47CB"/>
    <w:rsid w:val="001C0D49"/>
    <w:rsid w:val="001C1F53"/>
    <w:rsid w:val="001C34B1"/>
    <w:rsid w:val="001C41A4"/>
    <w:rsid w:val="001C4BBD"/>
    <w:rsid w:val="001C5466"/>
    <w:rsid w:val="001C5A62"/>
    <w:rsid w:val="001C679D"/>
    <w:rsid w:val="001C775E"/>
    <w:rsid w:val="001C7BAC"/>
    <w:rsid w:val="001C7D76"/>
    <w:rsid w:val="001D045C"/>
    <w:rsid w:val="001D41AD"/>
    <w:rsid w:val="001D43F2"/>
    <w:rsid w:val="001D4E52"/>
    <w:rsid w:val="001D58F3"/>
    <w:rsid w:val="001D5B53"/>
    <w:rsid w:val="001D5BFA"/>
    <w:rsid w:val="001D62CC"/>
    <w:rsid w:val="001D689C"/>
    <w:rsid w:val="001D7090"/>
    <w:rsid w:val="001D714E"/>
    <w:rsid w:val="001E132E"/>
    <w:rsid w:val="001E414B"/>
    <w:rsid w:val="001E427B"/>
    <w:rsid w:val="001E4518"/>
    <w:rsid w:val="001E6E9C"/>
    <w:rsid w:val="001F0779"/>
    <w:rsid w:val="001F0908"/>
    <w:rsid w:val="001F09F8"/>
    <w:rsid w:val="001F1302"/>
    <w:rsid w:val="001F1727"/>
    <w:rsid w:val="001F189B"/>
    <w:rsid w:val="001F1F16"/>
    <w:rsid w:val="001F34D5"/>
    <w:rsid w:val="001F3E8C"/>
    <w:rsid w:val="001F3F23"/>
    <w:rsid w:val="001F5104"/>
    <w:rsid w:val="001F52A2"/>
    <w:rsid w:val="001F6601"/>
    <w:rsid w:val="001F681F"/>
    <w:rsid w:val="001F71BA"/>
    <w:rsid w:val="00200DCA"/>
    <w:rsid w:val="00201E7D"/>
    <w:rsid w:val="00202023"/>
    <w:rsid w:val="002036C1"/>
    <w:rsid w:val="0020578D"/>
    <w:rsid w:val="002059BB"/>
    <w:rsid w:val="00207115"/>
    <w:rsid w:val="00210164"/>
    <w:rsid w:val="0021083A"/>
    <w:rsid w:val="00210CF2"/>
    <w:rsid w:val="002111AA"/>
    <w:rsid w:val="00211CDA"/>
    <w:rsid w:val="00213100"/>
    <w:rsid w:val="00215DBA"/>
    <w:rsid w:val="002215B4"/>
    <w:rsid w:val="0022162A"/>
    <w:rsid w:val="002217F2"/>
    <w:rsid w:val="00227A4D"/>
    <w:rsid w:val="00227E8C"/>
    <w:rsid w:val="0023041D"/>
    <w:rsid w:val="0023084B"/>
    <w:rsid w:val="002311FF"/>
    <w:rsid w:val="00232B91"/>
    <w:rsid w:val="0023397C"/>
    <w:rsid w:val="00234DD8"/>
    <w:rsid w:val="00235EB1"/>
    <w:rsid w:val="0023601A"/>
    <w:rsid w:val="00236A48"/>
    <w:rsid w:val="00236CF0"/>
    <w:rsid w:val="002412AE"/>
    <w:rsid w:val="00241B24"/>
    <w:rsid w:val="00243186"/>
    <w:rsid w:val="00243AA9"/>
    <w:rsid w:val="00243F0D"/>
    <w:rsid w:val="002467B7"/>
    <w:rsid w:val="00246AF1"/>
    <w:rsid w:val="00246F1B"/>
    <w:rsid w:val="0024741A"/>
    <w:rsid w:val="00251537"/>
    <w:rsid w:val="00251C2C"/>
    <w:rsid w:val="00251DD0"/>
    <w:rsid w:val="00251F2E"/>
    <w:rsid w:val="002533BD"/>
    <w:rsid w:val="002543BC"/>
    <w:rsid w:val="00254411"/>
    <w:rsid w:val="002551B9"/>
    <w:rsid w:val="002573AC"/>
    <w:rsid w:val="00257555"/>
    <w:rsid w:val="00261130"/>
    <w:rsid w:val="002624C8"/>
    <w:rsid w:val="00262B09"/>
    <w:rsid w:val="00263EE1"/>
    <w:rsid w:val="002655D0"/>
    <w:rsid w:val="00266869"/>
    <w:rsid w:val="002679C6"/>
    <w:rsid w:val="00270019"/>
    <w:rsid w:val="00270E96"/>
    <w:rsid w:val="0027473B"/>
    <w:rsid w:val="002776A2"/>
    <w:rsid w:val="002814C5"/>
    <w:rsid w:val="00281A59"/>
    <w:rsid w:val="00283DA7"/>
    <w:rsid w:val="00283E7F"/>
    <w:rsid w:val="00285A9B"/>
    <w:rsid w:val="002864D6"/>
    <w:rsid w:val="002870CF"/>
    <w:rsid w:val="0028721F"/>
    <w:rsid w:val="002879E0"/>
    <w:rsid w:val="00287D8D"/>
    <w:rsid w:val="00290022"/>
    <w:rsid w:val="00292B03"/>
    <w:rsid w:val="0029392E"/>
    <w:rsid w:val="00293946"/>
    <w:rsid w:val="00295A56"/>
    <w:rsid w:val="0029748D"/>
    <w:rsid w:val="002979FC"/>
    <w:rsid w:val="002A02FC"/>
    <w:rsid w:val="002A08C0"/>
    <w:rsid w:val="002A0958"/>
    <w:rsid w:val="002A1487"/>
    <w:rsid w:val="002A15FD"/>
    <w:rsid w:val="002A1B45"/>
    <w:rsid w:val="002A1D8C"/>
    <w:rsid w:val="002A276A"/>
    <w:rsid w:val="002A3957"/>
    <w:rsid w:val="002A3D5A"/>
    <w:rsid w:val="002A402C"/>
    <w:rsid w:val="002A407A"/>
    <w:rsid w:val="002A49FA"/>
    <w:rsid w:val="002A4D2E"/>
    <w:rsid w:val="002A5867"/>
    <w:rsid w:val="002A5CE2"/>
    <w:rsid w:val="002B2C13"/>
    <w:rsid w:val="002B2D99"/>
    <w:rsid w:val="002B2F9F"/>
    <w:rsid w:val="002B6C24"/>
    <w:rsid w:val="002B779A"/>
    <w:rsid w:val="002B794D"/>
    <w:rsid w:val="002C00EE"/>
    <w:rsid w:val="002C0FBC"/>
    <w:rsid w:val="002C2414"/>
    <w:rsid w:val="002C2EC2"/>
    <w:rsid w:val="002C3B65"/>
    <w:rsid w:val="002C3D5B"/>
    <w:rsid w:val="002C50B3"/>
    <w:rsid w:val="002C7554"/>
    <w:rsid w:val="002D0762"/>
    <w:rsid w:val="002D0E7B"/>
    <w:rsid w:val="002D0F7A"/>
    <w:rsid w:val="002D1C3C"/>
    <w:rsid w:val="002D3997"/>
    <w:rsid w:val="002D41B7"/>
    <w:rsid w:val="002D67FD"/>
    <w:rsid w:val="002D769C"/>
    <w:rsid w:val="002E1D88"/>
    <w:rsid w:val="002E310E"/>
    <w:rsid w:val="002E4167"/>
    <w:rsid w:val="002E5541"/>
    <w:rsid w:val="002F00C8"/>
    <w:rsid w:val="002F2A8A"/>
    <w:rsid w:val="002F2EE5"/>
    <w:rsid w:val="002F3311"/>
    <w:rsid w:val="002F4740"/>
    <w:rsid w:val="002F4C6A"/>
    <w:rsid w:val="002F6651"/>
    <w:rsid w:val="002F6871"/>
    <w:rsid w:val="002F7EF7"/>
    <w:rsid w:val="0030095D"/>
    <w:rsid w:val="003023FE"/>
    <w:rsid w:val="00302E3E"/>
    <w:rsid w:val="003039AE"/>
    <w:rsid w:val="00310586"/>
    <w:rsid w:val="00310987"/>
    <w:rsid w:val="0031156E"/>
    <w:rsid w:val="00312B65"/>
    <w:rsid w:val="00315289"/>
    <w:rsid w:val="00316EA4"/>
    <w:rsid w:val="0031764F"/>
    <w:rsid w:val="0032064D"/>
    <w:rsid w:val="003216E1"/>
    <w:rsid w:val="0032229A"/>
    <w:rsid w:val="00322574"/>
    <w:rsid w:val="00322BA1"/>
    <w:rsid w:val="00324146"/>
    <w:rsid w:val="003248AB"/>
    <w:rsid w:val="00324CC4"/>
    <w:rsid w:val="0032539B"/>
    <w:rsid w:val="0032589B"/>
    <w:rsid w:val="0032798E"/>
    <w:rsid w:val="0033037B"/>
    <w:rsid w:val="00332539"/>
    <w:rsid w:val="003337B4"/>
    <w:rsid w:val="00334685"/>
    <w:rsid w:val="00334A13"/>
    <w:rsid w:val="00335F4D"/>
    <w:rsid w:val="003365AD"/>
    <w:rsid w:val="00336D4E"/>
    <w:rsid w:val="003374D6"/>
    <w:rsid w:val="00337C94"/>
    <w:rsid w:val="0034008E"/>
    <w:rsid w:val="00341238"/>
    <w:rsid w:val="0034189E"/>
    <w:rsid w:val="00342ACF"/>
    <w:rsid w:val="003430A6"/>
    <w:rsid w:val="003447D4"/>
    <w:rsid w:val="003462C2"/>
    <w:rsid w:val="0034640A"/>
    <w:rsid w:val="00346F91"/>
    <w:rsid w:val="00347344"/>
    <w:rsid w:val="00347814"/>
    <w:rsid w:val="0035112A"/>
    <w:rsid w:val="00351D0E"/>
    <w:rsid w:val="00353453"/>
    <w:rsid w:val="003552C7"/>
    <w:rsid w:val="00355F9C"/>
    <w:rsid w:val="00355FE0"/>
    <w:rsid w:val="0035635A"/>
    <w:rsid w:val="003566CB"/>
    <w:rsid w:val="00356943"/>
    <w:rsid w:val="0036056A"/>
    <w:rsid w:val="0036057F"/>
    <w:rsid w:val="003614E7"/>
    <w:rsid w:val="00363017"/>
    <w:rsid w:val="00363189"/>
    <w:rsid w:val="00364A1B"/>
    <w:rsid w:val="00365387"/>
    <w:rsid w:val="00365611"/>
    <w:rsid w:val="003662AC"/>
    <w:rsid w:val="00366471"/>
    <w:rsid w:val="003668F5"/>
    <w:rsid w:val="00367775"/>
    <w:rsid w:val="00370A5B"/>
    <w:rsid w:val="00371658"/>
    <w:rsid w:val="003731FC"/>
    <w:rsid w:val="003733CC"/>
    <w:rsid w:val="00373719"/>
    <w:rsid w:val="00374176"/>
    <w:rsid w:val="00374589"/>
    <w:rsid w:val="003754B5"/>
    <w:rsid w:val="00375977"/>
    <w:rsid w:val="00380D85"/>
    <w:rsid w:val="003813E0"/>
    <w:rsid w:val="00381AA6"/>
    <w:rsid w:val="00384FCA"/>
    <w:rsid w:val="00385CA6"/>
    <w:rsid w:val="0038607D"/>
    <w:rsid w:val="00386AFC"/>
    <w:rsid w:val="0038708E"/>
    <w:rsid w:val="00387131"/>
    <w:rsid w:val="003873D9"/>
    <w:rsid w:val="0038758C"/>
    <w:rsid w:val="00387B71"/>
    <w:rsid w:val="00390A2E"/>
    <w:rsid w:val="0039161C"/>
    <w:rsid w:val="0039342F"/>
    <w:rsid w:val="00394114"/>
    <w:rsid w:val="00396B70"/>
    <w:rsid w:val="00396BB2"/>
    <w:rsid w:val="003A1EB3"/>
    <w:rsid w:val="003A1FA7"/>
    <w:rsid w:val="003A32F3"/>
    <w:rsid w:val="003A38F7"/>
    <w:rsid w:val="003A3B91"/>
    <w:rsid w:val="003A5585"/>
    <w:rsid w:val="003A63FC"/>
    <w:rsid w:val="003A67F5"/>
    <w:rsid w:val="003A7C8F"/>
    <w:rsid w:val="003B0176"/>
    <w:rsid w:val="003B1077"/>
    <w:rsid w:val="003B1A94"/>
    <w:rsid w:val="003B202A"/>
    <w:rsid w:val="003B389F"/>
    <w:rsid w:val="003B3943"/>
    <w:rsid w:val="003B66ED"/>
    <w:rsid w:val="003B78DE"/>
    <w:rsid w:val="003C121E"/>
    <w:rsid w:val="003C1C1C"/>
    <w:rsid w:val="003C51A5"/>
    <w:rsid w:val="003C5EE5"/>
    <w:rsid w:val="003C68C6"/>
    <w:rsid w:val="003D0F32"/>
    <w:rsid w:val="003D173B"/>
    <w:rsid w:val="003D1E90"/>
    <w:rsid w:val="003D2CE3"/>
    <w:rsid w:val="003D3D8E"/>
    <w:rsid w:val="003D3F01"/>
    <w:rsid w:val="003D4BA3"/>
    <w:rsid w:val="003D569D"/>
    <w:rsid w:val="003E0CD0"/>
    <w:rsid w:val="003E10CB"/>
    <w:rsid w:val="003E19A8"/>
    <w:rsid w:val="003E2E3B"/>
    <w:rsid w:val="003E4203"/>
    <w:rsid w:val="003E4F9D"/>
    <w:rsid w:val="003E5F6F"/>
    <w:rsid w:val="003E745F"/>
    <w:rsid w:val="003F1507"/>
    <w:rsid w:val="003F1681"/>
    <w:rsid w:val="003F278D"/>
    <w:rsid w:val="003F2C57"/>
    <w:rsid w:val="003F3268"/>
    <w:rsid w:val="003F3733"/>
    <w:rsid w:val="003F468F"/>
    <w:rsid w:val="003F4BBC"/>
    <w:rsid w:val="003F4E87"/>
    <w:rsid w:val="003F5E1E"/>
    <w:rsid w:val="003F6260"/>
    <w:rsid w:val="003F6EE3"/>
    <w:rsid w:val="003F72DA"/>
    <w:rsid w:val="00400150"/>
    <w:rsid w:val="00400835"/>
    <w:rsid w:val="0040256F"/>
    <w:rsid w:val="004037BF"/>
    <w:rsid w:val="00403E73"/>
    <w:rsid w:val="0040402E"/>
    <w:rsid w:val="004054FA"/>
    <w:rsid w:val="0041043B"/>
    <w:rsid w:val="00410DF3"/>
    <w:rsid w:val="00410F6D"/>
    <w:rsid w:val="004125FD"/>
    <w:rsid w:val="00413264"/>
    <w:rsid w:val="004139DF"/>
    <w:rsid w:val="004147F9"/>
    <w:rsid w:val="004151BA"/>
    <w:rsid w:val="00422DAB"/>
    <w:rsid w:val="0042333A"/>
    <w:rsid w:val="004263BD"/>
    <w:rsid w:val="0042648C"/>
    <w:rsid w:val="00430202"/>
    <w:rsid w:val="00430679"/>
    <w:rsid w:val="00432DF0"/>
    <w:rsid w:val="00433069"/>
    <w:rsid w:val="00434DE9"/>
    <w:rsid w:val="00434EA1"/>
    <w:rsid w:val="00434FE6"/>
    <w:rsid w:val="00436BEA"/>
    <w:rsid w:val="0043765F"/>
    <w:rsid w:val="00440115"/>
    <w:rsid w:val="00441934"/>
    <w:rsid w:val="004451E8"/>
    <w:rsid w:val="00447446"/>
    <w:rsid w:val="00447804"/>
    <w:rsid w:val="004505A3"/>
    <w:rsid w:val="004505ED"/>
    <w:rsid w:val="0045099E"/>
    <w:rsid w:val="00450F4C"/>
    <w:rsid w:val="00453651"/>
    <w:rsid w:val="0045657D"/>
    <w:rsid w:val="00457858"/>
    <w:rsid w:val="004617C0"/>
    <w:rsid w:val="00461B16"/>
    <w:rsid w:val="00463261"/>
    <w:rsid w:val="00464072"/>
    <w:rsid w:val="00464565"/>
    <w:rsid w:val="004647CD"/>
    <w:rsid w:val="00466BDD"/>
    <w:rsid w:val="00466E7C"/>
    <w:rsid w:val="00467A55"/>
    <w:rsid w:val="00467F48"/>
    <w:rsid w:val="00471A1D"/>
    <w:rsid w:val="00471FB5"/>
    <w:rsid w:val="004722C1"/>
    <w:rsid w:val="00472AFF"/>
    <w:rsid w:val="00474081"/>
    <w:rsid w:val="004754AA"/>
    <w:rsid w:val="00476375"/>
    <w:rsid w:val="00477F73"/>
    <w:rsid w:val="00481C80"/>
    <w:rsid w:val="00483577"/>
    <w:rsid w:val="004842DE"/>
    <w:rsid w:val="004843BD"/>
    <w:rsid w:val="004843DA"/>
    <w:rsid w:val="00484683"/>
    <w:rsid w:val="00491691"/>
    <w:rsid w:val="004955C6"/>
    <w:rsid w:val="00495905"/>
    <w:rsid w:val="00495969"/>
    <w:rsid w:val="00495D56"/>
    <w:rsid w:val="004974C9"/>
    <w:rsid w:val="004A0035"/>
    <w:rsid w:val="004A12E6"/>
    <w:rsid w:val="004A315B"/>
    <w:rsid w:val="004A3F7E"/>
    <w:rsid w:val="004A4B5D"/>
    <w:rsid w:val="004A5C04"/>
    <w:rsid w:val="004A5D12"/>
    <w:rsid w:val="004A6431"/>
    <w:rsid w:val="004B1FED"/>
    <w:rsid w:val="004B2D79"/>
    <w:rsid w:val="004B578C"/>
    <w:rsid w:val="004B5EF5"/>
    <w:rsid w:val="004B6D8E"/>
    <w:rsid w:val="004B7B70"/>
    <w:rsid w:val="004C0180"/>
    <w:rsid w:val="004C0565"/>
    <w:rsid w:val="004C0E84"/>
    <w:rsid w:val="004C10B4"/>
    <w:rsid w:val="004C3BA5"/>
    <w:rsid w:val="004C52B6"/>
    <w:rsid w:val="004C653A"/>
    <w:rsid w:val="004C6AAB"/>
    <w:rsid w:val="004C6FCB"/>
    <w:rsid w:val="004C72F9"/>
    <w:rsid w:val="004D0F4C"/>
    <w:rsid w:val="004D27D7"/>
    <w:rsid w:val="004D3572"/>
    <w:rsid w:val="004D3B4E"/>
    <w:rsid w:val="004D5A71"/>
    <w:rsid w:val="004D7CA3"/>
    <w:rsid w:val="004E0ACD"/>
    <w:rsid w:val="004E110C"/>
    <w:rsid w:val="004E35DB"/>
    <w:rsid w:val="004E376E"/>
    <w:rsid w:val="004E5958"/>
    <w:rsid w:val="004E5C46"/>
    <w:rsid w:val="004F3DD4"/>
    <w:rsid w:val="004F3EB8"/>
    <w:rsid w:val="004F4E53"/>
    <w:rsid w:val="004F512C"/>
    <w:rsid w:val="004F63A4"/>
    <w:rsid w:val="004F758B"/>
    <w:rsid w:val="00500EEA"/>
    <w:rsid w:val="005047D5"/>
    <w:rsid w:val="00504C59"/>
    <w:rsid w:val="00505CCB"/>
    <w:rsid w:val="00506937"/>
    <w:rsid w:val="00510528"/>
    <w:rsid w:val="00511669"/>
    <w:rsid w:val="0051213D"/>
    <w:rsid w:val="00512372"/>
    <w:rsid w:val="0051405A"/>
    <w:rsid w:val="00514A4C"/>
    <w:rsid w:val="0051626A"/>
    <w:rsid w:val="00517486"/>
    <w:rsid w:val="00524510"/>
    <w:rsid w:val="00524BE7"/>
    <w:rsid w:val="00525871"/>
    <w:rsid w:val="005270BF"/>
    <w:rsid w:val="0053011D"/>
    <w:rsid w:val="00530C2A"/>
    <w:rsid w:val="00531134"/>
    <w:rsid w:val="00531290"/>
    <w:rsid w:val="0053164B"/>
    <w:rsid w:val="00531E8B"/>
    <w:rsid w:val="005372C2"/>
    <w:rsid w:val="0054285D"/>
    <w:rsid w:val="0054612B"/>
    <w:rsid w:val="00546E6F"/>
    <w:rsid w:val="005470CE"/>
    <w:rsid w:val="0054747F"/>
    <w:rsid w:val="00551F72"/>
    <w:rsid w:val="005532AF"/>
    <w:rsid w:val="00553BDC"/>
    <w:rsid w:val="00554257"/>
    <w:rsid w:val="00555ADD"/>
    <w:rsid w:val="00555E45"/>
    <w:rsid w:val="00555E77"/>
    <w:rsid w:val="00562974"/>
    <w:rsid w:val="00562DE7"/>
    <w:rsid w:val="00562F96"/>
    <w:rsid w:val="005632BB"/>
    <w:rsid w:val="0056383E"/>
    <w:rsid w:val="00564AF3"/>
    <w:rsid w:val="0056569B"/>
    <w:rsid w:val="005661BC"/>
    <w:rsid w:val="005669E3"/>
    <w:rsid w:val="00570D8A"/>
    <w:rsid w:val="00570F79"/>
    <w:rsid w:val="00575C56"/>
    <w:rsid w:val="005763D2"/>
    <w:rsid w:val="00580FBA"/>
    <w:rsid w:val="00581187"/>
    <w:rsid w:val="0058332E"/>
    <w:rsid w:val="005844FB"/>
    <w:rsid w:val="00585BC3"/>
    <w:rsid w:val="0058724E"/>
    <w:rsid w:val="005872D7"/>
    <w:rsid w:val="00587810"/>
    <w:rsid w:val="00587A85"/>
    <w:rsid w:val="00592604"/>
    <w:rsid w:val="00594B57"/>
    <w:rsid w:val="0059618A"/>
    <w:rsid w:val="005961DF"/>
    <w:rsid w:val="00597AD4"/>
    <w:rsid w:val="005A18B5"/>
    <w:rsid w:val="005A281F"/>
    <w:rsid w:val="005A2ED7"/>
    <w:rsid w:val="005A5412"/>
    <w:rsid w:val="005A5516"/>
    <w:rsid w:val="005A5ADE"/>
    <w:rsid w:val="005A5E9A"/>
    <w:rsid w:val="005A6AFA"/>
    <w:rsid w:val="005A7335"/>
    <w:rsid w:val="005B13B9"/>
    <w:rsid w:val="005B196C"/>
    <w:rsid w:val="005B21B5"/>
    <w:rsid w:val="005B341F"/>
    <w:rsid w:val="005B3629"/>
    <w:rsid w:val="005B39F6"/>
    <w:rsid w:val="005B6D9F"/>
    <w:rsid w:val="005B7339"/>
    <w:rsid w:val="005B7D5A"/>
    <w:rsid w:val="005C0723"/>
    <w:rsid w:val="005C14E3"/>
    <w:rsid w:val="005C2F64"/>
    <w:rsid w:val="005C4598"/>
    <w:rsid w:val="005C4823"/>
    <w:rsid w:val="005C4D64"/>
    <w:rsid w:val="005C544F"/>
    <w:rsid w:val="005C5926"/>
    <w:rsid w:val="005D13CA"/>
    <w:rsid w:val="005E0B0B"/>
    <w:rsid w:val="005E185E"/>
    <w:rsid w:val="005E3A54"/>
    <w:rsid w:val="005E3B1A"/>
    <w:rsid w:val="005E40E8"/>
    <w:rsid w:val="005E41C0"/>
    <w:rsid w:val="005E5FBA"/>
    <w:rsid w:val="005E722F"/>
    <w:rsid w:val="005F119E"/>
    <w:rsid w:val="005F12BF"/>
    <w:rsid w:val="005F2422"/>
    <w:rsid w:val="005F376C"/>
    <w:rsid w:val="005F3D7A"/>
    <w:rsid w:val="005F3E31"/>
    <w:rsid w:val="005F76F8"/>
    <w:rsid w:val="00602DC2"/>
    <w:rsid w:val="006035E0"/>
    <w:rsid w:val="00603D38"/>
    <w:rsid w:val="00607933"/>
    <w:rsid w:val="00610606"/>
    <w:rsid w:val="0061069E"/>
    <w:rsid w:val="00611704"/>
    <w:rsid w:val="0061287E"/>
    <w:rsid w:val="00614018"/>
    <w:rsid w:val="006147FE"/>
    <w:rsid w:val="0061516D"/>
    <w:rsid w:val="00615D68"/>
    <w:rsid w:val="006161F0"/>
    <w:rsid w:val="00616844"/>
    <w:rsid w:val="006201D6"/>
    <w:rsid w:val="00620C51"/>
    <w:rsid w:val="00622ED8"/>
    <w:rsid w:val="00622F51"/>
    <w:rsid w:val="00624157"/>
    <w:rsid w:val="00624EC4"/>
    <w:rsid w:val="0062578C"/>
    <w:rsid w:val="00625C15"/>
    <w:rsid w:val="00625D08"/>
    <w:rsid w:val="0062703E"/>
    <w:rsid w:val="00630292"/>
    <w:rsid w:val="006318B9"/>
    <w:rsid w:val="00632BEF"/>
    <w:rsid w:val="00633B72"/>
    <w:rsid w:val="00636791"/>
    <w:rsid w:val="00636894"/>
    <w:rsid w:val="006402E2"/>
    <w:rsid w:val="00645522"/>
    <w:rsid w:val="00646ADF"/>
    <w:rsid w:val="00647B58"/>
    <w:rsid w:val="00647EB9"/>
    <w:rsid w:val="006503BE"/>
    <w:rsid w:val="00650826"/>
    <w:rsid w:val="00651736"/>
    <w:rsid w:val="00651AC9"/>
    <w:rsid w:val="0065427F"/>
    <w:rsid w:val="00654C5D"/>
    <w:rsid w:val="00655199"/>
    <w:rsid w:val="00655952"/>
    <w:rsid w:val="00655FE1"/>
    <w:rsid w:val="0065692E"/>
    <w:rsid w:val="00661290"/>
    <w:rsid w:val="00661F58"/>
    <w:rsid w:val="006647D8"/>
    <w:rsid w:val="00664AB6"/>
    <w:rsid w:val="006660D6"/>
    <w:rsid w:val="006670F7"/>
    <w:rsid w:val="00667A5E"/>
    <w:rsid w:val="00671912"/>
    <w:rsid w:val="00671B4D"/>
    <w:rsid w:val="00671DE2"/>
    <w:rsid w:val="00672473"/>
    <w:rsid w:val="006748A8"/>
    <w:rsid w:val="00674978"/>
    <w:rsid w:val="0067501A"/>
    <w:rsid w:val="00675E30"/>
    <w:rsid w:val="00675E7D"/>
    <w:rsid w:val="00676584"/>
    <w:rsid w:val="00677397"/>
    <w:rsid w:val="00677660"/>
    <w:rsid w:val="00677DCD"/>
    <w:rsid w:val="00681ED5"/>
    <w:rsid w:val="006820DC"/>
    <w:rsid w:val="006829CA"/>
    <w:rsid w:val="00682E54"/>
    <w:rsid w:val="006837D3"/>
    <w:rsid w:val="00684162"/>
    <w:rsid w:val="006852DE"/>
    <w:rsid w:val="006862E1"/>
    <w:rsid w:val="00687491"/>
    <w:rsid w:val="0068791B"/>
    <w:rsid w:val="00687B7F"/>
    <w:rsid w:val="006908A6"/>
    <w:rsid w:val="00691168"/>
    <w:rsid w:val="00691D22"/>
    <w:rsid w:val="00692D25"/>
    <w:rsid w:val="00693212"/>
    <w:rsid w:val="006949D8"/>
    <w:rsid w:val="00696DF0"/>
    <w:rsid w:val="00697751"/>
    <w:rsid w:val="00697B7E"/>
    <w:rsid w:val="006A1BC5"/>
    <w:rsid w:val="006A2561"/>
    <w:rsid w:val="006A2581"/>
    <w:rsid w:val="006A6572"/>
    <w:rsid w:val="006A698E"/>
    <w:rsid w:val="006B16A2"/>
    <w:rsid w:val="006B1CC2"/>
    <w:rsid w:val="006B2A01"/>
    <w:rsid w:val="006B3450"/>
    <w:rsid w:val="006B3AE0"/>
    <w:rsid w:val="006B62C9"/>
    <w:rsid w:val="006C0D81"/>
    <w:rsid w:val="006C19B8"/>
    <w:rsid w:val="006C3B9B"/>
    <w:rsid w:val="006C3CC6"/>
    <w:rsid w:val="006C5142"/>
    <w:rsid w:val="006C657A"/>
    <w:rsid w:val="006C6CD0"/>
    <w:rsid w:val="006C6D33"/>
    <w:rsid w:val="006D2966"/>
    <w:rsid w:val="006D34F5"/>
    <w:rsid w:val="006D37B5"/>
    <w:rsid w:val="006D3964"/>
    <w:rsid w:val="006D6FDC"/>
    <w:rsid w:val="006D70BB"/>
    <w:rsid w:val="006D7251"/>
    <w:rsid w:val="006D758C"/>
    <w:rsid w:val="006D75C2"/>
    <w:rsid w:val="006D781B"/>
    <w:rsid w:val="006E085C"/>
    <w:rsid w:val="006E0BF3"/>
    <w:rsid w:val="006E1C30"/>
    <w:rsid w:val="006E4C15"/>
    <w:rsid w:val="006E555E"/>
    <w:rsid w:val="006E79A8"/>
    <w:rsid w:val="006F156E"/>
    <w:rsid w:val="006F504B"/>
    <w:rsid w:val="006F62BA"/>
    <w:rsid w:val="006F7131"/>
    <w:rsid w:val="006F79F0"/>
    <w:rsid w:val="0070062C"/>
    <w:rsid w:val="007012BA"/>
    <w:rsid w:val="0070163C"/>
    <w:rsid w:val="00702019"/>
    <w:rsid w:val="00702119"/>
    <w:rsid w:val="00702144"/>
    <w:rsid w:val="00702BCA"/>
    <w:rsid w:val="007035FB"/>
    <w:rsid w:val="007037B0"/>
    <w:rsid w:val="00704434"/>
    <w:rsid w:val="007050CB"/>
    <w:rsid w:val="00705DD5"/>
    <w:rsid w:val="00707C01"/>
    <w:rsid w:val="007112FD"/>
    <w:rsid w:val="007118E1"/>
    <w:rsid w:val="0071395F"/>
    <w:rsid w:val="00714004"/>
    <w:rsid w:val="00714172"/>
    <w:rsid w:val="00715D43"/>
    <w:rsid w:val="007169AF"/>
    <w:rsid w:val="007176D3"/>
    <w:rsid w:val="00717BB2"/>
    <w:rsid w:val="0072033B"/>
    <w:rsid w:val="00720A09"/>
    <w:rsid w:val="007211FB"/>
    <w:rsid w:val="00721F94"/>
    <w:rsid w:val="00723FFF"/>
    <w:rsid w:val="00725817"/>
    <w:rsid w:val="00726235"/>
    <w:rsid w:val="00727D0D"/>
    <w:rsid w:val="00727FF2"/>
    <w:rsid w:val="00730B71"/>
    <w:rsid w:val="007311BC"/>
    <w:rsid w:val="00731ECA"/>
    <w:rsid w:val="0073270C"/>
    <w:rsid w:val="007335BD"/>
    <w:rsid w:val="007345AC"/>
    <w:rsid w:val="0073496A"/>
    <w:rsid w:val="007355A5"/>
    <w:rsid w:val="0073565B"/>
    <w:rsid w:val="00735736"/>
    <w:rsid w:val="007357C6"/>
    <w:rsid w:val="007378E8"/>
    <w:rsid w:val="0074095E"/>
    <w:rsid w:val="0074204F"/>
    <w:rsid w:val="00742CCC"/>
    <w:rsid w:val="00744938"/>
    <w:rsid w:val="00744A38"/>
    <w:rsid w:val="0074670B"/>
    <w:rsid w:val="007560B8"/>
    <w:rsid w:val="0075777F"/>
    <w:rsid w:val="00757B60"/>
    <w:rsid w:val="00760585"/>
    <w:rsid w:val="007606F4"/>
    <w:rsid w:val="0076258E"/>
    <w:rsid w:val="0076344E"/>
    <w:rsid w:val="007645FE"/>
    <w:rsid w:val="007653F1"/>
    <w:rsid w:val="007669FA"/>
    <w:rsid w:val="00770803"/>
    <w:rsid w:val="00770CB9"/>
    <w:rsid w:val="00770D0A"/>
    <w:rsid w:val="007710D4"/>
    <w:rsid w:val="007711F5"/>
    <w:rsid w:val="007716AC"/>
    <w:rsid w:val="00772A1D"/>
    <w:rsid w:val="00773B78"/>
    <w:rsid w:val="00773E21"/>
    <w:rsid w:val="0077502D"/>
    <w:rsid w:val="0077544D"/>
    <w:rsid w:val="00775527"/>
    <w:rsid w:val="00775874"/>
    <w:rsid w:val="00776916"/>
    <w:rsid w:val="00781CBC"/>
    <w:rsid w:val="0078289F"/>
    <w:rsid w:val="0078291F"/>
    <w:rsid w:val="00782FED"/>
    <w:rsid w:val="00786A16"/>
    <w:rsid w:val="00787AA7"/>
    <w:rsid w:val="00790037"/>
    <w:rsid w:val="00791C5E"/>
    <w:rsid w:val="00791F2F"/>
    <w:rsid w:val="00795F06"/>
    <w:rsid w:val="00797F07"/>
    <w:rsid w:val="007A0288"/>
    <w:rsid w:val="007A0F1B"/>
    <w:rsid w:val="007A0F29"/>
    <w:rsid w:val="007A1513"/>
    <w:rsid w:val="007A174B"/>
    <w:rsid w:val="007A3169"/>
    <w:rsid w:val="007A5B17"/>
    <w:rsid w:val="007A5C64"/>
    <w:rsid w:val="007A74FB"/>
    <w:rsid w:val="007B03A5"/>
    <w:rsid w:val="007B0BDC"/>
    <w:rsid w:val="007B0F8E"/>
    <w:rsid w:val="007B1058"/>
    <w:rsid w:val="007B2003"/>
    <w:rsid w:val="007B2020"/>
    <w:rsid w:val="007B28EA"/>
    <w:rsid w:val="007B36F8"/>
    <w:rsid w:val="007B3942"/>
    <w:rsid w:val="007C08DE"/>
    <w:rsid w:val="007C1C66"/>
    <w:rsid w:val="007C3A94"/>
    <w:rsid w:val="007C443A"/>
    <w:rsid w:val="007C4F1F"/>
    <w:rsid w:val="007C741E"/>
    <w:rsid w:val="007D0C04"/>
    <w:rsid w:val="007D2012"/>
    <w:rsid w:val="007D4B40"/>
    <w:rsid w:val="007D518E"/>
    <w:rsid w:val="007D63E9"/>
    <w:rsid w:val="007D6FCA"/>
    <w:rsid w:val="007E03BE"/>
    <w:rsid w:val="007E1C3A"/>
    <w:rsid w:val="007E21E0"/>
    <w:rsid w:val="007E29EF"/>
    <w:rsid w:val="007E2A38"/>
    <w:rsid w:val="007E2C26"/>
    <w:rsid w:val="007E3F12"/>
    <w:rsid w:val="007E422C"/>
    <w:rsid w:val="007E4F8F"/>
    <w:rsid w:val="007E4FD6"/>
    <w:rsid w:val="007E5051"/>
    <w:rsid w:val="007E582A"/>
    <w:rsid w:val="007E72E7"/>
    <w:rsid w:val="007E767E"/>
    <w:rsid w:val="007F2E8F"/>
    <w:rsid w:val="007F33CB"/>
    <w:rsid w:val="007F41D3"/>
    <w:rsid w:val="007F4FC2"/>
    <w:rsid w:val="007F5A16"/>
    <w:rsid w:val="007F7FCD"/>
    <w:rsid w:val="00801172"/>
    <w:rsid w:val="008036AA"/>
    <w:rsid w:val="00803BBB"/>
    <w:rsid w:val="00805FA8"/>
    <w:rsid w:val="00810972"/>
    <w:rsid w:val="00812642"/>
    <w:rsid w:val="008130A8"/>
    <w:rsid w:val="00813CE2"/>
    <w:rsid w:val="00814155"/>
    <w:rsid w:val="00814809"/>
    <w:rsid w:val="00814DDE"/>
    <w:rsid w:val="00820D2A"/>
    <w:rsid w:val="0082115A"/>
    <w:rsid w:val="008213D2"/>
    <w:rsid w:val="0082187E"/>
    <w:rsid w:val="008240A4"/>
    <w:rsid w:val="00824C1A"/>
    <w:rsid w:val="00825BF6"/>
    <w:rsid w:val="008272C4"/>
    <w:rsid w:val="0082736F"/>
    <w:rsid w:val="00831D40"/>
    <w:rsid w:val="008325D3"/>
    <w:rsid w:val="00832FF0"/>
    <w:rsid w:val="00833220"/>
    <w:rsid w:val="00833D92"/>
    <w:rsid w:val="00835676"/>
    <w:rsid w:val="00836E5C"/>
    <w:rsid w:val="00837182"/>
    <w:rsid w:val="00840FD1"/>
    <w:rsid w:val="008412F3"/>
    <w:rsid w:val="00841F1C"/>
    <w:rsid w:val="008422EC"/>
    <w:rsid w:val="00842328"/>
    <w:rsid w:val="00842B09"/>
    <w:rsid w:val="0084467D"/>
    <w:rsid w:val="008449F7"/>
    <w:rsid w:val="008454A6"/>
    <w:rsid w:val="00845D9E"/>
    <w:rsid w:val="00846227"/>
    <w:rsid w:val="00846E80"/>
    <w:rsid w:val="00850479"/>
    <w:rsid w:val="008506B7"/>
    <w:rsid w:val="00851259"/>
    <w:rsid w:val="00852231"/>
    <w:rsid w:val="008523C0"/>
    <w:rsid w:val="00852452"/>
    <w:rsid w:val="008525A7"/>
    <w:rsid w:val="008543C5"/>
    <w:rsid w:val="0085440C"/>
    <w:rsid w:val="00854690"/>
    <w:rsid w:val="0085502E"/>
    <w:rsid w:val="0085535A"/>
    <w:rsid w:val="00860734"/>
    <w:rsid w:val="008611A2"/>
    <w:rsid w:val="00861B1D"/>
    <w:rsid w:val="00862538"/>
    <w:rsid w:val="008654B3"/>
    <w:rsid w:val="008667C0"/>
    <w:rsid w:val="00871565"/>
    <w:rsid w:val="00871F12"/>
    <w:rsid w:val="00873DED"/>
    <w:rsid w:val="00874E11"/>
    <w:rsid w:val="0087501F"/>
    <w:rsid w:val="0087540D"/>
    <w:rsid w:val="0087623C"/>
    <w:rsid w:val="00876E28"/>
    <w:rsid w:val="00880C05"/>
    <w:rsid w:val="00881FDD"/>
    <w:rsid w:val="008829A2"/>
    <w:rsid w:val="00886169"/>
    <w:rsid w:val="00886DD5"/>
    <w:rsid w:val="00886E0B"/>
    <w:rsid w:val="00887850"/>
    <w:rsid w:val="00887AA0"/>
    <w:rsid w:val="00887AE3"/>
    <w:rsid w:val="00891EFE"/>
    <w:rsid w:val="0089219E"/>
    <w:rsid w:val="008924B6"/>
    <w:rsid w:val="0089337C"/>
    <w:rsid w:val="00893A1E"/>
    <w:rsid w:val="00894DD7"/>
    <w:rsid w:val="00895B7D"/>
    <w:rsid w:val="00895FDB"/>
    <w:rsid w:val="00896C4B"/>
    <w:rsid w:val="00897A5C"/>
    <w:rsid w:val="008A0958"/>
    <w:rsid w:val="008A2438"/>
    <w:rsid w:val="008A4529"/>
    <w:rsid w:val="008A487B"/>
    <w:rsid w:val="008A68BD"/>
    <w:rsid w:val="008A7085"/>
    <w:rsid w:val="008B1257"/>
    <w:rsid w:val="008B2268"/>
    <w:rsid w:val="008B273F"/>
    <w:rsid w:val="008B40DE"/>
    <w:rsid w:val="008B56EA"/>
    <w:rsid w:val="008B5A3A"/>
    <w:rsid w:val="008B6E0F"/>
    <w:rsid w:val="008B6F6A"/>
    <w:rsid w:val="008C1E22"/>
    <w:rsid w:val="008C408A"/>
    <w:rsid w:val="008D1571"/>
    <w:rsid w:val="008D18A7"/>
    <w:rsid w:val="008D2098"/>
    <w:rsid w:val="008D3083"/>
    <w:rsid w:val="008D3786"/>
    <w:rsid w:val="008D44F7"/>
    <w:rsid w:val="008D68BB"/>
    <w:rsid w:val="008D767A"/>
    <w:rsid w:val="008E2A46"/>
    <w:rsid w:val="008E36C4"/>
    <w:rsid w:val="008E3EF1"/>
    <w:rsid w:val="008E6A2C"/>
    <w:rsid w:val="008E71C4"/>
    <w:rsid w:val="008F17C5"/>
    <w:rsid w:val="008F259D"/>
    <w:rsid w:val="008F25DE"/>
    <w:rsid w:val="008F4388"/>
    <w:rsid w:val="008F4410"/>
    <w:rsid w:val="008F5E7B"/>
    <w:rsid w:val="008F6403"/>
    <w:rsid w:val="008F75EC"/>
    <w:rsid w:val="00901181"/>
    <w:rsid w:val="009037A8"/>
    <w:rsid w:val="00903B36"/>
    <w:rsid w:val="00904393"/>
    <w:rsid w:val="00904E83"/>
    <w:rsid w:val="0090538D"/>
    <w:rsid w:val="00907DE4"/>
    <w:rsid w:val="0091121C"/>
    <w:rsid w:val="009116E6"/>
    <w:rsid w:val="0091271F"/>
    <w:rsid w:val="009131E2"/>
    <w:rsid w:val="00913574"/>
    <w:rsid w:val="00913806"/>
    <w:rsid w:val="009153F9"/>
    <w:rsid w:val="00915ED5"/>
    <w:rsid w:val="00920779"/>
    <w:rsid w:val="00920BA8"/>
    <w:rsid w:val="00920C59"/>
    <w:rsid w:val="00921FA4"/>
    <w:rsid w:val="009242FB"/>
    <w:rsid w:val="00924652"/>
    <w:rsid w:val="00925649"/>
    <w:rsid w:val="00925A01"/>
    <w:rsid w:val="00925ECE"/>
    <w:rsid w:val="00926AB3"/>
    <w:rsid w:val="00927ADE"/>
    <w:rsid w:val="00930658"/>
    <w:rsid w:val="009320AC"/>
    <w:rsid w:val="009336C8"/>
    <w:rsid w:val="00936049"/>
    <w:rsid w:val="00936B22"/>
    <w:rsid w:val="009418BE"/>
    <w:rsid w:val="00942A86"/>
    <w:rsid w:val="00943693"/>
    <w:rsid w:val="00943904"/>
    <w:rsid w:val="009442FB"/>
    <w:rsid w:val="00944C71"/>
    <w:rsid w:val="009457AD"/>
    <w:rsid w:val="00946AFF"/>
    <w:rsid w:val="00946F98"/>
    <w:rsid w:val="009475A7"/>
    <w:rsid w:val="009504F9"/>
    <w:rsid w:val="00950CCA"/>
    <w:rsid w:val="00951B7A"/>
    <w:rsid w:val="0095211E"/>
    <w:rsid w:val="0095267C"/>
    <w:rsid w:val="0095503E"/>
    <w:rsid w:val="009550A5"/>
    <w:rsid w:val="00955F41"/>
    <w:rsid w:val="0095626E"/>
    <w:rsid w:val="009565B4"/>
    <w:rsid w:val="0095728E"/>
    <w:rsid w:val="00957BAB"/>
    <w:rsid w:val="00957FE2"/>
    <w:rsid w:val="009600C5"/>
    <w:rsid w:val="0096029D"/>
    <w:rsid w:val="0096066F"/>
    <w:rsid w:val="00960A69"/>
    <w:rsid w:val="00960C70"/>
    <w:rsid w:val="00961A43"/>
    <w:rsid w:val="00963884"/>
    <w:rsid w:val="00966F70"/>
    <w:rsid w:val="00967773"/>
    <w:rsid w:val="0097040F"/>
    <w:rsid w:val="0097110B"/>
    <w:rsid w:val="00971720"/>
    <w:rsid w:val="00971B98"/>
    <w:rsid w:val="0097228A"/>
    <w:rsid w:val="00976AE9"/>
    <w:rsid w:val="00977285"/>
    <w:rsid w:val="009807C2"/>
    <w:rsid w:val="00980BCF"/>
    <w:rsid w:val="00981A31"/>
    <w:rsid w:val="00981B25"/>
    <w:rsid w:val="009828E3"/>
    <w:rsid w:val="00983BF1"/>
    <w:rsid w:val="00984161"/>
    <w:rsid w:val="009860AA"/>
    <w:rsid w:val="009861BA"/>
    <w:rsid w:val="009863A2"/>
    <w:rsid w:val="00986BC2"/>
    <w:rsid w:val="00986DBB"/>
    <w:rsid w:val="00987791"/>
    <w:rsid w:val="009877E7"/>
    <w:rsid w:val="00990B9E"/>
    <w:rsid w:val="009929BA"/>
    <w:rsid w:val="00993A6F"/>
    <w:rsid w:val="00995225"/>
    <w:rsid w:val="009963EE"/>
    <w:rsid w:val="009972E5"/>
    <w:rsid w:val="0099794A"/>
    <w:rsid w:val="009A00DB"/>
    <w:rsid w:val="009A0601"/>
    <w:rsid w:val="009A1879"/>
    <w:rsid w:val="009A2988"/>
    <w:rsid w:val="009A3056"/>
    <w:rsid w:val="009A3CA5"/>
    <w:rsid w:val="009A6080"/>
    <w:rsid w:val="009B1114"/>
    <w:rsid w:val="009B1F24"/>
    <w:rsid w:val="009B285B"/>
    <w:rsid w:val="009B2D53"/>
    <w:rsid w:val="009B4047"/>
    <w:rsid w:val="009B4C88"/>
    <w:rsid w:val="009B4CD3"/>
    <w:rsid w:val="009B66E1"/>
    <w:rsid w:val="009B6F65"/>
    <w:rsid w:val="009B7766"/>
    <w:rsid w:val="009C033B"/>
    <w:rsid w:val="009C10E6"/>
    <w:rsid w:val="009C1AE9"/>
    <w:rsid w:val="009C30B4"/>
    <w:rsid w:val="009C401B"/>
    <w:rsid w:val="009C69EF"/>
    <w:rsid w:val="009C731F"/>
    <w:rsid w:val="009C7DFB"/>
    <w:rsid w:val="009D1754"/>
    <w:rsid w:val="009D2916"/>
    <w:rsid w:val="009D3536"/>
    <w:rsid w:val="009D45D9"/>
    <w:rsid w:val="009D4C7F"/>
    <w:rsid w:val="009D56BE"/>
    <w:rsid w:val="009D596E"/>
    <w:rsid w:val="009D70F3"/>
    <w:rsid w:val="009D7217"/>
    <w:rsid w:val="009E1624"/>
    <w:rsid w:val="009E17FB"/>
    <w:rsid w:val="009E1B4B"/>
    <w:rsid w:val="009E2881"/>
    <w:rsid w:val="009E318A"/>
    <w:rsid w:val="009E32B1"/>
    <w:rsid w:val="009E3876"/>
    <w:rsid w:val="009E3EDF"/>
    <w:rsid w:val="009E425F"/>
    <w:rsid w:val="009E447C"/>
    <w:rsid w:val="009E4ADC"/>
    <w:rsid w:val="009E668D"/>
    <w:rsid w:val="009F0236"/>
    <w:rsid w:val="009F1807"/>
    <w:rsid w:val="009F28C7"/>
    <w:rsid w:val="009F2E80"/>
    <w:rsid w:val="009F4119"/>
    <w:rsid w:val="009F5174"/>
    <w:rsid w:val="009F550A"/>
    <w:rsid w:val="009F59D7"/>
    <w:rsid w:val="009F5C5B"/>
    <w:rsid w:val="009F7089"/>
    <w:rsid w:val="009F733F"/>
    <w:rsid w:val="00A005ED"/>
    <w:rsid w:val="00A02AE8"/>
    <w:rsid w:val="00A037C2"/>
    <w:rsid w:val="00A03867"/>
    <w:rsid w:val="00A03B47"/>
    <w:rsid w:val="00A0433A"/>
    <w:rsid w:val="00A047D3"/>
    <w:rsid w:val="00A04B40"/>
    <w:rsid w:val="00A069FB"/>
    <w:rsid w:val="00A0737E"/>
    <w:rsid w:val="00A1130A"/>
    <w:rsid w:val="00A11AD7"/>
    <w:rsid w:val="00A11FD9"/>
    <w:rsid w:val="00A12721"/>
    <w:rsid w:val="00A12FA7"/>
    <w:rsid w:val="00A133E4"/>
    <w:rsid w:val="00A13D47"/>
    <w:rsid w:val="00A1414C"/>
    <w:rsid w:val="00A1493C"/>
    <w:rsid w:val="00A150D3"/>
    <w:rsid w:val="00A16203"/>
    <w:rsid w:val="00A1791A"/>
    <w:rsid w:val="00A20A38"/>
    <w:rsid w:val="00A22B7B"/>
    <w:rsid w:val="00A23B47"/>
    <w:rsid w:val="00A249DF"/>
    <w:rsid w:val="00A24B9C"/>
    <w:rsid w:val="00A2618C"/>
    <w:rsid w:val="00A27757"/>
    <w:rsid w:val="00A3027B"/>
    <w:rsid w:val="00A314EA"/>
    <w:rsid w:val="00A34A78"/>
    <w:rsid w:val="00A35A24"/>
    <w:rsid w:val="00A366F5"/>
    <w:rsid w:val="00A36EAB"/>
    <w:rsid w:val="00A403A1"/>
    <w:rsid w:val="00A422C8"/>
    <w:rsid w:val="00A42674"/>
    <w:rsid w:val="00A44C56"/>
    <w:rsid w:val="00A44CFC"/>
    <w:rsid w:val="00A47C79"/>
    <w:rsid w:val="00A47F2B"/>
    <w:rsid w:val="00A5096C"/>
    <w:rsid w:val="00A51390"/>
    <w:rsid w:val="00A51CC6"/>
    <w:rsid w:val="00A5335F"/>
    <w:rsid w:val="00A53931"/>
    <w:rsid w:val="00A54F48"/>
    <w:rsid w:val="00A552B9"/>
    <w:rsid w:val="00A55561"/>
    <w:rsid w:val="00A57373"/>
    <w:rsid w:val="00A577C5"/>
    <w:rsid w:val="00A6010D"/>
    <w:rsid w:val="00A620CC"/>
    <w:rsid w:val="00A62B6F"/>
    <w:rsid w:val="00A649AA"/>
    <w:rsid w:val="00A666E3"/>
    <w:rsid w:val="00A66E7B"/>
    <w:rsid w:val="00A67541"/>
    <w:rsid w:val="00A70610"/>
    <w:rsid w:val="00A72AE7"/>
    <w:rsid w:val="00A72C73"/>
    <w:rsid w:val="00A72CA5"/>
    <w:rsid w:val="00A72DDF"/>
    <w:rsid w:val="00A775B5"/>
    <w:rsid w:val="00A776E9"/>
    <w:rsid w:val="00A81F96"/>
    <w:rsid w:val="00A82004"/>
    <w:rsid w:val="00A84531"/>
    <w:rsid w:val="00A868C1"/>
    <w:rsid w:val="00A87228"/>
    <w:rsid w:val="00A87A8D"/>
    <w:rsid w:val="00A904AB"/>
    <w:rsid w:val="00A9091F"/>
    <w:rsid w:val="00A90C4F"/>
    <w:rsid w:val="00A92DBF"/>
    <w:rsid w:val="00A95744"/>
    <w:rsid w:val="00A974BF"/>
    <w:rsid w:val="00A975D8"/>
    <w:rsid w:val="00AA0A5E"/>
    <w:rsid w:val="00AA1892"/>
    <w:rsid w:val="00AA1BC9"/>
    <w:rsid w:val="00AA1CCA"/>
    <w:rsid w:val="00AA1E66"/>
    <w:rsid w:val="00AA305C"/>
    <w:rsid w:val="00AA3664"/>
    <w:rsid w:val="00AA63EA"/>
    <w:rsid w:val="00AA7A8E"/>
    <w:rsid w:val="00AA7CDE"/>
    <w:rsid w:val="00AB150E"/>
    <w:rsid w:val="00AB21AB"/>
    <w:rsid w:val="00AB258B"/>
    <w:rsid w:val="00AB265E"/>
    <w:rsid w:val="00AB3909"/>
    <w:rsid w:val="00AB470B"/>
    <w:rsid w:val="00AB54BC"/>
    <w:rsid w:val="00AB5F2A"/>
    <w:rsid w:val="00AB7202"/>
    <w:rsid w:val="00AC0383"/>
    <w:rsid w:val="00AC4033"/>
    <w:rsid w:val="00AC50B1"/>
    <w:rsid w:val="00AC5974"/>
    <w:rsid w:val="00AC7887"/>
    <w:rsid w:val="00AD0D17"/>
    <w:rsid w:val="00AD3CFF"/>
    <w:rsid w:val="00AD4BC7"/>
    <w:rsid w:val="00AD6B4F"/>
    <w:rsid w:val="00AD6DA0"/>
    <w:rsid w:val="00AD7312"/>
    <w:rsid w:val="00AE1A35"/>
    <w:rsid w:val="00AE1A76"/>
    <w:rsid w:val="00AE2935"/>
    <w:rsid w:val="00AE2ED1"/>
    <w:rsid w:val="00AE3C7D"/>
    <w:rsid w:val="00AE4328"/>
    <w:rsid w:val="00AE4FDD"/>
    <w:rsid w:val="00AE623A"/>
    <w:rsid w:val="00AE6ED7"/>
    <w:rsid w:val="00AE713F"/>
    <w:rsid w:val="00AF1513"/>
    <w:rsid w:val="00AF151D"/>
    <w:rsid w:val="00AF2952"/>
    <w:rsid w:val="00AF3200"/>
    <w:rsid w:val="00AF33AA"/>
    <w:rsid w:val="00AF4001"/>
    <w:rsid w:val="00AF5D59"/>
    <w:rsid w:val="00AF7664"/>
    <w:rsid w:val="00B00243"/>
    <w:rsid w:val="00B00283"/>
    <w:rsid w:val="00B00C3F"/>
    <w:rsid w:val="00B02183"/>
    <w:rsid w:val="00B0252B"/>
    <w:rsid w:val="00B03952"/>
    <w:rsid w:val="00B04C72"/>
    <w:rsid w:val="00B05272"/>
    <w:rsid w:val="00B0680C"/>
    <w:rsid w:val="00B0709D"/>
    <w:rsid w:val="00B10684"/>
    <w:rsid w:val="00B107BD"/>
    <w:rsid w:val="00B10B6E"/>
    <w:rsid w:val="00B11CF0"/>
    <w:rsid w:val="00B148A4"/>
    <w:rsid w:val="00B1534F"/>
    <w:rsid w:val="00B17BA0"/>
    <w:rsid w:val="00B20B81"/>
    <w:rsid w:val="00B21D43"/>
    <w:rsid w:val="00B2267D"/>
    <w:rsid w:val="00B22FF6"/>
    <w:rsid w:val="00B232B0"/>
    <w:rsid w:val="00B24CD7"/>
    <w:rsid w:val="00B256FC"/>
    <w:rsid w:val="00B2589B"/>
    <w:rsid w:val="00B25DB8"/>
    <w:rsid w:val="00B2643D"/>
    <w:rsid w:val="00B27384"/>
    <w:rsid w:val="00B27732"/>
    <w:rsid w:val="00B278A6"/>
    <w:rsid w:val="00B27BAA"/>
    <w:rsid w:val="00B27E73"/>
    <w:rsid w:val="00B30B5A"/>
    <w:rsid w:val="00B314B5"/>
    <w:rsid w:val="00B31B03"/>
    <w:rsid w:val="00B33AF7"/>
    <w:rsid w:val="00B35D3D"/>
    <w:rsid w:val="00B367C6"/>
    <w:rsid w:val="00B42FCE"/>
    <w:rsid w:val="00B43140"/>
    <w:rsid w:val="00B442D1"/>
    <w:rsid w:val="00B44AE7"/>
    <w:rsid w:val="00B44C7B"/>
    <w:rsid w:val="00B44CD0"/>
    <w:rsid w:val="00B502A8"/>
    <w:rsid w:val="00B507D6"/>
    <w:rsid w:val="00B51D73"/>
    <w:rsid w:val="00B52E16"/>
    <w:rsid w:val="00B53DBC"/>
    <w:rsid w:val="00B54E01"/>
    <w:rsid w:val="00B553A7"/>
    <w:rsid w:val="00B56050"/>
    <w:rsid w:val="00B56FB1"/>
    <w:rsid w:val="00B576C1"/>
    <w:rsid w:val="00B61A19"/>
    <w:rsid w:val="00B62371"/>
    <w:rsid w:val="00B633B6"/>
    <w:rsid w:val="00B655A7"/>
    <w:rsid w:val="00B66307"/>
    <w:rsid w:val="00B70475"/>
    <w:rsid w:val="00B70B2F"/>
    <w:rsid w:val="00B74275"/>
    <w:rsid w:val="00B74363"/>
    <w:rsid w:val="00B74480"/>
    <w:rsid w:val="00B746C3"/>
    <w:rsid w:val="00B75BA7"/>
    <w:rsid w:val="00B76777"/>
    <w:rsid w:val="00B76CC4"/>
    <w:rsid w:val="00B77ECE"/>
    <w:rsid w:val="00B81702"/>
    <w:rsid w:val="00B8225B"/>
    <w:rsid w:val="00B82791"/>
    <w:rsid w:val="00B82A27"/>
    <w:rsid w:val="00B86E63"/>
    <w:rsid w:val="00B87175"/>
    <w:rsid w:val="00B87795"/>
    <w:rsid w:val="00B91057"/>
    <w:rsid w:val="00B91806"/>
    <w:rsid w:val="00B921A7"/>
    <w:rsid w:val="00B95953"/>
    <w:rsid w:val="00B959DC"/>
    <w:rsid w:val="00B970D5"/>
    <w:rsid w:val="00BA2AF3"/>
    <w:rsid w:val="00BA5A28"/>
    <w:rsid w:val="00BA5ED9"/>
    <w:rsid w:val="00BA64AA"/>
    <w:rsid w:val="00BB11BE"/>
    <w:rsid w:val="00BB168F"/>
    <w:rsid w:val="00BB2B0D"/>
    <w:rsid w:val="00BB3B5E"/>
    <w:rsid w:val="00BB5FAC"/>
    <w:rsid w:val="00BB634A"/>
    <w:rsid w:val="00BC1281"/>
    <w:rsid w:val="00BC3125"/>
    <w:rsid w:val="00BC33BE"/>
    <w:rsid w:val="00BC450B"/>
    <w:rsid w:val="00BC484C"/>
    <w:rsid w:val="00BD12A4"/>
    <w:rsid w:val="00BD16C1"/>
    <w:rsid w:val="00BD3525"/>
    <w:rsid w:val="00BD3852"/>
    <w:rsid w:val="00BD44D0"/>
    <w:rsid w:val="00BD49A3"/>
    <w:rsid w:val="00BD4FEC"/>
    <w:rsid w:val="00BD5981"/>
    <w:rsid w:val="00BD648C"/>
    <w:rsid w:val="00BD6FD7"/>
    <w:rsid w:val="00BE0753"/>
    <w:rsid w:val="00BE0A4D"/>
    <w:rsid w:val="00BE1BD8"/>
    <w:rsid w:val="00BE3236"/>
    <w:rsid w:val="00BE3456"/>
    <w:rsid w:val="00BE628E"/>
    <w:rsid w:val="00BE6949"/>
    <w:rsid w:val="00BE75EE"/>
    <w:rsid w:val="00BF1949"/>
    <w:rsid w:val="00BF5895"/>
    <w:rsid w:val="00BF7421"/>
    <w:rsid w:val="00BF7A39"/>
    <w:rsid w:val="00C00038"/>
    <w:rsid w:val="00C0103C"/>
    <w:rsid w:val="00C01137"/>
    <w:rsid w:val="00C01A0A"/>
    <w:rsid w:val="00C022B6"/>
    <w:rsid w:val="00C03343"/>
    <w:rsid w:val="00C03D46"/>
    <w:rsid w:val="00C0527F"/>
    <w:rsid w:val="00C064A5"/>
    <w:rsid w:val="00C06EF2"/>
    <w:rsid w:val="00C07958"/>
    <w:rsid w:val="00C12DA3"/>
    <w:rsid w:val="00C13D99"/>
    <w:rsid w:val="00C14650"/>
    <w:rsid w:val="00C14998"/>
    <w:rsid w:val="00C15480"/>
    <w:rsid w:val="00C15710"/>
    <w:rsid w:val="00C17B59"/>
    <w:rsid w:val="00C17F03"/>
    <w:rsid w:val="00C20A72"/>
    <w:rsid w:val="00C20F77"/>
    <w:rsid w:val="00C2179D"/>
    <w:rsid w:val="00C21FF0"/>
    <w:rsid w:val="00C23BDE"/>
    <w:rsid w:val="00C241C0"/>
    <w:rsid w:val="00C246F5"/>
    <w:rsid w:val="00C24EC9"/>
    <w:rsid w:val="00C25FE3"/>
    <w:rsid w:val="00C2657F"/>
    <w:rsid w:val="00C31908"/>
    <w:rsid w:val="00C3299A"/>
    <w:rsid w:val="00C32AC1"/>
    <w:rsid w:val="00C32F4D"/>
    <w:rsid w:val="00C33611"/>
    <w:rsid w:val="00C35E9B"/>
    <w:rsid w:val="00C37E2C"/>
    <w:rsid w:val="00C4074D"/>
    <w:rsid w:val="00C41174"/>
    <w:rsid w:val="00C411B2"/>
    <w:rsid w:val="00C469B8"/>
    <w:rsid w:val="00C51250"/>
    <w:rsid w:val="00C52A34"/>
    <w:rsid w:val="00C55EC1"/>
    <w:rsid w:val="00C560C3"/>
    <w:rsid w:val="00C60B65"/>
    <w:rsid w:val="00C634CA"/>
    <w:rsid w:val="00C63F73"/>
    <w:rsid w:val="00C6513B"/>
    <w:rsid w:val="00C70BB4"/>
    <w:rsid w:val="00C71700"/>
    <w:rsid w:val="00C72015"/>
    <w:rsid w:val="00C721EA"/>
    <w:rsid w:val="00C7315B"/>
    <w:rsid w:val="00C7328F"/>
    <w:rsid w:val="00C7650D"/>
    <w:rsid w:val="00C76F7E"/>
    <w:rsid w:val="00C77487"/>
    <w:rsid w:val="00C807FB"/>
    <w:rsid w:val="00C80B33"/>
    <w:rsid w:val="00C80D32"/>
    <w:rsid w:val="00C80D63"/>
    <w:rsid w:val="00C80F64"/>
    <w:rsid w:val="00C8280E"/>
    <w:rsid w:val="00C83609"/>
    <w:rsid w:val="00C8388C"/>
    <w:rsid w:val="00C83E9B"/>
    <w:rsid w:val="00C83EFA"/>
    <w:rsid w:val="00C841A2"/>
    <w:rsid w:val="00C84D25"/>
    <w:rsid w:val="00C84E42"/>
    <w:rsid w:val="00C853DD"/>
    <w:rsid w:val="00C8547E"/>
    <w:rsid w:val="00C861BF"/>
    <w:rsid w:val="00C86BB3"/>
    <w:rsid w:val="00C90163"/>
    <w:rsid w:val="00C901B9"/>
    <w:rsid w:val="00C904FF"/>
    <w:rsid w:val="00C90C90"/>
    <w:rsid w:val="00C91527"/>
    <w:rsid w:val="00C92051"/>
    <w:rsid w:val="00C920C9"/>
    <w:rsid w:val="00C9477E"/>
    <w:rsid w:val="00C94E18"/>
    <w:rsid w:val="00C9545C"/>
    <w:rsid w:val="00C9550A"/>
    <w:rsid w:val="00C968C1"/>
    <w:rsid w:val="00C96FAF"/>
    <w:rsid w:val="00C97731"/>
    <w:rsid w:val="00CA3749"/>
    <w:rsid w:val="00CA3C1C"/>
    <w:rsid w:val="00CA46B4"/>
    <w:rsid w:val="00CA4CE1"/>
    <w:rsid w:val="00CA6B53"/>
    <w:rsid w:val="00CA6F77"/>
    <w:rsid w:val="00CB003A"/>
    <w:rsid w:val="00CB0928"/>
    <w:rsid w:val="00CB0E54"/>
    <w:rsid w:val="00CB1835"/>
    <w:rsid w:val="00CB2165"/>
    <w:rsid w:val="00CB287A"/>
    <w:rsid w:val="00CB41A4"/>
    <w:rsid w:val="00CB4CF7"/>
    <w:rsid w:val="00CB69F1"/>
    <w:rsid w:val="00CB7D97"/>
    <w:rsid w:val="00CC19BA"/>
    <w:rsid w:val="00CC63EA"/>
    <w:rsid w:val="00CC6853"/>
    <w:rsid w:val="00CC6B05"/>
    <w:rsid w:val="00CC77EA"/>
    <w:rsid w:val="00CD0423"/>
    <w:rsid w:val="00CD16AA"/>
    <w:rsid w:val="00CD1C54"/>
    <w:rsid w:val="00CD4B74"/>
    <w:rsid w:val="00CD6067"/>
    <w:rsid w:val="00CD71B1"/>
    <w:rsid w:val="00CD76C4"/>
    <w:rsid w:val="00CD773E"/>
    <w:rsid w:val="00CD79A1"/>
    <w:rsid w:val="00CD7E11"/>
    <w:rsid w:val="00CE0AC4"/>
    <w:rsid w:val="00CE17EB"/>
    <w:rsid w:val="00CE2582"/>
    <w:rsid w:val="00CE3519"/>
    <w:rsid w:val="00CE3BC4"/>
    <w:rsid w:val="00CE471E"/>
    <w:rsid w:val="00CE47AF"/>
    <w:rsid w:val="00CE54C1"/>
    <w:rsid w:val="00CE7BC5"/>
    <w:rsid w:val="00CF0935"/>
    <w:rsid w:val="00CF10A2"/>
    <w:rsid w:val="00CF26D6"/>
    <w:rsid w:val="00CF416C"/>
    <w:rsid w:val="00CF4D79"/>
    <w:rsid w:val="00D0036C"/>
    <w:rsid w:val="00D00BAC"/>
    <w:rsid w:val="00D00F54"/>
    <w:rsid w:val="00D033F3"/>
    <w:rsid w:val="00D0493D"/>
    <w:rsid w:val="00D053E7"/>
    <w:rsid w:val="00D05846"/>
    <w:rsid w:val="00D120DA"/>
    <w:rsid w:val="00D12414"/>
    <w:rsid w:val="00D12822"/>
    <w:rsid w:val="00D14137"/>
    <w:rsid w:val="00D143A6"/>
    <w:rsid w:val="00D1481B"/>
    <w:rsid w:val="00D14C92"/>
    <w:rsid w:val="00D153DB"/>
    <w:rsid w:val="00D167DA"/>
    <w:rsid w:val="00D176F5"/>
    <w:rsid w:val="00D20864"/>
    <w:rsid w:val="00D2184A"/>
    <w:rsid w:val="00D21AA3"/>
    <w:rsid w:val="00D22EDE"/>
    <w:rsid w:val="00D2362A"/>
    <w:rsid w:val="00D25B92"/>
    <w:rsid w:val="00D310CD"/>
    <w:rsid w:val="00D3212A"/>
    <w:rsid w:val="00D32D6A"/>
    <w:rsid w:val="00D35529"/>
    <w:rsid w:val="00D35699"/>
    <w:rsid w:val="00D36A19"/>
    <w:rsid w:val="00D40D90"/>
    <w:rsid w:val="00D41589"/>
    <w:rsid w:val="00D43028"/>
    <w:rsid w:val="00D43DAC"/>
    <w:rsid w:val="00D444EA"/>
    <w:rsid w:val="00D44F56"/>
    <w:rsid w:val="00D45D3C"/>
    <w:rsid w:val="00D45E11"/>
    <w:rsid w:val="00D46C06"/>
    <w:rsid w:val="00D47311"/>
    <w:rsid w:val="00D50258"/>
    <w:rsid w:val="00D50688"/>
    <w:rsid w:val="00D533E1"/>
    <w:rsid w:val="00D53787"/>
    <w:rsid w:val="00D54A11"/>
    <w:rsid w:val="00D55511"/>
    <w:rsid w:val="00D55866"/>
    <w:rsid w:val="00D561C5"/>
    <w:rsid w:val="00D57059"/>
    <w:rsid w:val="00D616EA"/>
    <w:rsid w:val="00D63142"/>
    <w:rsid w:val="00D6337E"/>
    <w:rsid w:val="00D63F48"/>
    <w:rsid w:val="00D647F7"/>
    <w:rsid w:val="00D65040"/>
    <w:rsid w:val="00D6565F"/>
    <w:rsid w:val="00D6614F"/>
    <w:rsid w:val="00D7028A"/>
    <w:rsid w:val="00D70FFC"/>
    <w:rsid w:val="00D7221A"/>
    <w:rsid w:val="00D72329"/>
    <w:rsid w:val="00D72412"/>
    <w:rsid w:val="00D727C5"/>
    <w:rsid w:val="00D75779"/>
    <w:rsid w:val="00D7707E"/>
    <w:rsid w:val="00D82D04"/>
    <w:rsid w:val="00D83438"/>
    <w:rsid w:val="00D8430E"/>
    <w:rsid w:val="00D8769E"/>
    <w:rsid w:val="00D87BC9"/>
    <w:rsid w:val="00D87D32"/>
    <w:rsid w:val="00D90F47"/>
    <w:rsid w:val="00D91084"/>
    <w:rsid w:val="00D91BBB"/>
    <w:rsid w:val="00D9454F"/>
    <w:rsid w:val="00D94C66"/>
    <w:rsid w:val="00D94F13"/>
    <w:rsid w:val="00D94F70"/>
    <w:rsid w:val="00D9715B"/>
    <w:rsid w:val="00DA047C"/>
    <w:rsid w:val="00DA08F2"/>
    <w:rsid w:val="00DA3D08"/>
    <w:rsid w:val="00DA3E95"/>
    <w:rsid w:val="00DA42FF"/>
    <w:rsid w:val="00DA4B9A"/>
    <w:rsid w:val="00DA5D8C"/>
    <w:rsid w:val="00DA7046"/>
    <w:rsid w:val="00DA7C3D"/>
    <w:rsid w:val="00DB2465"/>
    <w:rsid w:val="00DB2767"/>
    <w:rsid w:val="00DB2956"/>
    <w:rsid w:val="00DB5CEB"/>
    <w:rsid w:val="00DB6595"/>
    <w:rsid w:val="00DB6B84"/>
    <w:rsid w:val="00DB7E56"/>
    <w:rsid w:val="00DC0D30"/>
    <w:rsid w:val="00DC1618"/>
    <w:rsid w:val="00DC30FE"/>
    <w:rsid w:val="00DC374A"/>
    <w:rsid w:val="00DC38C6"/>
    <w:rsid w:val="00DC5F3D"/>
    <w:rsid w:val="00DC7613"/>
    <w:rsid w:val="00DC7AC3"/>
    <w:rsid w:val="00DD0A71"/>
    <w:rsid w:val="00DD3180"/>
    <w:rsid w:val="00DD3E47"/>
    <w:rsid w:val="00DD5AEF"/>
    <w:rsid w:val="00DE0367"/>
    <w:rsid w:val="00DE0966"/>
    <w:rsid w:val="00DE10F0"/>
    <w:rsid w:val="00DE17F1"/>
    <w:rsid w:val="00DE3828"/>
    <w:rsid w:val="00DE51CC"/>
    <w:rsid w:val="00DE536E"/>
    <w:rsid w:val="00DE57E6"/>
    <w:rsid w:val="00DE676D"/>
    <w:rsid w:val="00DE7537"/>
    <w:rsid w:val="00DE79C7"/>
    <w:rsid w:val="00DF0F35"/>
    <w:rsid w:val="00DF302D"/>
    <w:rsid w:val="00DF3031"/>
    <w:rsid w:val="00DF3960"/>
    <w:rsid w:val="00DF4CDB"/>
    <w:rsid w:val="00DF7B5E"/>
    <w:rsid w:val="00E01D42"/>
    <w:rsid w:val="00E0349A"/>
    <w:rsid w:val="00E04B03"/>
    <w:rsid w:val="00E05CFB"/>
    <w:rsid w:val="00E0785F"/>
    <w:rsid w:val="00E1022B"/>
    <w:rsid w:val="00E103BA"/>
    <w:rsid w:val="00E10BC8"/>
    <w:rsid w:val="00E11CD1"/>
    <w:rsid w:val="00E1273D"/>
    <w:rsid w:val="00E138EE"/>
    <w:rsid w:val="00E15663"/>
    <w:rsid w:val="00E1566A"/>
    <w:rsid w:val="00E16EDE"/>
    <w:rsid w:val="00E201FB"/>
    <w:rsid w:val="00E20F98"/>
    <w:rsid w:val="00E23390"/>
    <w:rsid w:val="00E24C0C"/>
    <w:rsid w:val="00E25254"/>
    <w:rsid w:val="00E2537C"/>
    <w:rsid w:val="00E271A1"/>
    <w:rsid w:val="00E30172"/>
    <w:rsid w:val="00E31023"/>
    <w:rsid w:val="00E32054"/>
    <w:rsid w:val="00E32185"/>
    <w:rsid w:val="00E32A89"/>
    <w:rsid w:val="00E32F5C"/>
    <w:rsid w:val="00E3464C"/>
    <w:rsid w:val="00E34FD1"/>
    <w:rsid w:val="00E352EC"/>
    <w:rsid w:val="00E35860"/>
    <w:rsid w:val="00E37BB4"/>
    <w:rsid w:val="00E41D38"/>
    <w:rsid w:val="00E42DA9"/>
    <w:rsid w:val="00E4346A"/>
    <w:rsid w:val="00E45DCA"/>
    <w:rsid w:val="00E47751"/>
    <w:rsid w:val="00E50687"/>
    <w:rsid w:val="00E50CA0"/>
    <w:rsid w:val="00E50D6F"/>
    <w:rsid w:val="00E5482C"/>
    <w:rsid w:val="00E56492"/>
    <w:rsid w:val="00E578E1"/>
    <w:rsid w:val="00E6144E"/>
    <w:rsid w:val="00E61F14"/>
    <w:rsid w:val="00E627F6"/>
    <w:rsid w:val="00E63DED"/>
    <w:rsid w:val="00E66D48"/>
    <w:rsid w:val="00E67842"/>
    <w:rsid w:val="00E724C2"/>
    <w:rsid w:val="00E72F9B"/>
    <w:rsid w:val="00E73132"/>
    <w:rsid w:val="00E73252"/>
    <w:rsid w:val="00E75B41"/>
    <w:rsid w:val="00E81A72"/>
    <w:rsid w:val="00E8207C"/>
    <w:rsid w:val="00E8262B"/>
    <w:rsid w:val="00E839D7"/>
    <w:rsid w:val="00E844C9"/>
    <w:rsid w:val="00E86369"/>
    <w:rsid w:val="00E8660C"/>
    <w:rsid w:val="00E867B4"/>
    <w:rsid w:val="00E86E63"/>
    <w:rsid w:val="00E871B2"/>
    <w:rsid w:val="00E87E8A"/>
    <w:rsid w:val="00E930FD"/>
    <w:rsid w:val="00E93FC7"/>
    <w:rsid w:val="00E948E3"/>
    <w:rsid w:val="00E950F0"/>
    <w:rsid w:val="00E954E5"/>
    <w:rsid w:val="00E96521"/>
    <w:rsid w:val="00E976A9"/>
    <w:rsid w:val="00EA132D"/>
    <w:rsid w:val="00EA182D"/>
    <w:rsid w:val="00EA2D75"/>
    <w:rsid w:val="00EA3697"/>
    <w:rsid w:val="00EA433F"/>
    <w:rsid w:val="00EA52AD"/>
    <w:rsid w:val="00EA5967"/>
    <w:rsid w:val="00EA6588"/>
    <w:rsid w:val="00EA67EE"/>
    <w:rsid w:val="00EA6A6B"/>
    <w:rsid w:val="00EA6BC0"/>
    <w:rsid w:val="00EA7AAF"/>
    <w:rsid w:val="00EB1DB9"/>
    <w:rsid w:val="00EB2CA4"/>
    <w:rsid w:val="00EC07E0"/>
    <w:rsid w:val="00EC1B05"/>
    <w:rsid w:val="00EC35B2"/>
    <w:rsid w:val="00EC3BC1"/>
    <w:rsid w:val="00EC43B1"/>
    <w:rsid w:val="00EC52CB"/>
    <w:rsid w:val="00EC5D5C"/>
    <w:rsid w:val="00EC5FC5"/>
    <w:rsid w:val="00ED1B02"/>
    <w:rsid w:val="00ED3BAC"/>
    <w:rsid w:val="00ED50CD"/>
    <w:rsid w:val="00ED5C4E"/>
    <w:rsid w:val="00ED5F95"/>
    <w:rsid w:val="00ED63F6"/>
    <w:rsid w:val="00ED6F8B"/>
    <w:rsid w:val="00EE07C8"/>
    <w:rsid w:val="00EE1F65"/>
    <w:rsid w:val="00EE38F5"/>
    <w:rsid w:val="00EE40BC"/>
    <w:rsid w:val="00EE53A2"/>
    <w:rsid w:val="00EE58A9"/>
    <w:rsid w:val="00EE5D61"/>
    <w:rsid w:val="00EE5E3C"/>
    <w:rsid w:val="00EF38D3"/>
    <w:rsid w:val="00EF53D0"/>
    <w:rsid w:val="00EF5E67"/>
    <w:rsid w:val="00EF76D3"/>
    <w:rsid w:val="00EF778F"/>
    <w:rsid w:val="00F00F2E"/>
    <w:rsid w:val="00F02A37"/>
    <w:rsid w:val="00F02EE9"/>
    <w:rsid w:val="00F03182"/>
    <w:rsid w:val="00F03387"/>
    <w:rsid w:val="00F038C3"/>
    <w:rsid w:val="00F04A70"/>
    <w:rsid w:val="00F06436"/>
    <w:rsid w:val="00F06B16"/>
    <w:rsid w:val="00F10EF7"/>
    <w:rsid w:val="00F1267F"/>
    <w:rsid w:val="00F13AFB"/>
    <w:rsid w:val="00F14384"/>
    <w:rsid w:val="00F14F4B"/>
    <w:rsid w:val="00F17FB2"/>
    <w:rsid w:val="00F20DFC"/>
    <w:rsid w:val="00F22859"/>
    <w:rsid w:val="00F23D52"/>
    <w:rsid w:val="00F2421F"/>
    <w:rsid w:val="00F26E7B"/>
    <w:rsid w:val="00F26EA8"/>
    <w:rsid w:val="00F26EB8"/>
    <w:rsid w:val="00F30512"/>
    <w:rsid w:val="00F30ACB"/>
    <w:rsid w:val="00F30DD6"/>
    <w:rsid w:val="00F3180A"/>
    <w:rsid w:val="00F3287D"/>
    <w:rsid w:val="00F347BC"/>
    <w:rsid w:val="00F356D8"/>
    <w:rsid w:val="00F36FA7"/>
    <w:rsid w:val="00F41373"/>
    <w:rsid w:val="00F42269"/>
    <w:rsid w:val="00F431C2"/>
    <w:rsid w:val="00F434B5"/>
    <w:rsid w:val="00F437F3"/>
    <w:rsid w:val="00F4417E"/>
    <w:rsid w:val="00F444C0"/>
    <w:rsid w:val="00F44927"/>
    <w:rsid w:val="00F44DA3"/>
    <w:rsid w:val="00F44ECD"/>
    <w:rsid w:val="00F47D9E"/>
    <w:rsid w:val="00F51749"/>
    <w:rsid w:val="00F51829"/>
    <w:rsid w:val="00F5275B"/>
    <w:rsid w:val="00F52A90"/>
    <w:rsid w:val="00F5302E"/>
    <w:rsid w:val="00F53D28"/>
    <w:rsid w:val="00F5567F"/>
    <w:rsid w:val="00F556CA"/>
    <w:rsid w:val="00F55F61"/>
    <w:rsid w:val="00F56983"/>
    <w:rsid w:val="00F57E9D"/>
    <w:rsid w:val="00F615EA"/>
    <w:rsid w:val="00F61E75"/>
    <w:rsid w:val="00F62185"/>
    <w:rsid w:val="00F62676"/>
    <w:rsid w:val="00F62808"/>
    <w:rsid w:val="00F63405"/>
    <w:rsid w:val="00F64365"/>
    <w:rsid w:val="00F6650B"/>
    <w:rsid w:val="00F66F38"/>
    <w:rsid w:val="00F706FD"/>
    <w:rsid w:val="00F7310A"/>
    <w:rsid w:val="00F734AC"/>
    <w:rsid w:val="00F74C45"/>
    <w:rsid w:val="00F84455"/>
    <w:rsid w:val="00F84917"/>
    <w:rsid w:val="00F84C55"/>
    <w:rsid w:val="00F85330"/>
    <w:rsid w:val="00F86923"/>
    <w:rsid w:val="00F90B17"/>
    <w:rsid w:val="00F90EA6"/>
    <w:rsid w:val="00F91A25"/>
    <w:rsid w:val="00F91CAF"/>
    <w:rsid w:val="00F946FD"/>
    <w:rsid w:val="00F94EB6"/>
    <w:rsid w:val="00F95AF7"/>
    <w:rsid w:val="00F95BB3"/>
    <w:rsid w:val="00F974EF"/>
    <w:rsid w:val="00F97826"/>
    <w:rsid w:val="00F97F0F"/>
    <w:rsid w:val="00FA086E"/>
    <w:rsid w:val="00FA0FA5"/>
    <w:rsid w:val="00FA124F"/>
    <w:rsid w:val="00FA272A"/>
    <w:rsid w:val="00FA3723"/>
    <w:rsid w:val="00FA430C"/>
    <w:rsid w:val="00FA71DE"/>
    <w:rsid w:val="00FA7AAC"/>
    <w:rsid w:val="00FB149F"/>
    <w:rsid w:val="00FB26F5"/>
    <w:rsid w:val="00FB4AC2"/>
    <w:rsid w:val="00FB6550"/>
    <w:rsid w:val="00FB68B0"/>
    <w:rsid w:val="00FC0362"/>
    <w:rsid w:val="00FC20C8"/>
    <w:rsid w:val="00FC2106"/>
    <w:rsid w:val="00FC2D4E"/>
    <w:rsid w:val="00FC2F2C"/>
    <w:rsid w:val="00FC4D06"/>
    <w:rsid w:val="00FC5113"/>
    <w:rsid w:val="00FC7BB1"/>
    <w:rsid w:val="00FC7F96"/>
    <w:rsid w:val="00FD07C3"/>
    <w:rsid w:val="00FD1149"/>
    <w:rsid w:val="00FD1634"/>
    <w:rsid w:val="00FD1D39"/>
    <w:rsid w:val="00FD3705"/>
    <w:rsid w:val="00FD57D8"/>
    <w:rsid w:val="00FD5FDE"/>
    <w:rsid w:val="00FD61E1"/>
    <w:rsid w:val="00FD7899"/>
    <w:rsid w:val="00FD7FF2"/>
    <w:rsid w:val="00FE0C22"/>
    <w:rsid w:val="00FE175A"/>
    <w:rsid w:val="00FE2E6E"/>
    <w:rsid w:val="00FE45EB"/>
    <w:rsid w:val="00FE479C"/>
    <w:rsid w:val="00FE4BE2"/>
    <w:rsid w:val="00FE5262"/>
    <w:rsid w:val="00FE5867"/>
    <w:rsid w:val="00FE6645"/>
    <w:rsid w:val="00FE6881"/>
    <w:rsid w:val="00FE7DB0"/>
    <w:rsid w:val="00FF02E2"/>
    <w:rsid w:val="00FF0594"/>
    <w:rsid w:val="00FF0D4F"/>
    <w:rsid w:val="00FF6DFB"/>
    <w:rsid w:val="00FF6F71"/>
    <w:rsid w:val="00FF7A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DFB1AE"/>
  <w15:docId w15:val="{5DDC94D6-4DBE-49D4-A323-18C3B36B3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46AF1"/>
    <w:pPr>
      <w:spacing w:after="120"/>
      <w:ind w:firstLine="567"/>
      <w:jc w:val="both"/>
    </w:pPr>
    <w:rPr>
      <w:rFonts w:ascii="Times New Roman" w:hAnsi="Times New Roman"/>
      <w:sz w:val="24"/>
    </w:rPr>
  </w:style>
  <w:style w:type="paragraph" w:styleId="11">
    <w:name w:val="heading 1"/>
    <w:aliases w:val="Знак5,!"/>
    <w:basedOn w:val="a1"/>
    <w:next w:val="a1"/>
    <w:link w:val="12"/>
    <w:uiPriority w:val="1"/>
    <w:qFormat/>
    <w:rsid w:val="009E2881"/>
    <w:pPr>
      <w:keepNext/>
      <w:keepLines/>
      <w:spacing w:before="120" w:line="240" w:lineRule="auto"/>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
    <w:basedOn w:val="a1"/>
    <w:next w:val="a1"/>
    <w:link w:val="20"/>
    <w:uiPriority w:val="9"/>
    <w:unhideWhenUsed/>
    <w:qFormat/>
    <w:rsid w:val="000F5F13"/>
    <w:pPr>
      <w:keepNext/>
      <w:keepLines/>
      <w:numPr>
        <w:ilvl w:val="1"/>
        <w:numId w:val="1"/>
      </w:numPr>
      <w:spacing w:before="200"/>
      <w:outlineLvl w:val="1"/>
    </w:pPr>
    <w:rPr>
      <w:rFonts w:eastAsiaTheme="majorEastAsia" w:cstheme="majorBidi"/>
      <w:b/>
      <w:bCs/>
      <w:szCs w:val="26"/>
    </w:rPr>
  </w:style>
  <w:style w:type="paragraph" w:styleId="3">
    <w:name w:val="heading 3"/>
    <w:aliases w:val="Знак Знак"/>
    <w:basedOn w:val="a1"/>
    <w:next w:val="a1"/>
    <w:link w:val="30"/>
    <w:uiPriority w:val="9"/>
    <w:unhideWhenUsed/>
    <w:qFormat/>
    <w:rsid w:val="00AF4001"/>
    <w:pPr>
      <w:keepNext/>
      <w:keepLines/>
      <w:spacing w:before="40" w:after="0"/>
      <w:outlineLvl w:val="2"/>
    </w:pPr>
    <w:rPr>
      <w:rFonts w:asciiTheme="majorHAnsi" w:eastAsiaTheme="majorEastAsia" w:hAnsiTheme="majorHAnsi" w:cstheme="majorBidi"/>
      <w:color w:val="243F60" w:themeColor="accent1" w:themeShade="7F"/>
      <w:szCs w:val="24"/>
    </w:rPr>
  </w:style>
  <w:style w:type="paragraph" w:styleId="4">
    <w:name w:val="heading 4"/>
    <w:basedOn w:val="a1"/>
    <w:next w:val="a1"/>
    <w:link w:val="40"/>
    <w:uiPriority w:val="9"/>
    <w:unhideWhenUsed/>
    <w:qFormat/>
    <w:rsid w:val="006D781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nhideWhenUsed/>
    <w:qFormat/>
    <w:rsid w:val="00FD1149"/>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nhideWhenUsed/>
    <w:qFormat/>
    <w:rsid w:val="0029748D"/>
    <w:pPr>
      <w:keepNext/>
      <w:spacing w:after="0" w:line="360" w:lineRule="auto"/>
      <w:ind w:firstLine="709"/>
      <w:jc w:val="center"/>
      <w:outlineLvl w:val="5"/>
    </w:pPr>
    <w:rPr>
      <w:rFonts w:eastAsia="Times New Roman" w:cs="Times New Roman"/>
      <w:bCs/>
      <w:i/>
      <w:iCs/>
      <w:szCs w:val="24"/>
      <w:lang w:eastAsia="ru-RU"/>
    </w:rPr>
  </w:style>
  <w:style w:type="paragraph" w:styleId="7">
    <w:name w:val="heading 7"/>
    <w:basedOn w:val="a1"/>
    <w:next w:val="a1"/>
    <w:link w:val="70"/>
    <w:uiPriority w:val="99"/>
    <w:unhideWhenUsed/>
    <w:qFormat/>
    <w:rsid w:val="0029748D"/>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uiPriority w:val="99"/>
    <w:unhideWhenUsed/>
    <w:qFormat/>
    <w:rsid w:val="0029748D"/>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unhideWhenUsed/>
    <w:qFormat/>
    <w:rsid w:val="006D70B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Знак5 Знак,! Знак"/>
    <w:basedOn w:val="a2"/>
    <w:link w:val="11"/>
    <w:uiPriority w:val="1"/>
    <w:rsid w:val="009E2881"/>
    <w:rPr>
      <w:rFonts w:ascii="Times New Roman" w:eastAsiaTheme="majorEastAsia" w:hAnsi="Times New Roman" w:cstheme="majorBidi"/>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 Знак"/>
    <w:basedOn w:val="a2"/>
    <w:link w:val="2"/>
    <w:rsid w:val="000F5F13"/>
    <w:rPr>
      <w:rFonts w:ascii="Times New Roman" w:eastAsiaTheme="majorEastAsia" w:hAnsi="Times New Roman" w:cstheme="majorBidi"/>
      <w:b/>
      <w:bCs/>
      <w:sz w:val="24"/>
      <w:szCs w:val="26"/>
    </w:rPr>
  </w:style>
  <w:style w:type="character" w:customStyle="1" w:styleId="HTML">
    <w:name w:val="Стандартный HTML Знак"/>
    <w:basedOn w:val="a2"/>
    <w:link w:val="HTML0"/>
    <w:rsid w:val="000F5F13"/>
    <w:rPr>
      <w:rFonts w:ascii="Courier New" w:eastAsia="Times New Roman" w:hAnsi="Courier New" w:cs="Courier New"/>
      <w:sz w:val="20"/>
      <w:szCs w:val="20"/>
      <w:lang w:eastAsia="ru-RU"/>
    </w:rPr>
  </w:style>
  <w:style w:type="paragraph" w:styleId="HTML0">
    <w:name w:val="HTML Preformatted"/>
    <w:basedOn w:val="a1"/>
    <w:link w:val="HTML"/>
    <w:unhideWhenUsed/>
    <w:rsid w:val="000F5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a5">
    <w:name w:val="Текст примечания Знак"/>
    <w:basedOn w:val="a2"/>
    <w:link w:val="a6"/>
    <w:uiPriority w:val="99"/>
    <w:semiHidden/>
    <w:rsid w:val="000F5F13"/>
    <w:rPr>
      <w:rFonts w:ascii="Times New Roman" w:hAnsi="Times New Roman"/>
      <w:sz w:val="20"/>
      <w:szCs w:val="20"/>
    </w:rPr>
  </w:style>
  <w:style w:type="paragraph" w:styleId="a6">
    <w:name w:val="annotation text"/>
    <w:basedOn w:val="a1"/>
    <w:link w:val="a5"/>
    <w:uiPriority w:val="99"/>
    <w:semiHidden/>
    <w:unhideWhenUsed/>
    <w:rsid w:val="000F5F13"/>
    <w:pPr>
      <w:spacing w:line="240" w:lineRule="auto"/>
    </w:pPr>
    <w:rPr>
      <w:sz w:val="20"/>
      <w:szCs w:val="20"/>
    </w:rPr>
  </w:style>
  <w:style w:type="character" w:customStyle="1" w:styleId="a7">
    <w:name w:val="Верхний колонтитул Знак"/>
    <w:basedOn w:val="a2"/>
    <w:link w:val="a8"/>
    <w:uiPriority w:val="99"/>
    <w:rsid w:val="000F5F13"/>
    <w:rPr>
      <w:rFonts w:ascii="Times New Roman" w:hAnsi="Times New Roman"/>
      <w:sz w:val="24"/>
    </w:rPr>
  </w:style>
  <w:style w:type="paragraph" w:styleId="a8">
    <w:name w:val="header"/>
    <w:basedOn w:val="a1"/>
    <w:link w:val="a7"/>
    <w:uiPriority w:val="99"/>
    <w:unhideWhenUsed/>
    <w:qFormat/>
    <w:rsid w:val="000F5F13"/>
    <w:pPr>
      <w:tabs>
        <w:tab w:val="center" w:pos="4677"/>
        <w:tab w:val="right" w:pos="9355"/>
      </w:tabs>
      <w:spacing w:line="240" w:lineRule="auto"/>
    </w:pPr>
  </w:style>
  <w:style w:type="character" w:customStyle="1" w:styleId="a9">
    <w:name w:val="Нижний колонтитул Знак"/>
    <w:basedOn w:val="a2"/>
    <w:link w:val="aa"/>
    <w:uiPriority w:val="99"/>
    <w:rsid w:val="000F5F13"/>
    <w:rPr>
      <w:rFonts w:ascii="Times New Roman" w:hAnsi="Times New Roman"/>
      <w:sz w:val="24"/>
    </w:rPr>
  </w:style>
  <w:style w:type="paragraph" w:styleId="aa">
    <w:name w:val="footer"/>
    <w:basedOn w:val="a1"/>
    <w:link w:val="a9"/>
    <w:uiPriority w:val="99"/>
    <w:unhideWhenUsed/>
    <w:rsid w:val="000F5F13"/>
    <w:pPr>
      <w:tabs>
        <w:tab w:val="center" w:pos="4677"/>
        <w:tab w:val="right" w:pos="9355"/>
      </w:tabs>
      <w:spacing w:line="240" w:lineRule="auto"/>
    </w:pPr>
  </w:style>
  <w:style w:type="paragraph" w:styleId="ab">
    <w:name w:val="Title"/>
    <w:aliases w:val="Знак1"/>
    <w:basedOn w:val="a1"/>
    <w:next w:val="a1"/>
    <w:link w:val="ac"/>
    <w:autoRedefine/>
    <w:qFormat/>
    <w:rsid w:val="000F5F13"/>
    <w:pPr>
      <w:spacing w:after="300" w:line="240" w:lineRule="auto"/>
      <w:contextualSpacing/>
      <w:jc w:val="center"/>
    </w:pPr>
    <w:rPr>
      <w:rFonts w:eastAsiaTheme="majorEastAsia" w:cstheme="majorBidi"/>
      <w:b/>
      <w:spacing w:val="5"/>
      <w:kern w:val="28"/>
      <w:sz w:val="28"/>
      <w:szCs w:val="52"/>
    </w:rPr>
  </w:style>
  <w:style w:type="character" w:customStyle="1" w:styleId="ac">
    <w:name w:val="Заголовок Знак"/>
    <w:aliases w:val="Знак1 Знак"/>
    <w:basedOn w:val="a2"/>
    <w:link w:val="ab"/>
    <w:rsid w:val="000F5F13"/>
    <w:rPr>
      <w:rFonts w:ascii="Times New Roman" w:eastAsiaTheme="majorEastAsia" w:hAnsi="Times New Roman" w:cstheme="majorBidi"/>
      <w:b/>
      <w:spacing w:val="5"/>
      <w:kern w:val="28"/>
      <w:sz w:val="28"/>
      <w:szCs w:val="52"/>
    </w:rPr>
  </w:style>
  <w:style w:type="character" w:customStyle="1" w:styleId="ad">
    <w:name w:val="Основной текст с отступом Знак"/>
    <w:basedOn w:val="a2"/>
    <w:link w:val="ae"/>
    <w:rsid w:val="000F5F13"/>
    <w:rPr>
      <w:rFonts w:ascii="Times New Roman" w:hAnsi="Times New Roman"/>
      <w:sz w:val="24"/>
    </w:rPr>
  </w:style>
  <w:style w:type="paragraph" w:styleId="ae">
    <w:name w:val="Body Text Indent"/>
    <w:basedOn w:val="a1"/>
    <w:link w:val="ad"/>
    <w:unhideWhenUsed/>
    <w:rsid w:val="000F5F13"/>
    <w:pPr>
      <w:ind w:left="283"/>
    </w:pPr>
  </w:style>
  <w:style w:type="character" w:customStyle="1" w:styleId="af">
    <w:name w:val="Тема примечания Знак"/>
    <w:basedOn w:val="a5"/>
    <w:link w:val="af0"/>
    <w:uiPriority w:val="99"/>
    <w:semiHidden/>
    <w:rsid w:val="000F5F13"/>
    <w:rPr>
      <w:rFonts w:ascii="Times New Roman" w:hAnsi="Times New Roman"/>
      <w:b/>
      <w:bCs/>
      <w:sz w:val="20"/>
      <w:szCs w:val="20"/>
    </w:rPr>
  </w:style>
  <w:style w:type="paragraph" w:styleId="af0">
    <w:name w:val="annotation subject"/>
    <w:basedOn w:val="a6"/>
    <w:next w:val="a6"/>
    <w:link w:val="af"/>
    <w:uiPriority w:val="99"/>
    <w:semiHidden/>
    <w:unhideWhenUsed/>
    <w:rsid w:val="000F5F13"/>
    <w:rPr>
      <w:b/>
      <w:bCs/>
    </w:rPr>
  </w:style>
  <w:style w:type="character" w:customStyle="1" w:styleId="af1">
    <w:name w:val="Текст выноски Знак"/>
    <w:basedOn w:val="a2"/>
    <w:link w:val="af2"/>
    <w:uiPriority w:val="99"/>
    <w:rsid w:val="000F5F13"/>
    <w:rPr>
      <w:rFonts w:ascii="Tahoma" w:hAnsi="Tahoma" w:cs="Tahoma"/>
      <w:sz w:val="16"/>
      <w:szCs w:val="16"/>
    </w:rPr>
  </w:style>
  <w:style w:type="paragraph" w:styleId="af2">
    <w:name w:val="Balloon Text"/>
    <w:basedOn w:val="a1"/>
    <w:link w:val="af1"/>
    <w:uiPriority w:val="99"/>
    <w:unhideWhenUsed/>
    <w:rsid w:val="000F5F13"/>
    <w:pPr>
      <w:spacing w:line="240" w:lineRule="auto"/>
    </w:pPr>
    <w:rPr>
      <w:rFonts w:ascii="Tahoma" w:hAnsi="Tahoma" w:cs="Tahoma"/>
      <w:sz w:val="16"/>
      <w:szCs w:val="16"/>
    </w:rPr>
  </w:style>
  <w:style w:type="paragraph" w:styleId="af3">
    <w:name w:val="List Paragraph"/>
    <w:aliases w:val="Ненумерованный список"/>
    <w:basedOn w:val="a1"/>
    <w:link w:val="af4"/>
    <w:uiPriority w:val="34"/>
    <w:qFormat/>
    <w:rsid w:val="000F5F13"/>
    <w:pPr>
      <w:spacing w:line="240" w:lineRule="auto"/>
      <w:ind w:left="720" w:firstLine="0"/>
      <w:contextualSpacing/>
      <w:jc w:val="left"/>
    </w:pPr>
    <w:rPr>
      <w:rFonts w:eastAsia="Times New Roman" w:cs="Times New Roman"/>
      <w:sz w:val="26"/>
      <w:szCs w:val="24"/>
      <w:lang w:eastAsia="ru-RU"/>
    </w:rPr>
  </w:style>
  <w:style w:type="paragraph" w:customStyle="1" w:styleId="af5">
    <w:name w:val="Название таблиц"/>
    <w:basedOn w:val="a1"/>
    <w:uiPriority w:val="99"/>
    <w:qFormat/>
    <w:rsid w:val="000F5F13"/>
    <w:pPr>
      <w:jc w:val="center"/>
    </w:pPr>
    <w:rPr>
      <w:b/>
    </w:rPr>
  </w:style>
  <w:style w:type="character" w:customStyle="1" w:styleId="af6">
    <w:name w:val="Примечание Знак"/>
    <w:basedOn w:val="a2"/>
    <w:link w:val="af7"/>
    <w:locked/>
    <w:rsid w:val="000F5F13"/>
    <w:rPr>
      <w:rFonts w:ascii="Times New Roman" w:hAnsi="Times New Roman" w:cs="Times New Roman"/>
      <w:sz w:val="20"/>
    </w:rPr>
  </w:style>
  <w:style w:type="paragraph" w:customStyle="1" w:styleId="af7">
    <w:name w:val="Примечание"/>
    <w:basedOn w:val="a1"/>
    <w:link w:val="af6"/>
    <w:qFormat/>
    <w:rsid w:val="000F5F13"/>
    <w:rPr>
      <w:rFonts w:cs="Times New Roman"/>
      <w:sz w:val="20"/>
    </w:rPr>
  </w:style>
  <w:style w:type="paragraph" w:customStyle="1" w:styleId="Standard">
    <w:name w:val="Standard"/>
    <w:uiPriority w:val="99"/>
    <w:qFormat/>
    <w:rsid w:val="000F5F13"/>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20">
    <w:name w:val="Style20"/>
    <w:basedOn w:val="Standard"/>
    <w:qFormat/>
    <w:rsid w:val="000F5F13"/>
  </w:style>
  <w:style w:type="paragraph" w:customStyle="1" w:styleId="Style28">
    <w:name w:val="Style28"/>
    <w:basedOn w:val="Standard"/>
    <w:uiPriority w:val="99"/>
    <w:qFormat/>
    <w:rsid w:val="000F5F13"/>
  </w:style>
  <w:style w:type="paragraph" w:customStyle="1" w:styleId="Style15">
    <w:name w:val="Style15"/>
    <w:basedOn w:val="Standard"/>
    <w:qFormat/>
    <w:rsid w:val="000F5F13"/>
  </w:style>
  <w:style w:type="paragraph" w:customStyle="1" w:styleId="Style25">
    <w:name w:val="Style25"/>
    <w:basedOn w:val="Standard"/>
    <w:uiPriority w:val="99"/>
    <w:qFormat/>
    <w:rsid w:val="000F5F13"/>
  </w:style>
  <w:style w:type="paragraph" w:customStyle="1" w:styleId="13">
    <w:name w:val="Абзац списка1"/>
    <w:basedOn w:val="a1"/>
    <w:uiPriority w:val="99"/>
    <w:semiHidden/>
    <w:qFormat/>
    <w:rsid w:val="000F5F13"/>
    <w:pPr>
      <w:spacing w:line="240" w:lineRule="auto"/>
      <w:ind w:left="720" w:firstLine="0"/>
      <w:jc w:val="left"/>
    </w:pPr>
    <w:rPr>
      <w:rFonts w:eastAsia="Calibri" w:cs="Times New Roman"/>
      <w:sz w:val="26"/>
      <w:szCs w:val="24"/>
      <w:lang w:eastAsia="ru-RU"/>
    </w:rPr>
  </w:style>
  <w:style w:type="character" w:styleId="af8">
    <w:name w:val="annotation reference"/>
    <w:basedOn w:val="a2"/>
    <w:uiPriority w:val="99"/>
    <w:unhideWhenUsed/>
    <w:rsid w:val="000F5F13"/>
    <w:rPr>
      <w:sz w:val="16"/>
      <w:szCs w:val="16"/>
    </w:rPr>
  </w:style>
  <w:style w:type="character" w:customStyle="1" w:styleId="apple-converted-space">
    <w:name w:val="apple-converted-space"/>
    <w:basedOn w:val="a2"/>
    <w:rsid w:val="000F5F13"/>
  </w:style>
  <w:style w:type="character" w:customStyle="1" w:styleId="FontStyle157">
    <w:name w:val="Font Style157"/>
    <w:rsid w:val="000F5F13"/>
    <w:rPr>
      <w:rFonts w:ascii="Times New Roman" w:eastAsia="Times New Roman" w:hAnsi="Times New Roman" w:cs="Times New Roman" w:hint="default"/>
      <w:b/>
      <w:bCs w:val="0"/>
      <w:color w:val="auto"/>
      <w:sz w:val="26"/>
      <w:lang w:val="ru-RU" w:eastAsia="zh-CN"/>
    </w:rPr>
  </w:style>
  <w:style w:type="character" w:customStyle="1" w:styleId="FontStyle158">
    <w:name w:val="Font Style158"/>
    <w:rsid w:val="000F5F13"/>
    <w:rPr>
      <w:rFonts w:ascii="Times New Roman" w:eastAsia="Times New Roman" w:hAnsi="Times New Roman" w:cs="Times New Roman" w:hint="default"/>
      <w:color w:val="auto"/>
      <w:sz w:val="26"/>
      <w:lang w:val="ru-RU" w:eastAsia="zh-CN"/>
    </w:rPr>
  </w:style>
  <w:style w:type="character" w:customStyle="1" w:styleId="FontStyle163">
    <w:name w:val="Font Style163"/>
    <w:rsid w:val="000F5F13"/>
    <w:rPr>
      <w:rFonts w:ascii="Times New Roman" w:hAnsi="Times New Roman" w:cs="Times New Roman" w:hint="default"/>
      <w:sz w:val="18"/>
      <w:lang w:val="ru-RU" w:eastAsia="zh-CN"/>
    </w:rPr>
  </w:style>
  <w:style w:type="character" w:customStyle="1" w:styleId="FontStyle162">
    <w:name w:val="Font Style162"/>
    <w:rsid w:val="000F5F13"/>
    <w:rPr>
      <w:rFonts w:ascii="Times New Roman" w:hAnsi="Times New Roman" w:cs="Times New Roman" w:hint="default"/>
      <w:b/>
      <w:bCs w:val="0"/>
      <w:sz w:val="18"/>
      <w:lang w:val="ru-RU" w:eastAsia="zh-CN"/>
    </w:rPr>
  </w:style>
  <w:style w:type="character" w:customStyle="1" w:styleId="blk">
    <w:name w:val="blk"/>
    <w:basedOn w:val="a2"/>
    <w:rsid w:val="000F5F13"/>
  </w:style>
  <w:style w:type="character" w:customStyle="1" w:styleId="f">
    <w:name w:val="f"/>
    <w:basedOn w:val="a2"/>
    <w:rsid w:val="000F5F13"/>
  </w:style>
  <w:style w:type="table" w:styleId="af9">
    <w:name w:val="Table Grid"/>
    <w:basedOn w:val="a3"/>
    <w:uiPriority w:val="59"/>
    <w:rsid w:val="000F5F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afa">
    <w:name w:val="Таблицы"/>
    <w:basedOn w:val="af9"/>
    <w:uiPriority w:val="99"/>
    <w:rsid w:val="000F5F13"/>
    <w:pPr>
      <w:jc w:val="center"/>
    </w:pPr>
    <w:rPr>
      <w:rFonts w:ascii="Times New Roman" w:hAnsi="Times New Roman"/>
      <w:sz w:val="24"/>
    </w:rPr>
    <w:tblPr/>
    <w:tcPr>
      <w:vAlign w:val="center"/>
    </w:tcPr>
  </w:style>
  <w:style w:type="character" w:styleId="afb">
    <w:name w:val="Hyperlink"/>
    <w:basedOn w:val="a2"/>
    <w:uiPriority w:val="99"/>
    <w:unhideWhenUsed/>
    <w:rsid w:val="001F71BA"/>
    <w:rPr>
      <w:color w:val="0000FF"/>
      <w:u w:val="single"/>
    </w:rPr>
  </w:style>
  <w:style w:type="character" w:styleId="afc">
    <w:name w:val="Placeholder Text"/>
    <w:basedOn w:val="a2"/>
    <w:uiPriority w:val="99"/>
    <w:semiHidden/>
    <w:rsid w:val="005D13CA"/>
    <w:rPr>
      <w:color w:val="808080"/>
    </w:rPr>
  </w:style>
  <w:style w:type="paragraph" w:customStyle="1" w:styleId="afd">
    <w:name w:val="+Таб"/>
    <w:basedOn w:val="a1"/>
    <w:link w:val="afe"/>
    <w:qFormat/>
    <w:rsid w:val="00BF7A39"/>
    <w:pPr>
      <w:spacing w:after="0" w:line="240" w:lineRule="auto"/>
      <w:ind w:firstLine="0"/>
      <w:jc w:val="center"/>
    </w:pPr>
    <w:rPr>
      <w:rFonts w:eastAsia="Calibri" w:cs="Times New Roman"/>
      <w:sz w:val="20"/>
      <w:szCs w:val="20"/>
    </w:rPr>
  </w:style>
  <w:style w:type="character" w:customStyle="1" w:styleId="afe">
    <w:name w:val="+Таб Знак"/>
    <w:basedOn w:val="a2"/>
    <w:link w:val="afd"/>
    <w:rsid w:val="00BF7A39"/>
    <w:rPr>
      <w:rFonts w:ascii="Bookman Old Style" w:eastAsia="Calibri" w:hAnsi="Bookman Old Style" w:cs="Times New Roman"/>
      <w:sz w:val="20"/>
      <w:szCs w:val="20"/>
    </w:rPr>
  </w:style>
  <w:style w:type="paragraph" w:styleId="aff">
    <w:name w:val="caption"/>
    <w:aliases w:val="+Название объекта,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
    <w:basedOn w:val="a1"/>
    <w:next w:val="a1"/>
    <w:link w:val="31"/>
    <w:qFormat/>
    <w:rsid w:val="009F28C7"/>
    <w:pPr>
      <w:keepNext/>
      <w:keepLines/>
      <w:spacing w:before="200" w:line="240" w:lineRule="auto"/>
      <w:ind w:firstLine="0"/>
      <w:jc w:val="right"/>
    </w:pPr>
    <w:rPr>
      <w:rFonts w:eastAsia="Times New Roman" w:cs="Times New Roman"/>
      <w:bCs/>
      <w:szCs w:val="18"/>
    </w:rPr>
  </w:style>
  <w:style w:type="paragraph" w:customStyle="1" w:styleId="aff0">
    <w:name w:val="+таб"/>
    <w:basedOn w:val="a1"/>
    <w:link w:val="aff1"/>
    <w:qFormat/>
    <w:rsid w:val="00715D43"/>
    <w:pPr>
      <w:spacing w:after="0" w:line="240" w:lineRule="auto"/>
      <w:ind w:firstLine="0"/>
      <w:jc w:val="center"/>
    </w:pPr>
    <w:rPr>
      <w:rFonts w:eastAsia="Times New Roman" w:cs="Times New Roman"/>
      <w:sz w:val="20"/>
      <w:szCs w:val="20"/>
      <w:lang w:eastAsia="ru-RU"/>
    </w:rPr>
  </w:style>
  <w:style w:type="character" w:customStyle="1" w:styleId="aff1">
    <w:name w:val="+таб Знак"/>
    <w:basedOn w:val="a2"/>
    <w:link w:val="aff0"/>
    <w:rsid w:val="00715D43"/>
    <w:rPr>
      <w:rFonts w:ascii="Bookman Old Style" w:eastAsia="Times New Roman" w:hAnsi="Bookman Old Style" w:cs="Times New Roman"/>
      <w:sz w:val="20"/>
      <w:szCs w:val="20"/>
      <w:lang w:eastAsia="ru-RU"/>
    </w:rPr>
  </w:style>
  <w:style w:type="paragraph" w:customStyle="1" w:styleId="aff2">
    <w:name w:val="Абзац"/>
    <w:basedOn w:val="a1"/>
    <w:link w:val="aff3"/>
    <w:qFormat/>
    <w:rsid w:val="00262B09"/>
    <w:pPr>
      <w:spacing w:before="120" w:after="60" w:line="240" w:lineRule="auto"/>
    </w:pPr>
    <w:rPr>
      <w:rFonts w:eastAsia="Times New Roman" w:cs="Times New Roman"/>
      <w:szCs w:val="24"/>
      <w:lang w:eastAsia="ru-RU"/>
    </w:rPr>
  </w:style>
  <w:style w:type="character" w:customStyle="1" w:styleId="aff3">
    <w:name w:val="Абзац Знак"/>
    <w:link w:val="aff2"/>
    <w:qFormat/>
    <w:rsid w:val="00262B09"/>
    <w:rPr>
      <w:rFonts w:ascii="Times New Roman" w:eastAsia="Times New Roman" w:hAnsi="Times New Roman" w:cs="Times New Roman"/>
      <w:sz w:val="24"/>
      <w:szCs w:val="24"/>
      <w:lang w:eastAsia="ru-RU"/>
    </w:rPr>
  </w:style>
  <w:style w:type="paragraph" w:styleId="a0">
    <w:name w:val="List"/>
    <w:basedOn w:val="a1"/>
    <w:link w:val="aff4"/>
    <w:rsid w:val="00094A4B"/>
    <w:pPr>
      <w:numPr>
        <w:numId w:val="2"/>
      </w:numPr>
      <w:tabs>
        <w:tab w:val="left" w:pos="992"/>
      </w:tabs>
      <w:spacing w:line="240" w:lineRule="auto"/>
      <w:ind w:left="1134"/>
    </w:pPr>
    <w:rPr>
      <w:rFonts w:eastAsia="Times New Roman" w:cs="Times New Roman"/>
      <w:snapToGrid w:val="0"/>
      <w:szCs w:val="24"/>
    </w:rPr>
  </w:style>
  <w:style w:type="character" w:customStyle="1" w:styleId="aff4">
    <w:name w:val="Список Знак"/>
    <w:link w:val="a0"/>
    <w:rsid w:val="00094A4B"/>
    <w:rPr>
      <w:rFonts w:ascii="Times New Roman" w:eastAsia="Times New Roman" w:hAnsi="Times New Roman" w:cs="Times New Roman"/>
      <w:snapToGrid w:val="0"/>
      <w:sz w:val="24"/>
      <w:szCs w:val="24"/>
    </w:rPr>
  </w:style>
  <w:style w:type="numbering" w:customStyle="1" w:styleId="1111111">
    <w:name w:val="1 / 1.1 / 1.1.11"/>
    <w:basedOn w:val="a4"/>
    <w:next w:val="111111"/>
    <w:rsid w:val="00094A4B"/>
    <w:pPr>
      <w:numPr>
        <w:numId w:val="3"/>
      </w:numPr>
    </w:pPr>
  </w:style>
  <w:style w:type="numbering" w:styleId="111111">
    <w:name w:val="Outline List 2"/>
    <w:basedOn w:val="a4"/>
    <w:uiPriority w:val="99"/>
    <w:semiHidden/>
    <w:unhideWhenUsed/>
    <w:rsid w:val="00094A4B"/>
  </w:style>
  <w:style w:type="paragraph" w:customStyle="1" w:styleId="stwitextCharChar">
    <w:name w:val="stwi text Char Char"/>
    <w:basedOn w:val="a1"/>
    <w:qFormat/>
    <w:rsid w:val="00215DBA"/>
    <w:pPr>
      <w:spacing w:before="120" w:after="240" w:line="360" w:lineRule="auto"/>
      <w:ind w:firstLine="0"/>
    </w:pPr>
    <w:rPr>
      <w:rFonts w:eastAsia="Times New Roman" w:cs="Times New Roman"/>
      <w:szCs w:val="20"/>
      <w:lang w:val="en-GB"/>
    </w:rPr>
  </w:style>
  <w:style w:type="paragraph" w:customStyle="1" w:styleId="aff5">
    <w:name w:val="Табличный_заголовки"/>
    <w:basedOn w:val="a1"/>
    <w:qFormat/>
    <w:rsid w:val="00E103BA"/>
    <w:pPr>
      <w:keepNext/>
      <w:keepLines/>
      <w:spacing w:line="240" w:lineRule="auto"/>
      <w:ind w:firstLine="0"/>
      <w:jc w:val="center"/>
    </w:pPr>
    <w:rPr>
      <w:rFonts w:eastAsia="Times New Roman" w:cs="Times New Roman"/>
      <w:b/>
      <w:sz w:val="22"/>
      <w:lang w:eastAsia="ru-RU"/>
    </w:rPr>
  </w:style>
  <w:style w:type="paragraph" w:customStyle="1" w:styleId="aff6">
    <w:name w:val="Табличный_центр"/>
    <w:basedOn w:val="a1"/>
    <w:qFormat/>
    <w:rsid w:val="00E103BA"/>
    <w:pPr>
      <w:spacing w:line="240" w:lineRule="auto"/>
      <w:ind w:firstLine="0"/>
      <w:jc w:val="center"/>
    </w:pPr>
    <w:rPr>
      <w:rFonts w:eastAsia="Times New Roman" w:cs="Times New Roman"/>
      <w:sz w:val="22"/>
      <w:lang w:eastAsia="ru-RU"/>
    </w:rPr>
  </w:style>
  <w:style w:type="paragraph" w:customStyle="1" w:styleId="a">
    <w:name w:val="Табличный_нумерованный"/>
    <w:basedOn w:val="a1"/>
    <w:link w:val="aff7"/>
    <w:qFormat/>
    <w:rsid w:val="00E103BA"/>
    <w:pPr>
      <w:numPr>
        <w:numId w:val="4"/>
      </w:numPr>
      <w:spacing w:line="240" w:lineRule="auto"/>
      <w:jc w:val="left"/>
    </w:pPr>
    <w:rPr>
      <w:rFonts w:eastAsia="Times New Roman" w:cs="Times New Roman"/>
      <w:sz w:val="22"/>
    </w:rPr>
  </w:style>
  <w:style w:type="character" w:customStyle="1" w:styleId="aff7">
    <w:name w:val="Табличный_нумерованный Знак"/>
    <w:link w:val="a"/>
    <w:rsid w:val="00E103BA"/>
    <w:rPr>
      <w:rFonts w:ascii="Times New Roman" w:eastAsia="Times New Roman" w:hAnsi="Times New Roman" w:cs="Times New Roman"/>
    </w:rPr>
  </w:style>
  <w:style w:type="paragraph" w:customStyle="1" w:styleId="aff8">
    <w:name w:val="Табличный_по ширине"/>
    <w:basedOn w:val="a1"/>
    <w:qFormat/>
    <w:rsid w:val="00E103BA"/>
    <w:pPr>
      <w:spacing w:line="240" w:lineRule="auto"/>
      <w:ind w:firstLine="0"/>
    </w:pPr>
    <w:rPr>
      <w:rFonts w:eastAsia="Times New Roman" w:cs="Times New Roman"/>
      <w:sz w:val="22"/>
      <w:lang w:eastAsia="ru-RU"/>
    </w:rPr>
  </w:style>
  <w:style w:type="paragraph" w:styleId="aff9">
    <w:name w:val="Body Text"/>
    <w:aliases w:val="Основной текст Знак1,Основной текст Знак Знак,Знак Знак1 Знак,Знак1 Знак Знак,Знак,Знак2 Знак Знак,Знак2 Знак1,Знак2 Знак,Знак2, Знак Знак1 Знак, Знак1 Знак Знак, Знак1 Знак, Знак1, Знак, Знак2 Знак Знак, Знак2 Знак1"/>
    <w:basedOn w:val="a1"/>
    <w:link w:val="affa"/>
    <w:uiPriority w:val="1"/>
    <w:unhideWhenUsed/>
    <w:qFormat/>
    <w:rsid w:val="007B2003"/>
  </w:style>
  <w:style w:type="character" w:customStyle="1" w:styleId="affa">
    <w:name w:val="Основной текст Знак"/>
    <w:aliases w:val="Основной текст Знак1 Знак,Основной текст Знак Знак Знак,Знак Знак1 Знак Знак,Знак1 Знак Знак Знак,Знак Знак1,Знак2 Знак Знак Знак,Знак2 Знак1 Знак,Знак2 Знак Знак1,Знак2 Знак2, Знак Знак1 Знак Знак, Знак1 Знак Знак Знак, Знак1 Знак1"/>
    <w:basedOn w:val="a2"/>
    <w:link w:val="aff9"/>
    <w:uiPriority w:val="1"/>
    <w:rsid w:val="007B2003"/>
    <w:rPr>
      <w:rFonts w:ascii="Times New Roman" w:hAnsi="Times New Roman"/>
      <w:sz w:val="24"/>
    </w:rPr>
  </w:style>
  <w:style w:type="paragraph" w:styleId="affb">
    <w:name w:val="Body Text First Indent"/>
    <w:basedOn w:val="aff9"/>
    <w:link w:val="affc"/>
    <w:rsid w:val="007B2003"/>
    <w:pPr>
      <w:spacing w:line="240" w:lineRule="auto"/>
      <w:ind w:firstLine="210"/>
      <w:jc w:val="left"/>
    </w:pPr>
    <w:rPr>
      <w:rFonts w:eastAsia="Times New Roman" w:cs="Times New Roman"/>
      <w:szCs w:val="24"/>
      <w:lang w:eastAsia="ru-RU"/>
    </w:rPr>
  </w:style>
  <w:style w:type="character" w:customStyle="1" w:styleId="affc">
    <w:name w:val="Красная строка Знак"/>
    <w:basedOn w:val="affa"/>
    <w:link w:val="affb"/>
    <w:rsid w:val="007B2003"/>
    <w:rPr>
      <w:rFonts w:ascii="Times New Roman" w:eastAsia="Times New Roman" w:hAnsi="Times New Roman" w:cs="Times New Roman"/>
      <w:sz w:val="24"/>
      <w:szCs w:val="24"/>
      <w:lang w:eastAsia="ru-RU"/>
    </w:rPr>
  </w:style>
  <w:style w:type="paragraph" w:styleId="32">
    <w:name w:val="Body Text Indent 3"/>
    <w:basedOn w:val="a1"/>
    <w:link w:val="33"/>
    <w:uiPriority w:val="99"/>
    <w:unhideWhenUsed/>
    <w:rsid w:val="000B4456"/>
    <w:pPr>
      <w:ind w:left="283"/>
    </w:pPr>
    <w:rPr>
      <w:sz w:val="16"/>
      <w:szCs w:val="16"/>
    </w:rPr>
  </w:style>
  <w:style w:type="character" w:customStyle="1" w:styleId="33">
    <w:name w:val="Основной текст с отступом 3 Знак"/>
    <w:basedOn w:val="a2"/>
    <w:link w:val="32"/>
    <w:uiPriority w:val="99"/>
    <w:rsid w:val="000B4456"/>
    <w:rPr>
      <w:rFonts w:ascii="Times New Roman" w:hAnsi="Times New Roman"/>
      <w:sz w:val="16"/>
      <w:szCs w:val="16"/>
    </w:rPr>
  </w:style>
  <w:style w:type="character" w:customStyle="1" w:styleId="90">
    <w:name w:val="Заголовок 9 Знак"/>
    <w:basedOn w:val="a2"/>
    <w:link w:val="9"/>
    <w:uiPriority w:val="9"/>
    <w:rsid w:val="006D70BB"/>
    <w:rPr>
      <w:rFonts w:asciiTheme="majorHAnsi" w:eastAsiaTheme="majorEastAsia" w:hAnsiTheme="majorHAnsi" w:cstheme="majorBidi"/>
      <w:i/>
      <w:iCs/>
      <w:color w:val="272727" w:themeColor="text1" w:themeTint="D8"/>
      <w:sz w:val="21"/>
      <w:szCs w:val="21"/>
    </w:rPr>
  </w:style>
  <w:style w:type="paragraph" w:customStyle="1" w:styleId="21">
    <w:name w:val="Без интервала2"/>
    <w:aliases w:val="14Без отступа,Без отступа"/>
    <w:link w:val="affd"/>
    <w:uiPriority w:val="1"/>
    <w:qFormat/>
    <w:rsid w:val="00A51390"/>
    <w:pPr>
      <w:spacing w:after="0" w:line="240" w:lineRule="auto"/>
    </w:pPr>
    <w:rPr>
      <w:rFonts w:ascii="Calibri" w:eastAsia="Times New Roman" w:hAnsi="Calibri" w:cs="Times New Roman"/>
    </w:rPr>
  </w:style>
  <w:style w:type="paragraph" w:styleId="affe">
    <w:name w:val="TOC Heading"/>
    <w:basedOn w:val="11"/>
    <w:next w:val="a1"/>
    <w:uiPriority w:val="39"/>
    <w:unhideWhenUsed/>
    <w:qFormat/>
    <w:rsid w:val="00B31B03"/>
    <w:pPr>
      <w:spacing w:before="240" w:line="259" w:lineRule="auto"/>
      <w:ind w:firstLine="0"/>
      <w:jc w:val="left"/>
      <w:outlineLvl w:val="9"/>
    </w:pPr>
    <w:rPr>
      <w:rFonts w:asciiTheme="majorHAnsi" w:hAnsiTheme="majorHAnsi"/>
      <w:b w:val="0"/>
      <w:bCs w:val="0"/>
      <w:color w:val="365F91" w:themeColor="accent1" w:themeShade="BF"/>
      <w:sz w:val="32"/>
      <w:szCs w:val="32"/>
      <w:lang w:eastAsia="ru-RU"/>
    </w:rPr>
  </w:style>
  <w:style w:type="paragraph" w:styleId="14">
    <w:name w:val="toc 1"/>
    <w:basedOn w:val="a1"/>
    <w:next w:val="a1"/>
    <w:autoRedefine/>
    <w:uiPriority w:val="39"/>
    <w:unhideWhenUsed/>
    <w:qFormat/>
    <w:rsid w:val="00AF4001"/>
    <w:pPr>
      <w:spacing w:after="100" w:line="240" w:lineRule="auto"/>
      <w:ind w:firstLine="0"/>
    </w:pPr>
    <w:rPr>
      <w:b/>
      <w:sz w:val="22"/>
    </w:rPr>
  </w:style>
  <w:style w:type="paragraph" w:styleId="23">
    <w:name w:val="toc 2"/>
    <w:basedOn w:val="a1"/>
    <w:next w:val="a1"/>
    <w:autoRedefine/>
    <w:uiPriority w:val="39"/>
    <w:unhideWhenUsed/>
    <w:qFormat/>
    <w:rsid w:val="00AF4001"/>
    <w:pPr>
      <w:tabs>
        <w:tab w:val="left" w:pos="1320"/>
        <w:tab w:val="right" w:leader="dot" w:pos="9203"/>
      </w:tabs>
      <w:spacing w:after="100" w:line="240" w:lineRule="auto"/>
      <w:ind w:left="567" w:firstLine="0"/>
    </w:pPr>
    <w:rPr>
      <w:rFonts w:eastAsiaTheme="minorEastAsia"/>
      <w:b/>
      <w:sz w:val="22"/>
      <w:lang w:eastAsia="ru-RU"/>
    </w:rPr>
  </w:style>
  <w:style w:type="paragraph" w:styleId="34">
    <w:name w:val="toc 3"/>
    <w:basedOn w:val="a1"/>
    <w:next w:val="a1"/>
    <w:autoRedefine/>
    <w:uiPriority w:val="39"/>
    <w:unhideWhenUsed/>
    <w:rsid w:val="00AF4001"/>
    <w:pPr>
      <w:spacing w:after="100" w:line="240" w:lineRule="auto"/>
      <w:ind w:left="851" w:firstLine="0"/>
    </w:pPr>
    <w:rPr>
      <w:rFonts w:eastAsiaTheme="minorEastAsia"/>
      <w:i/>
      <w:sz w:val="22"/>
      <w:lang w:eastAsia="ru-RU"/>
    </w:rPr>
  </w:style>
  <w:style w:type="paragraph" w:styleId="41">
    <w:name w:val="toc 4"/>
    <w:basedOn w:val="a1"/>
    <w:next w:val="a1"/>
    <w:autoRedefine/>
    <w:uiPriority w:val="39"/>
    <w:unhideWhenUsed/>
    <w:rsid w:val="00B31B03"/>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1"/>
    <w:next w:val="a1"/>
    <w:autoRedefine/>
    <w:uiPriority w:val="39"/>
    <w:unhideWhenUsed/>
    <w:rsid w:val="00B31B03"/>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1"/>
    <w:next w:val="a1"/>
    <w:autoRedefine/>
    <w:uiPriority w:val="39"/>
    <w:unhideWhenUsed/>
    <w:rsid w:val="00B31B03"/>
    <w:pPr>
      <w:spacing w:after="100" w:line="259" w:lineRule="auto"/>
      <w:ind w:left="1100" w:firstLine="0"/>
      <w:jc w:val="left"/>
    </w:pPr>
    <w:rPr>
      <w:rFonts w:asciiTheme="minorHAnsi" w:eastAsiaTheme="minorEastAsia" w:hAnsiTheme="minorHAnsi"/>
      <w:sz w:val="22"/>
      <w:lang w:eastAsia="ru-RU"/>
    </w:rPr>
  </w:style>
  <w:style w:type="paragraph" w:styleId="71">
    <w:name w:val="toc 7"/>
    <w:basedOn w:val="a1"/>
    <w:next w:val="a1"/>
    <w:autoRedefine/>
    <w:uiPriority w:val="39"/>
    <w:unhideWhenUsed/>
    <w:rsid w:val="00B31B03"/>
    <w:pPr>
      <w:spacing w:after="100" w:line="259" w:lineRule="auto"/>
      <w:ind w:left="1320" w:firstLine="0"/>
      <w:jc w:val="left"/>
    </w:pPr>
    <w:rPr>
      <w:rFonts w:asciiTheme="minorHAnsi" w:eastAsiaTheme="minorEastAsia" w:hAnsiTheme="minorHAnsi"/>
      <w:sz w:val="22"/>
      <w:lang w:eastAsia="ru-RU"/>
    </w:rPr>
  </w:style>
  <w:style w:type="paragraph" w:styleId="81">
    <w:name w:val="toc 8"/>
    <w:basedOn w:val="a1"/>
    <w:next w:val="a1"/>
    <w:autoRedefine/>
    <w:uiPriority w:val="39"/>
    <w:unhideWhenUsed/>
    <w:rsid w:val="00B31B03"/>
    <w:pPr>
      <w:spacing w:after="100" w:line="259" w:lineRule="auto"/>
      <w:ind w:left="1540" w:firstLine="0"/>
      <w:jc w:val="left"/>
    </w:pPr>
    <w:rPr>
      <w:rFonts w:asciiTheme="minorHAnsi" w:eastAsiaTheme="minorEastAsia" w:hAnsiTheme="minorHAnsi"/>
      <w:sz w:val="22"/>
      <w:lang w:eastAsia="ru-RU"/>
    </w:rPr>
  </w:style>
  <w:style w:type="paragraph" w:styleId="91">
    <w:name w:val="toc 9"/>
    <w:basedOn w:val="a1"/>
    <w:next w:val="a1"/>
    <w:autoRedefine/>
    <w:uiPriority w:val="39"/>
    <w:unhideWhenUsed/>
    <w:rsid w:val="00B31B03"/>
    <w:pPr>
      <w:spacing w:after="100" w:line="259" w:lineRule="auto"/>
      <w:ind w:left="1760" w:firstLine="0"/>
      <w:jc w:val="left"/>
    </w:pPr>
    <w:rPr>
      <w:rFonts w:asciiTheme="minorHAnsi" w:eastAsiaTheme="minorEastAsia" w:hAnsiTheme="minorHAnsi"/>
      <w:sz w:val="22"/>
      <w:lang w:eastAsia="ru-RU"/>
    </w:rPr>
  </w:style>
  <w:style w:type="paragraph" w:customStyle="1" w:styleId="S">
    <w:name w:val="S_Обычный"/>
    <w:basedOn w:val="a1"/>
    <w:link w:val="S0"/>
    <w:qFormat/>
    <w:rsid w:val="0006400F"/>
    <w:pPr>
      <w:spacing w:line="240" w:lineRule="auto"/>
    </w:pPr>
    <w:rPr>
      <w:rFonts w:eastAsia="Times New Roman" w:cs="Times New Roman"/>
      <w:szCs w:val="24"/>
      <w:lang w:eastAsia="ru-RU"/>
    </w:rPr>
  </w:style>
  <w:style w:type="character" w:customStyle="1" w:styleId="S0">
    <w:name w:val="S_Обычный Знак"/>
    <w:basedOn w:val="a2"/>
    <w:link w:val="S"/>
    <w:rsid w:val="0006400F"/>
    <w:rPr>
      <w:rFonts w:ascii="Bookman Old Style" w:eastAsia="Times New Roman" w:hAnsi="Bookman Old Style" w:cs="Times New Roman"/>
      <w:sz w:val="24"/>
      <w:szCs w:val="24"/>
      <w:lang w:eastAsia="ru-RU"/>
    </w:rPr>
  </w:style>
  <w:style w:type="paragraph" w:customStyle="1" w:styleId="-S">
    <w:name w:val="- S_Маркированный"/>
    <w:basedOn w:val="a1"/>
    <w:autoRedefine/>
    <w:qFormat/>
    <w:rsid w:val="004C0E84"/>
    <w:pPr>
      <w:shd w:val="clear" w:color="auto" w:fill="FFFFFF" w:themeFill="background1"/>
      <w:suppressAutoHyphens/>
    </w:pPr>
    <w:rPr>
      <w:rFonts w:eastAsia="Times New Roman" w:cs="Times New Roman"/>
      <w:szCs w:val="24"/>
      <w:lang w:eastAsia="ru-RU"/>
    </w:rPr>
  </w:style>
  <w:style w:type="paragraph" w:customStyle="1" w:styleId="1">
    <w:name w:val="Таблица 1 + Обычный"/>
    <w:basedOn w:val="a1"/>
    <w:autoRedefine/>
    <w:qFormat/>
    <w:rsid w:val="009B1114"/>
    <w:pPr>
      <w:numPr>
        <w:numId w:val="5"/>
      </w:numPr>
      <w:shd w:val="clear" w:color="auto" w:fill="FFC000"/>
      <w:tabs>
        <w:tab w:val="clear" w:pos="3579"/>
      </w:tabs>
      <w:spacing w:line="240" w:lineRule="auto"/>
      <w:ind w:left="0"/>
      <w:jc w:val="right"/>
    </w:pPr>
    <w:rPr>
      <w:rFonts w:eastAsia="Times New Roman" w:cs="Times New Roman"/>
      <w:spacing w:val="2"/>
      <w:szCs w:val="24"/>
      <w:lang w:eastAsia="ru-RU"/>
    </w:rPr>
  </w:style>
  <w:style w:type="paragraph" w:customStyle="1" w:styleId="S1">
    <w:name w:val="S_Обычный Знак Знак"/>
    <w:basedOn w:val="a1"/>
    <w:link w:val="S2"/>
    <w:qFormat/>
    <w:locked/>
    <w:rsid w:val="00F90EA6"/>
    <w:pPr>
      <w:spacing w:line="360" w:lineRule="auto"/>
      <w:ind w:firstLine="709"/>
    </w:pPr>
    <w:rPr>
      <w:rFonts w:eastAsia="Times New Roman" w:cs="Times New Roman"/>
      <w:szCs w:val="24"/>
      <w:lang w:eastAsia="ru-RU"/>
    </w:rPr>
  </w:style>
  <w:style w:type="character" w:customStyle="1" w:styleId="S2">
    <w:name w:val="S_Обычный Знак Знак Знак"/>
    <w:link w:val="S1"/>
    <w:rsid w:val="00F90EA6"/>
    <w:rPr>
      <w:rFonts w:ascii="Times New Roman" w:eastAsia="Times New Roman" w:hAnsi="Times New Roman" w:cs="Times New Roman"/>
      <w:sz w:val="24"/>
      <w:szCs w:val="24"/>
      <w:lang w:eastAsia="ru-RU"/>
    </w:rPr>
  </w:style>
  <w:style w:type="paragraph" w:styleId="24">
    <w:name w:val="Body Text Indent 2"/>
    <w:basedOn w:val="a1"/>
    <w:link w:val="25"/>
    <w:rsid w:val="004037BF"/>
    <w:pPr>
      <w:spacing w:line="480" w:lineRule="auto"/>
      <w:ind w:left="283" w:firstLine="0"/>
      <w:jc w:val="left"/>
    </w:pPr>
    <w:rPr>
      <w:rFonts w:eastAsia="Times New Roman" w:cs="Times New Roman"/>
      <w:szCs w:val="24"/>
      <w:lang w:eastAsia="ru-RU"/>
    </w:rPr>
  </w:style>
  <w:style w:type="character" w:customStyle="1" w:styleId="25">
    <w:name w:val="Основной текст с отступом 2 Знак"/>
    <w:basedOn w:val="a2"/>
    <w:link w:val="24"/>
    <w:rsid w:val="004037BF"/>
    <w:rPr>
      <w:rFonts w:ascii="Times New Roman" w:eastAsia="Times New Roman" w:hAnsi="Times New Roman" w:cs="Times New Roman"/>
      <w:sz w:val="24"/>
      <w:szCs w:val="24"/>
      <w:lang w:eastAsia="ru-RU"/>
    </w:rPr>
  </w:style>
  <w:style w:type="paragraph" w:customStyle="1" w:styleId="afff">
    <w:name w:val="Таблица"/>
    <w:basedOn w:val="a1"/>
    <w:link w:val="afff0"/>
    <w:uiPriority w:val="1"/>
    <w:qFormat/>
    <w:rsid w:val="00C86BB3"/>
    <w:pPr>
      <w:autoSpaceDE w:val="0"/>
      <w:autoSpaceDN w:val="0"/>
      <w:adjustRightInd w:val="0"/>
      <w:spacing w:line="240" w:lineRule="auto"/>
      <w:ind w:firstLine="0"/>
      <w:jc w:val="center"/>
    </w:pPr>
    <w:rPr>
      <w:rFonts w:eastAsia="Calibri" w:cs="Times New Roman"/>
      <w:sz w:val="20"/>
      <w:szCs w:val="20"/>
      <w:lang w:eastAsia="ru-RU"/>
    </w:rPr>
  </w:style>
  <w:style w:type="paragraph" w:customStyle="1" w:styleId="afff1">
    <w:name w:val="Текст новый"/>
    <w:basedOn w:val="a1"/>
    <w:qFormat/>
    <w:rsid w:val="00C86BB3"/>
    <w:pPr>
      <w:ind w:firstLine="709"/>
    </w:pPr>
    <w:rPr>
      <w:rFonts w:eastAsia="Times New Roman" w:cs="Times New Roman"/>
      <w:szCs w:val="24"/>
      <w:lang w:eastAsia="ru-RU"/>
    </w:rPr>
  </w:style>
  <w:style w:type="paragraph" w:customStyle="1" w:styleId="afff2">
    <w:name w:val="Оглавление"/>
    <w:basedOn w:val="a1"/>
    <w:qFormat/>
    <w:rsid w:val="00234DD8"/>
    <w:pPr>
      <w:ind w:firstLine="0"/>
      <w:jc w:val="center"/>
    </w:pPr>
    <w:rPr>
      <w:rFonts w:eastAsia="Times New Roman" w:cs="Times New Roman"/>
      <w:b/>
      <w:sz w:val="28"/>
      <w:szCs w:val="28"/>
      <w:lang w:eastAsia="ru-RU"/>
    </w:rPr>
  </w:style>
  <w:style w:type="paragraph" w:customStyle="1" w:styleId="26">
    <w:name w:val="Заголовок2"/>
    <w:basedOn w:val="a1"/>
    <w:qFormat/>
    <w:rsid w:val="00312B65"/>
    <w:pPr>
      <w:ind w:firstLine="709"/>
    </w:pPr>
    <w:rPr>
      <w:rFonts w:eastAsia="Times New Roman" w:cs="Times New Roman"/>
      <w:b/>
      <w:szCs w:val="24"/>
      <w:lang w:eastAsia="ru-RU"/>
    </w:rPr>
  </w:style>
  <w:style w:type="paragraph" w:customStyle="1" w:styleId="afff3">
    <w:name w:val="ОснТекст"/>
    <w:basedOn w:val="a1"/>
    <w:link w:val="afff4"/>
    <w:qFormat/>
    <w:rsid w:val="00903B36"/>
    <w:pPr>
      <w:ind w:firstLine="540"/>
    </w:pPr>
    <w:rPr>
      <w:rFonts w:eastAsia="Calibri" w:cs="Times New Roman"/>
      <w:szCs w:val="20"/>
    </w:rPr>
  </w:style>
  <w:style w:type="character" w:customStyle="1" w:styleId="afff4">
    <w:name w:val="ОснТекст Знак"/>
    <w:link w:val="afff3"/>
    <w:locked/>
    <w:rsid w:val="00903B36"/>
    <w:rPr>
      <w:rFonts w:ascii="Times New Roman" w:eastAsia="Calibri" w:hAnsi="Times New Roman" w:cs="Times New Roman"/>
      <w:sz w:val="24"/>
      <w:szCs w:val="20"/>
    </w:rPr>
  </w:style>
  <w:style w:type="paragraph" w:customStyle="1" w:styleId="afff5">
    <w:name w:val="+Подзаголовок"/>
    <w:basedOn w:val="2"/>
    <w:qFormat/>
    <w:rsid w:val="00903B36"/>
    <w:pPr>
      <w:numPr>
        <w:ilvl w:val="0"/>
        <w:numId w:val="0"/>
      </w:numPr>
      <w:spacing w:after="200"/>
    </w:pPr>
    <w:rPr>
      <w:rFonts w:eastAsia="Times New Roman" w:cs="Times New Roman"/>
    </w:rPr>
  </w:style>
  <w:style w:type="paragraph" w:styleId="afff6">
    <w:name w:val="No Spacing"/>
    <w:uiPriority w:val="1"/>
    <w:qFormat/>
    <w:rsid w:val="00742CCC"/>
    <w:pPr>
      <w:spacing w:after="0" w:line="240" w:lineRule="auto"/>
      <w:ind w:firstLine="567"/>
      <w:jc w:val="both"/>
    </w:pPr>
    <w:rPr>
      <w:rFonts w:ascii="Times New Roman" w:hAnsi="Times New Roman"/>
      <w:sz w:val="24"/>
    </w:rPr>
  </w:style>
  <w:style w:type="paragraph" w:styleId="afff7">
    <w:name w:val="Normal (Web)"/>
    <w:aliases w:val="Обычный (Web)"/>
    <w:basedOn w:val="a1"/>
    <w:qFormat/>
    <w:rsid w:val="0012410F"/>
    <w:pPr>
      <w:spacing w:after="288" w:line="240" w:lineRule="auto"/>
      <w:ind w:firstLine="0"/>
      <w:jc w:val="left"/>
    </w:pPr>
    <w:rPr>
      <w:rFonts w:eastAsia="Times New Roman" w:cs="Times New Roman"/>
      <w:szCs w:val="24"/>
      <w:lang w:eastAsia="ru-RU"/>
    </w:rPr>
  </w:style>
  <w:style w:type="paragraph" w:customStyle="1" w:styleId="ConsPlusCell">
    <w:name w:val="ConsPlusCell"/>
    <w:uiPriority w:val="99"/>
    <w:qFormat/>
    <w:rsid w:val="0002454E"/>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35">
    <w:name w:val="Сетка таблицы3"/>
    <w:basedOn w:val="a3"/>
    <w:next w:val="af9"/>
    <w:uiPriority w:val="59"/>
    <w:rsid w:val="00E0349A"/>
    <w:pPr>
      <w:spacing w:after="0" w:line="240" w:lineRule="auto"/>
    </w:pPr>
    <w:rPr>
      <w:rFonts w:eastAsiaTheme="minorEastAsia"/>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8">
    <w:name w:val="Book Title"/>
    <w:basedOn w:val="a2"/>
    <w:uiPriority w:val="33"/>
    <w:qFormat/>
    <w:rsid w:val="00B20B81"/>
    <w:rPr>
      <w:b/>
      <w:bCs/>
      <w:i/>
      <w:iCs/>
      <w:spacing w:val="5"/>
    </w:rPr>
  </w:style>
  <w:style w:type="character" w:customStyle="1" w:styleId="afff0">
    <w:name w:val="Таблица Знак"/>
    <w:link w:val="afff"/>
    <w:uiPriority w:val="1"/>
    <w:qFormat/>
    <w:locked/>
    <w:rsid w:val="009E2881"/>
    <w:rPr>
      <w:rFonts w:ascii="Times New Roman" w:eastAsia="Calibri" w:hAnsi="Times New Roman" w:cs="Times New Roman"/>
      <w:sz w:val="20"/>
      <w:szCs w:val="20"/>
      <w:lang w:eastAsia="ru-RU"/>
    </w:rPr>
  </w:style>
  <w:style w:type="character" w:customStyle="1" w:styleId="fontstyle01">
    <w:name w:val="fontstyle01"/>
    <w:rsid w:val="009E2881"/>
    <w:rPr>
      <w:rFonts w:ascii="Arial" w:hAnsi="Arial" w:cs="Arial" w:hint="default"/>
      <w:b w:val="0"/>
      <w:bCs w:val="0"/>
      <w:i w:val="0"/>
      <w:iCs w:val="0"/>
      <w:color w:val="000000"/>
      <w:sz w:val="22"/>
      <w:szCs w:val="22"/>
    </w:rPr>
  </w:style>
  <w:style w:type="paragraph" w:customStyle="1" w:styleId="22">
    <w:name w:val="Стиль2_2"/>
    <w:basedOn w:val="2"/>
    <w:next w:val="afff5"/>
    <w:qFormat/>
    <w:rsid w:val="000A3430"/>
    <w:pPr>
      <w:numPr>
        <w:ilvl w:val="0"/>
        <w:numId w:val="6"/>
      </w:numPr>
      <w:tabs>
        <w:tab w:val="left" w:pos="1701"/>
      </w:tabs>
      <w:spacing w:after="200"/>
    </w:pPr>
    <w:rPr>
      <w:rFonts w:eastAsia="Times New Roman" w:cs="Times New Roman"/>
    </w:rPr>
  </w:style>
  <w:style w:type="character" w:customStyle="1" w:styleId="af4">
    <w:name w:val="Абзац списка Знак"/>
    <w:aliases w:val="Ненумерованный список Знак"/>
    <w:link w:val="af3"/>
    <w:uiPriority w:val="34"/>
    <w:locked/>
    <w:rsid w:val="00AF4001"/>
    <w:rPr>
      <w:rFonts w:ascii="Times New Roman" w:eastAsia="Times New Roman" w:hAnsi="Times New Roman" w:cs="Times New Roman"/>
      <w:sz w:val="26"/>
      <w:szCs w:val="24"/>
      <w:lang w:eastAsia="ru-RU"/>
    </w:rPr>
  </w:style>
  <w:style w:type="paragraph" w:customStyle="1" w:styleId="afff9">
    <w:name w:val="введение"/>
    <w:basedOn w:val="11"/>
    <w:link w:val="afffa"/>
    <w:qFormat/>
    <w:rsid w:val="000957B5"/>
    <w:pPr>
      <w:spacing w:line="276" w:lineRule="auto"/>
      <w:ind w:firstLine="0"/>
      <w:jc w:val="center"/>
    </w:pPr>
  </w:style>
  <w:style w:type="character" w:customStyle="1" w:styleId="30">
    <w:name w:val="Заголовок 3 Знак"/>
    <w:aliases w:val="Знак Знак Знак2"/>
    <w:basedOn w:val="a2"/>
    <w:link w:val="3"/>
    <w:uiPriority w:val="9"/>
    <w:rsid w:val="00AF4001"/>
    <w:rPr>
      <w:rFonts w:asciiTheme="majorHAnsi" w:eastAsiaTheme="majorEastAsia" w:hAnsiTheme="majorHAnsi" w:cstheme="majorBidi"/>
      <w:color w:val="243F60" w:themeColor="accent1" w:themeShade="7F"/>
      <w:sz w:val="24"/>
      <w:szCs w:val="24"/>
    </w:rPr>
  </w:style>
  <w:style w:type="character" w:customStyle="1" w:styleId="afffa">
    <w:name w:val="введение Знак"/>
    <w:basedOn w:val="12"/>
    <w:link w:val="afff9"/>
    <w:rsid w:val="000957B5"/>
    <w:rPr>
      <w:rFonts w:ascii="Times New Roman" w:eastAsiaTheme="majorEastAsia" w:hAnsi="Times New Roman" w:cstheme="majorBidi"/>
      <w:b/>
      <w:bCs/>
      <w:sz w:val="24"/>
      <w:szCs w:val="28"/>
    </w:rPr>
  </w:style>
  <w:style w:type="character" w:customStyle="1" w:styleId="50">
    <w:name w:val="Заголовок 5 Знак"/>
    <w:basedOn w:val="a2"/>
    <w:link w:val="5"/>
    <w:rsid w:val="00FD1149"/>
    <w:rPr>
      <w:rFonts w:asciiTheme="majorHAnsi" w:eastAsiaTheme="majorEastAsia" w:hAnsiTheme="majorHAnsi" w:cstheme="majorBidi"/>
      <w:color w:val="365F91" w:themeColor="accent1" w:themeShade="BF"/>
      <w:sz w:val="24"/>
    </w:rPr>
  </w:style>
  <w:style w:type="character" w:customStyle="1" w:styleId="9pt5">
    <w:name w:val="Основной текст + 9 pt5"/>
    <w:aliases w:val="Полужирный10"/>
    <w:uiPriority w:val="99"/>
    <w:rsid w:val="00FD1149"/>
    <w:rPr>
      <w:rFonts w:ascii="Times New Roman" w:hAnsi="Times New Roman" w:cs="Times New Roman"/>
      <w:b/>
      <w:bCs/>
      <w:sz w:val="18"/>
      <w:szCs w:val="18"/>
      <w:u w:val="none"/>
    </w:rPr>
  </w:style>
  <w:style w:type="paragraph" w:customStyle="1" w:styleId="afffb">
    <w:name w:val="Текст записки"/>
    <w:basedOn w:val="a1"/>
    <w:qFormat/>
    <w:rsid w:val="00FD1149"/>
    <w:pPr>
      <w:autoSpaceDE w:val="0"/>
      <w:autoSpaceDN w:val="0"/>
      <w:adjustRightInd w:val="0"/>
    </w:pPr>
    <w:rPr>
      <w:rFonts w:eastAsia="Calibri" w:cs="Times New Roman"/>
      <w:szCs w:val="28"/>
    </w:rPr>
  </w:style>
  <w:style w:type="character" w:customStyle="1" w:styleId="27">
    <w:name w:val="Основной текст2"/>
    <w:basedOn w:val="a2"/>
    <w:rsid w:val="00FD1149"/>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paragraph" w:customStyle="1" w:styleId="62">
    <w:name w:val="Основной текст6"/>
    <w:basedOn w:val="a1"/>
    <w:uiPriority w:val="99"/>
    <w:rsid w:val="00FD1149"/>
    <w:pPr>
      <w:widowControl w:val="0"/>
      <w:spacing w:before="60" w:after="60" w:line="480" w:lineRule="exact"/>
      <w:ind w:hanging="360"/>
    </w:pPr>
    <w:rPr>
      <w:rFonts w:ascii="Century Schoolbook" w:eastAsia="Century Schoolbook" w:hAnsi="Century Schoolbook" w:cs="Century Schoolbook"/>
      <w:sz w:val="23"/>
      <w:szCs w:val="23"/>
    </w:rPr>
  </w:style>
  <w:style w:type="character" w:customStyle="1" w:styleId="FontStyle271">
    <w:name w:val="Font Style271"/>
    <w:basedOn w:val="a2"/>
    <w:uiPriority w:val="99"/>
    <w:rsid w:val="006D781B"/>
    <w:rPr>
      <w:rFonts w:ascii="Times New Roman" w:hAnsi="Times New Roman" w:cs="Times New Roman"/>
      <w:b/>
      <w:bCs/>
      <w:sz w:val="20"/>
      <w:szCs w:val="20"/>
    </w:rPr>
  </w:style>
  <w:style w:type="character" w:customStyle="1" w:styleId="FontStyle273">
    <w:name w:val="Font Style273"/>
    <w:basedOn w:val="a2"/>
    <w:uiPriority w:val="99"/>
    <w:rsid w:val="006D781B"/>
    <w:rPr>
      <w:rFonts w:ascii="Times New Roman" w:hAnsi="Times New Roman" w:cs="Times New Roman"/>
      <w:b/>
      <w:bCs/>
      <w:sz w:val="20"/>
      <w:szCs w:val="20"/>
    </w:rPr>
  </w:style>
  <w:style w:type="character" w:customStyle="1" w:styleId="40">
    <w:name w:val="Заголовок 4 Знак"/>
    <w:basedOn w:val="a2"/>
    <w:link w:val="4"/>
    <w:uiPriority w:val="9"/>
    <w:rsid w:val="006D781B"/>
    <w:rPr>
      <w:rFonts w:asciiTheme="majorHAnsi" w:eastAsiaTheme="majorEastAsia" w:hAnsiTheme="majorHAnsi" w:cstheme="majorBidi"/>
      <w:i/>
      <w:iCs/>
      <w:color w:val="365F91" w:themeColor="accent1" w:themeShade="BF"/>
      <w:sz w:val="24"/>
    </w:rPr>
  </w:style>
  <w:style w:type="paragraph" w:customStyle="1" w:styleId="s52">
    <w:name w:val="s_52"/>
    <w:basedOn w:val="a1"/>
    <w:rsid w:val="006D781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FontStyle128">
    <w:name w:val="Font Style128"/>
    <w:rsid w:val="00243186"/>
    <w:rPr>
      <w:rFonts w:ascii="Times New Roman" w:hAnsi="Times New Roman" w:cs="Times New Roman" w:hint="default"/>
      <w:sz w:val="16"/>
      <w:szCs w:val="16"/>
    </w:rPr>
  </w:style>
  <w:style w:type="character" w:customStyle="1" w:styleId="FontStyle274">
    <w:name w:val="Font Style274"/>
    <w:basedOn w:val="a2"/>
    <w:uiPriority w:val="99"/>
    <w:rsid w:val="00243186"/>
    <w:rPr>
      <w:rFonts w:ascii="Times New Roman" w:hAnsi="Times New Roman" w:cs="Times New Roman"/>
      <w:sz w:val="20"/>
      <w:szCs w:val="20"/>
    </w:rPr>
  </w:style>
  <w:style w:type="character" w:customStyle="1" w:styleId="60">
    <w:name w:val="Заголовок 6 Знак"/>
    <w:basedOn w:val="a2"/>
    <w:link w:val="6"/>
    <w:rsid w:val="0029748D"/>
    <w:rPr>
      <w:rFonts w:ascii="Times New Roman" w:eastAsia="Times New Roman" w:hAnsi="Times New Roman" w:cs="Times New Roman"/>
      <w:bCs/>
      <w:i/>
      <w:iCs/>
      <w:sz w:val="24"/>
      <w:szCs w:val="24"/>
      <w:lang w:eastAsia="ru-RU"/>
    </w:rPr>
  </w:style>
  <w:style w:type="character" w:customStyle="1" w:styleId="70">
    <w:name w:val="Заголовок 7 Знак"/>
    <w:basedOn w:val="a2"/>
    <w:link w:val="7"/>
    <w:uiPriority w:val="99"/>
    <w:rsid w:val="0029748D"/>
    <w:rPr>
      <w:rFonts w:asciiTheme="majorHAnsi" w:eastAsiaTheme="majorEastAsia" w:hAnsiTheme="majorHAnsi" w:cstheme="majorBidi"/>
      <w:i/>
      <w:iCs/>
      <w:color w:val="243F60" w:themeColor="accent1" w:themeShade="7F"/>
      <w:sz w:val="24"/>
    </w:rPr>
  </w:style>
  <w:style w:type="character" w:customStyle="1" w:styleId="80">
    <w:name w:val="Заголовок 8 Знак"/>
    <w:basedOn w:val="a2"/>
    <w:link w:val="8"/>
    <w:uiPriority w:val="99"/>
    <w:rsid w:val="0029748D"/>
    <w:rPr>
      <w:rFonts w:asciiTheme="majorHAnsi" w:eastAsiaTheme="majorEastAsia" w:hAnsiTheme="majorHAnsi" w:cstheme="majorBidi"/>
      <w:color w:val="272727" w:themeColor="text1" w:themeTint="D8"/>
      <w:sz w:val="21"/>
      <w:szCs w:val="21"/>
    </w:rPr>
  </w:style>
  <w:style w:type="character" w:styleId="afffc">
    <w:name w:val="FollowedHyperlink"/>
    <w:basedOn w:val="a2"/>
    <w:uiPriority w:val="99"/>
    <w:unhideWhenUsed/>
    <w:rsid w:val="0029748D"/>
    <w:rPr>
      <w:color w:val="800080" w:themeColor="followedHyperlink"/>
      <w:u w:val="single"/>
    </w:rPr>
  </w:style>
  <w:style w:type="paragraph" w:customStyle="1" w:styleId="afffd">
    <w:name w:val="Знак Знак Знак"/>
    <w:basedOn w:val="a1"/>
    <w:rsid w:val="0029748D"/>
    <w:pPr>
      <w:spacing w:after="160" w:line="240" w:lineRule="auto"/>
      <w:ind w:firstLine="0"/>
      <w:jc w:val="left"/>
    </w:pPr>
    <w:rPr>
      <w:rFonts w:eastAsia="Times New Roman" w:cs="Times New Roman"/>
      <w:sz w:val="20"/>
      <w:szCs w:val="20"/>
      <w:lang w:val="en-US"/>
    </w:rPr>
  </w:style>
  <w:style w:type="paragraph" w:customStyle="1" w:styleId="ConsPlusNormal">
    <w:name w:val="ConsPlusNormal"/>
    <w:qFormat/>
    <w:rsid w:val="0029748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NoSpacingChar">
    <w:name w:val="No Spacing Char"/>
    <w:link w:val="15"/>
    <w:locked/>
    <w:rsid w:val="0029748D"/>
    <w:rPr>
      <w:rFonts w:ascii="Calibri" w:eastAsia="Calibri" w:hAnsi="Calibri"/>
    </w:rPr>
  </w:style>
  <w:style w:type="paragraph" w:customStyle="1" w:styleId="15">
    <w:name w:val="Без интервала1"/>
    <w:link w:val="NoSpacingChar"/>
    <w:qFormat/>
    <w:rsid w:val="0029748D"/>
    <w:pPr>
      <w:spacing w:after="0" w:line="240" w:lineRule="auto"/>
    </w:pPr>
    <w:rPr>
      <w:rFonts w:ascii="Calibri" w:eastAsia="Calibri" w:hAnsi="Calibri"/>
    </w:rPr>
  </w:style>
  <w:style w:type="paragraph" w:customStyle="1" w:styleId="Style35">
    <w:name w:val="Style35"/>
    <w:basedOn w:val="a1"/>
    <w:qFormat/>
    <w:rsid w:val="0029748D"/>
    <w:pPr>
      <w:widowControl w:val="0"/>
      <w:autoSpaceDE w:val="0"/>
      <w:autoSpaceDN w:val="0"/>
      <w:adjustRightInd w:val="0"/>
      <w:spacing w:line="256" w:lineRule="exact"/>
      <w:ind w:firstLine="0"/>
      <w:jc w:val="center"/>
    </w:pPr>
    <w:rPr>
      <w:rFonts w:eastAsia="Times New Roman" w:cs="Times New Roman"/>
      <w:szCs w:val="24"/>
      <w:lang w:eastAsia="ru-RU"/>
    </w:rPr>
  </w:style>
  <w:style w:type="paragraph" w:customStyle="1" w:styleId="Style2">
    <w:name w:val="Style2"/>
    <w:basedOn w:val="a1"/>
    <w:qFormat/>
    <w:rsid w:val="0029748D"/>
    <w:pPr>
      <w:widowControl w:val="0"/>
      <w:autoSpaceDE w:val="0"/>
      <w:autoSpaceDN w:val="0"/>
      <w:adjustRightInd w:val="0"/>
      <w:spacing w:line="310" w:lineRule="exact"/>
      <w:ind w:firstLine="0"/>
      <w:jc w:val="center"/>
    </w:pPr>
    <w:rPr>
      <w:rFonts w:eastAsia="Times New Roman" w:cs="Times New Roman"/>
      <w:szCs w:val="24"/>
      <w:lang w:eastAsia="ru-RU"/>
    </w:rPr>
  </w:style>
  <w:style w:type="paragraph" w:customStyle="1" w:styleId="Style3">
    <w:name w:val="Style3"/>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4">
    <w:name w:val="Style4"/>
    <w:basedOn w:val="a1"/>
    <w:uiPriority w:val="99"/>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5">
    <w:name w:val="Style5"/>
    <w:basedOn w:val="a1"/>
    <w:uiPriority w:val="99"/>
    <w:qFormat/>
    <w:rsid w:val="0029748D"/>
    <w:pPr>
      <w:widowControl w:val="0"/>
      <w:autoSpaceDE w:val="0"/>
      <w:autoSpaceDN w:val="0"/>
      <w:adjustRightInd w:val="0"/>
      <w:spacing w:line="241" w:lineRule="exact"/>
      <w:ind w:firstLine="0"/>
    </w:pPr>
    <w:rPr>
      <w:rFonts w:eastAsia="Times New Roman" w:cs="Times New Roman"/>
      <w:szCs w:val="24"/>
      <w:lang w:eastAsia="ru-RU"/>
    </w:rPr>
  </w:style>
  <w:style w:type="paragraph" w:customStyle="1" w:styleId="Style6">
    <w:name w:val="Style6"/>
    <w:basedOn w:val="a1"/>
    <w:qFormat/>
    <w:rsid w:val="0029748D"/>
    <w:pPr>
      <w:widowControl w:val="0"/>
      <w:autoSpaceDE w:val="0"/>
      <w:autoSpaceDN w:val="0"/>
      <w:adjustRightInd w:val="0"/>
      <w:spacing w:line="332" w:lineRule="exact"/>
      <w:ind w:firstLine="706"/>
    </w:pPr>
    <w:rPr>
      <w:rFonts w:eastAsia="Times New Roman" w:cs="Times New Roman"/>
      <w:szCs w:val="24"/>
      <w:lang w:eastAsia="ru-RU"/>
    </w:rPr>
  </w:style>
  <w:style w:type="paragraph" w:customStyle="1" w:styleId="Style7">
    <w:name w:val="Style7"/>
    <w:basedOn w:val="a1"/>
    <w:qFormat/>
    <w:rsid w:val="0029748D"/>
    <w:pPr>
      <w:widowControl w:val="0"/>
      <w:autoSpaceDE w:val="0"/>
      <w:autoSpaceDN w:val="0"/>
      <w:adjustRightInd w:val="0"/>
      <w:spacing w:line="331" w:lineRule="exact"/>
      <w:ind w:firstLine="710"/>
    </w:pPr>
    <w:rPr>
      <w:rFonts w:eastAsia="Times New Roman" w:cs="Times New Roman"/>
      <w:szCs w:val="24"/>
      <w:lang w:eastAsia="ru-RU"/>
    </w:rPr>
  </w:style>
  <w:style w:type="paragraph" w:customStyle="1" w:styleId="Style1">
    <w:name w:val="Style1"/>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8">
    <w:name w:val="Style8"/>
    <w:basedOn w:val="a1"/>
    <w:qFormat/>
    <w:rsid w:val="0029748D"/>
    <w:pPr>
      <w:widowControl w:val="0"/>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0">
    <w:name w:val="Style10"/>
    <w:basedOn w:val="a1"/>
    <w:uiPriority w:val="99"/>
    <w:qFormat/>
    <w:rsid w:val="0029748D"/>
    <w:pPr>
      <w:widowControl w:val="0"/>
      <w:autoSpaceDE w:val="0"/>
      <w:autoSpaceDN w:val="0"/>
      <w:adjustRightInd w:val="0"/>
      <w:spacing w:line="283" w:lineRule="exact"/>
      <w:ind w:hanging="360"/>
    </w:pPr>
    <w:rPr>
      <w:rFonts w:eastAsia="Times New Roman" w:cs="Times New Roman"/>
      <w:szCs w:val="24"/>
      <w:lang w:eastAsia="ru-RU"/>
    </w:rPr>
  </w:style>
  <w:style w:type="paragraph" w:customStyle="1" w:styleId="Style11">
    <w:name w:val="Style11"/>
    <w:basedOn w:val="a1"/>
    <w:uiPriority w:val="99"/>
    <w:qFormat/>
    <w:rsid w:val="0029748D"/>
    <w:pPr>
      <w:widowControl w:val="0"/>
      <w:autoSpaceDE w:val="0"/>
      <w:autoSpaceDN w:val="0"/>
      <w:adjustRightInd w:val="0"/>
      <w:spacing w:line="264" w:lineRule="exact"/>
      <w:ind w:firstLine="0"/>
      <w:jc w:val="left"/>
    </w:pPr>
    <w:rPr>
      <w:rFonts w:eastAsia="Times New Roman" w:cs="Times New Roman"/>
      <w:szCs w:val="24"/>
      <w:lang w:eastAsia="ru-RU"/>
    </w:rPr>
  </w:style>
  <w:style w:type="paragraph" w:customStyle="1" w:styleId="Style12">
    <w:name w:val="Style12"/>
    <w:basedOn w:val="a1"/>
    <w:uiPriority w:val="99"/>
    <w:qFormat/>
    <w:rsid w:val="0029748D"/>
    <w:pPr>
      <w:widowControl w:val="0"/>
      <w:autoSpaceDE w:val="0"/>
      <w:autoSpaceDN w:val="0"/>
      <w:adjustRightInd w:val="0"/>
      <w:spacing w:line="240" w:lineRule="auto"/>
      <w:ind w:firstLine="0"/>
      <w:jc w:val="center"/>
    </w:pPr>
    <w:rPr>
      <w:rFonts w:eastAsia="Times New Roman" w:cs="Times New Roman"/>
      <w:szCs w:val="24"/>
      <w:lang w:eastAsia="ru-RU"/>
    </w:rPr>
  </w:style>
  <w:style w:type="paragraph" w:customStyle="1" w:styleId="Style14">
    <w:name w:val="Style14"/>
    <w:basedOn w:val="a1"/>
    <w:uiPriority w:val="99"/>
    <w:qFormat/>
    <w:rsid w:val="0029748D"/>
    <w:pPr>
      <w:widowControl w:val="0"/>
      <w:autoSpaceDE w:val="0"/>
      <w:autoSpaceDN w:val="0"/>
      <w:adjustRightInd w:val="0"/>
      <w:spacing w:line="238" w:lineRule="exact"/>
      <w:ind w:firstLine="0"/>
      <w:jc w:val="left"/>
    </w:pPr>
    <w:rPr>
      <w:rFonts w:eastAsia="Times New Roman" w:cs="Times New Roman"/>
      <w:szCs w:val="24"/>
      <w:lang w:eastAsia="ru-RU"/>
    </w:rPr>
  </w:style>
  <w:style w:type="paragraph" w:customStyle="1" w:styleId="Style16">
    <w:name w:val="Style16"/>
    <w:basedOn w:val="a1"/>
    <w:qFormat/>
    <w:rsid w:val="0029748D"/>
    <w:pPr>
      <w:widowControl w:val="0"/>
      <w:autoSpaceDE w:val="0"/>
      <w:autoSpaceDN w:val="0"/>
      <w:adjustRightInd w:val="0"/>
      <w:spacing w:line="278" w:lineRule="exact"/>
      <w:ind w:firstLine="0"/>
      <w:jc w:val="center"/>
    </w:pPr>
    <w:rPr>
      <w:rFonts w:eastAsia="Times New Roman" w:cs="Times New Roman"/>
      <w:szCs w:val="24"/>
      <w:lang w:eastAsia="ru-RU"/>
    </w:rPr>
  </w:style>
  <w:style w:type="paragraph" w:customStyle="1" w:styleId="Style17">
    <w:name w:val="Style17"/>
    <w:basedOn w:val="a1"/>
    <w:qFormat/>
    <w:rsid w:val="0029748D"/>
    <w:pPr>
      <w:widowControl w:val="0"/>
      <w:autoSpaceDE w:val="0"/>
      <w:autoSpaceDN w:val="0"/>
      <w:adjustRightInd w:val="0"/>
      <w:spacing w:line="288" w:lineRule="exact"/>
      <w:ind w:firstLine="0"/>
      <w:jc w:val="left"/>
    </w:pPr>
    <w:rPr>
      <w:rFonts w:eastAsia="Times New Roman" w:cs="Times New Roman"/>
      <w:szCs w:val="24"/>
      <w:lang w:eastAsia="ru-RU"/>
    </w:rPr>
  </w:style>
  <w:style w:type="paragraph" w:customStyle="1" w:styleId="Style18">
    <w:name w:val="Style18"/>
    <w:basedOn w:val="a1"/>
    <w:qFormat/>
    <w:rsid w:val="0029748D"/>
    <w:pPr>
      <w:widowControl w:val="0"/>
      <w:autoSpaceDE w:val="0"/>
      <w:autoSpaceDN w:val="0"/>
      <w:adjustRightInd w:val="0"/>
      <w:spacing w:line="283" w:lineRule="exact"/>
      <w:ind w:firstLine="245"/>
      <w:jc w:val="left"/>
    </w:pPr>
    <w:rPr>
      <w:rFonts w:eastAsia="Times New Roman" w:cs="Times New Roman"/>
      <w:szCs w:val="24"/>
      <w:lang w:eastAsia="ru-RU"/>
    </w:rPr>
  </w:style>
  <w:style w:type="paragraph" w:customStyle="1" w:styleId="Style19">
    <w:name w:val="Style19"/>
    <w:basedOn w:val="a1"/>
    <w:qFormat/>
    <w:rsid w:val="0029748D"/>
    <w:pPr>
      <w:widowControl w:val="0"/>
      <w:autoSpaceDE w:val="0"/>
      <w:autoSpaceDN w:val="0"/>
      <w:adjustRightInd w:val="0"/>
      <w:spacing w:line="283" w:lineRule="exact"/>
      <w:ind w:firstLine="0"/>
      <w:jc w:val="center"/>
    </w:pPr>
    <w:rPr>
      <w:rFonts w:eastAsia="Times New Roman" w:cs="Times New Roman"/>
      <w:szCs w:val="24"/>
      <w:lang w:eastAsia="ru-RU"/>
    </w:rPr>
  </w:style>
  <w:style w:type="paragraph" w:customStyle="1" w:styleId="Style21">
    <w:name w:val="Style21"/>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2">
    <w:name w:val="Style22"/>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3">
    <w:name w:val="Style23"/>
    <w:basedOn w:val="a1"/>
    <w:qFormat/>
    <w:rsid w:val="0029748D"/>
    <w:pPr>
      <w:widowControl w:val="0"/>
      <w:autoSpaceDE w:val="0"/>
      <w:autoSpaceDN w:val="0"/>
      <w:adjustRightInd w:val="0"/>
      <w:spacing w:line="154" w:lineRule="exact"/>
      <w:ind w:hanging="278"/>
      <w:jc w:val="left"/>
    </w:pPr>
    <w:rPr>
      <w:rFonts w:ascii="Calibri" w:eastAsia="Times New Roman" w:hAnsi="Calibri" w:cs="Times New Roman"/>
      <w:szCs w:val="24"/>
      <w:lang w:eastAsia="ru-RU"/>
    </w:rPr>
  </w:style>
  <w:style w:type="paragraph" w:customStyle="1" w:styleId="Style26">
    <w:name w:val="Style26"/>
    <w:basedOn w:val="a1"/>
    <w:qFormat/>
    <w:rsid w:val="0029748D"/>
    <w:pPr>
      <w:widowControl w:val="0"/>
      <w:autoSpaceDE w:val="0"/>
      <w:autoSpaceDN w:val="0"/>
      <w:adjustRightInd w:val="0"/>
      <w:spacing w:line="240" w:lineRule="auto"/>
      <w:ind w:firstLine="0"/>
      <w:jc w:val="left"/>
    </w:pPr>
    <w:rPr>
      <w:rFonts w:ascii="Calibri" w:eastAsia="Times New Roman" w:hAnsi="Calibri" w:cs="Times New Roman"/>
      <w:szCs w:val="24"/>
      <w:lang w:eastAsia="ru-RU"/>
    </w:rPr>
  </w:style>
  <w:style w:type="paragraph" w:customStyle="1" w:styleId="Style27">
    <w:name w:val="Style27"/>
    <w:basedOn w:val="a1"/>
    <w:qFormat/>
    <w:rsid w:val="0029748D"/>
    <w:pPr>
      <w:widowControl w:val="0"/>
      <w:autoSpaceDE w:val="0"/>
      <w:autoSpaceDN w:val="0"/>
      <w:adjustRightInd w:val="0"/>
      <w:spacing w:line="173" w:lineRule="exact"/>
      <w:ind w:firstLine="0"/>
      <w:jc w:val="center"/>
    </w:pPr>
    <w:rPr>
      <w:rFonts w:ascii="Calibri" w:eastAsia="Times New Roman" w:hAnsi="Calibri" w:cs="Times New Roman"/>
      <w:szCs w:val="24"/>
      <w:lang w:eastAsia="ru-RU"/>
    </w:rPr>
  </w:style>
  <w:style w:type="paragraph" w:customStyle="1" w:styleId="afffe">
    <w:name w:val="Содержимое таблицы"/>
    <w:basedOn w:val="a1"/>
    <w:qFormat/>
    <w:rsid w:val="0029748D"/>
    <w:pPr>
      <w:widowControl w:val="0"/>
      <w:suppressLineNumbers/>
      <w:suppressAutoHyphens/>
      <w:spacing w:line="240" w:lineRule="auto"/>
      <w:ind w:firstLine="0"/>
      <w:jc w:val="left"/>
    </w:pPr>
    <w:rPr>
      <w:rFonts w:eastAsia="Andale Sans UI" w:cs="Times New Roman"/>
      <w:kern w:val="2"/>
      <w:szCs w:val="24"/>
      <w:lang w:eastAsia="ru-RU"/>
    </w:rPr>
  </w:style>
  <w:style w:type="character" w:customStyle="1" w:styleId="Sweet">
    <w:name w:val="Sweet_основной текст Знак"/>
    <w:link w:val="Sweet0"/>
    <w:locked/>
    <w:rsid w:val="0029748D"/>
    <w:rPr>
      <w:sz w:val="28"/>
      <w:szCs w:val="28"/>
    </w:rPr>
  </w:style>
  <w:style w:type="paragraph" w:customStyle="1" w:styleId="Sweet0">
    <w:name w:val="Sweet_основной текст"/>
    <w:basedOn w:val="a1"/>
    <w:link w:val="Sweet"/>
    <w:qFormat/>
    <w:rsid w:val="0029748D"/>
    <w:pPr>
      <w:spacing w:line="240" w:lineRule="auto"/>
      <w:ind w:firstLine="709"/>
    </w:pPr>
    <w:rPr>
      <w:rFonts w:asciiTheme="minorHAnsi" w:hAnsiTheme="minorHAnsi"/>
      <w:sz w:val="28"/>
      <w:szCs w:val="28"/>
    </w:rPr>
  </w:style>
  <w:style w:type="paragraph" w:customStyle="1" w:styleId="Style9">
    <w:name w:val="Style9"/>
    <w:basedOn w:val="a1"/>
    <w:qFormat/>
    <w:rsid w:val="0029748D"/>
    <w:pPr>
      <w:widowControl w:val="0"/>
      <w:autoSpaceDE w:val="0"/>
      <w:autoSpaceDN w:val="0"/>
      <w:adjustRightInd w:val="0"/>
      <w:spacing w:line="278" w:lineRule="exact"/>
      <w:ind w:firstLine="0"/>
    </w:pPr>
    <w:rPr>
      <w:rFonts w:ascii="Cambria" w:eastAsia="Times New Roman" w:hAnsi="Cambria" w:cs="Times New Roman"/>
      <w:szCs w:val="24"/>
      <w:lang w:eastAsia="ru-RU"/>
    </w:rPr>
  </w:style>
  <w:style w:type="paragraph" w:customStyle="1" w:styleId="Style24">
    <w:name w:val="Style24"/>
    <w:basedOn w:val="a1"/>
    <w:qFormat/>
    <w:rsid w:val="0029748D"/>
    <w:pPr>
      <w:widowControl w:val="0"/>
      <w:autoSpaceDE w:val="0"/>
      <w:autoSpaceDN w:val="0"/>
      <w:adjustRightInd w:val="0"/>
      <w:spacing w:line="240" w:lineRule="auto"/>
      <w:ind w:firstLine="0"/>
      <w:jc w:val="left"/>
    </w:pPr>
    <w:rPr>
      <w:rFonts w:ascii="Cambria" w:eastAsia="Times New Roman" w:hAnsi="Cambria" w:cs="Times New Roman"/>
      <w:szCs w:val="24"/>
      <w:lang w:eastAsia="ru-RU"/>
    </w:rPr>
  </w:style>
  <w:style w:type="paragraph" w:customStyle="1" w:styleId="Style96">
    <w:name w:val="Style96"/>
    <w:basedOn w:val="a1"/>
    <w:qFormat/>
    <w:rsid w:val="0029748D"/>
    <w:pPr>
      <w:widowControl w:val="0"/>
      <w:autoSpaceDE w:val="0"/>
      <w:autoSpaceDN w:val="0"/>
      <w:adjustRightInd w:val="0"/>
      <w:spacing w:line="192" w:lineRule="exact"/>
      <w:ind w:firstLine="0"/>
      <w:jc w:val="center"/>
    </w:pPr>
    <w:rPr>
      <w:rFonts w:ascii="Cambria" w:eastAsia="Times New Roman" w:hAnsi="Cambria" w:cs="Times New Roman"/>
      <w:szCs w:val="24"/>
      <w:lang w:eastAsia="ru-RU"/>
    </w:rPr>
  </w:style>
  <w:style w:type="paragraph" w:customStyle="1" w:styleId="Default">
    <w:name w:val="Default"/>
    <w:qFormat/>
    <w:rsid w:val="0029748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103">
    <w:name w:val="Style103"/>
    <w:basedOn w:val="a1"/>
    <w:qFormat/>
    <w:rsid w:val="0029748D"/>
    <w:pPr>
      <w:widowControl w:val="0"/>
      <w:autoSpaceDE w:val="0"/>
      <w:autoSpaceDN w:val="0"/>
      <w:adjustRightInd w:val="0"/>
      <w:spacing w:line="254" w:lineRule="exact"/>
      <w:ind w:firstLine="0"/>
      <w:jc w:val="center"/>
    </w:pPr>
    <w:rPr>
      <w:rFonts w:ascii="Cambria" w:eastAsia="Times New Roman" w:hAnsi="Cambria" w:cs="Times New Roman"/>
      <w:szCs w:val="24"/>
      <w:lang w:eastAsia="ru-RU"/>
    </w:rPr>
  </w:style>
  <w:style w:type="paragraph" w:customStyle="1" w:styleId="Style104">
    <w:name w:val="Style104"/>
    <w:basedOn w:val="a1"/>
    <w:qFormat/>
    <w:rsid w:val="0029748D"/>
    <w:pPr>
      <w:widowControl w:val="0"/>
      <w:autoSpaceDE w:val="0"/>
      <w:autoSpaceDN w:val="0"/>
      <w:adjustRightInd w:val="0"/>
      <w:spacing w:line="240" w:lineRule="auto"/>
      <w:ind w:firstLine="0"/>
    </w:pPr>
    <w:rPr>
      <w:rFonts w:ascii="Cambria" w:eastAsia="Times New Roman" w:hAnsi="Cambria" w:cs="Times New Roman"/>
      <w:szCs w:val="24"/>
      <w:lang w:eastAsia="ru-RU"/>
    </w:rPr>
  </w:style>
  <w:style w:type="paragraph" w:customStyle="1" w:styleId="Style90">
    <w:name w:val="Style90"/>
    <w:basedOn w:val="a1"/>
    <w:qFormat/>
    <w:rsid w:val="0029748D"/>
    <w:pPr>
      <w:widowControl w:val="0"/>
      <w:autoSpaceDE w:val="0"/>
      <w:autoSpaceDN w:val="0"/>
      <w:adjustRightInd w:val="0"/>
      <w:spacing w:line="235" w:lineRule="exact"/>
      <w:ind w:firstLine="0"/>
      <w:jc w:val="left"/>
    </w:pPr>
    <w:rPr>
      <w:rFonts w:ascii="Cambria" w:eastAsia="Times New Roman" w:hAnsi="Cambria" w:cs="Times New Roman"/>
      <w:szCs w:val="24"/>
      <w:lang w:eastAsia="ru-RU"/>
    </w:rPr>
  </w:style>
  <w:style w:type="character" w:customStyle="1" w:styleId="FontStyle104">
    <w:name w:val="Font Style104"/>
    <w:rsid w:val="0029748D"/>
    <w:rPr>
      <w:rFonts w:ascii="Times New Roman" w:hAnsi="Times New Roman" w:cs="Times New Roman" w:hint="default"/>
      <w:sz w:val="22"/>
      <w:szCs w:val="22"/>
    </w:rPr>
  </w:style>
  <w:style w:type="character" w:customStyle="1" w:styleId="FontStyle69">
    <w:name w:val="Font Style69"/>
    <w:rsid w:val="0029748D"/>
    <w:rPr>
      <w:rFonts w:ascii="Times New Roman" w:hAnsi="Times New Roman" w:cs="Times New Roman" w:hint="default"/>
      <w:sz w:val="20"/>
      <w:szCs w:val="20"/>
    </w:rPr>
  </w:style>
  <w:style w:type="character" w:customStyle="1" w:styleId="FontStyle71">
    <w:name w:val="Font Style71"/>
    <w:rsid w:val="0029748D"/>
    <w:rPr>
      <w:rFonts w:ascii="Arial" w:hAnsi="Arial" w:cs="Arial" w:hint="default"/>
      <w:b/>
      <w:bCs/>
      <w:sz w:val="20"/>
      <w:szCs w:val="20"/>
    </w:rPr>
  </w:style>
  <w:style w:type="character" w:customStyle="1" w:styleId="FontStyle72">
    <w:name w:val="Font Style72"/>
    <w:rsid w:val="0029748D"/>
    <w:rPr>
      <w:rFonts w:ascii="Arial" w:hAnsi="Arial" w:cs="Arial" w:hint="default"/>
      <w:sz w:val="18"/>
      <w:szCs w:val="18"/>
    </w:rPr>
  </w:style>
  <w:style w:type="character" w:customStyle="1" w:styleId="FontStyle112">
    <w:name w:val="Font Style112"/>
    <w:rsid w:val="0029748D"/>
    <w:rPr>
      <w:rFonts w:ascii="Times New Roman" w:hAnsi="Times New Roman" w:cs="Times New Roman" w:hint="default"/>
      <w:sz w:val="22"/>
      <w:szCs w:val="22"/>
    </w:rPr>
  </w:style>
  <w:style w:type="character" w:customStyle="1" w:styleId="FontStyle24">
    <w:name w:val="Font Style24"/>
    <w:rsid w:val="0029748D"/>
    <w:rPr>
      <w:rFonts w:ascii="Times New Roman" w:hAnsi="Times New Roman" w:cs="Times New Roman" w:hint="default"/>
      <w:sz w:val="26"/>
      <w:szCs w:val="26"/>
    </w:rPr>
  </w:style>
  <w:style w:type="character" w:customStyle="1" w:styleId="FontStyle21">
    <w:name w:val="Font Style21"/>
    <w:rsid w:val="0029748D"/>
    <w:rPr>
      <w:rFonts w:ascii="Arial" w:hAnsi="Arial" w:cs="Arial" w:hint="default"/>
      <w:b/>
      <w:bCs/>
      <w:spacing w:val="100"/>
      <w:sz w:val="32"/>
      <w:szCs w:val="32"/>
    </w:rPr>
  </w:style>
  <w:style w:type="character" w:customStyle="1" w:styleId="FontStyle22">
    <w:name w:val="Font Style22"/>
    <w:rsid w:val="0029748D"/>
    <w:rPr>
      <w:rFonts w:ascii="Arial" w:hAnsi="Arial" w:cs="Arial" w:hint="default"/>
      <w:sz w:val="22"/>
      <w:szCs w:val="22"/>
    </w:rPr>
  </w:style>
  <w:style w:type="character" w:customStyle="1" w:styleId="FontStyle30">
    <w:name w:val="Font Style30"/>
    <w:rsid w:val="0029748D"/>
    <w:rPr>
      <w:rFonts w:ascii="Times New Roman" w:hAnsi="Times New Roman" w:cs="Times New Roman" w:hint="default"/>
      <w:b/>
      <w:bCs/>
      <w:sz w:val="26"/>
      <w:szCs w:val="26"/>
    </w:rPr>
  </w:style>
  <w:style w:type="character" w:customStyle="1" w:styleId="FontStyle25">
    <w:name w:val="Font Style25"/>
    <w:rsid w:val="0029748D"/>
    <w:rPr>
      <w:rFonts w:ascii="Times New Roman" w:hAnsi="Times New Roman" w:cs="Times New Roman" w:hint="default"/>
      <w:i/>
      <w:iCs/>
      <w:sz w:val="20"/>
      <w:szCs w:val="20"/>
    </w:rPr>
  </w:style>
  <w:style w:type="character" w:customStyle="1" w:styleId="FontStyle26">
    <w:name w:val="Font Style26"/>
    <w:rsid w:val="0029748D"/>
    <w:rPr>
      <w:rFonts w:ascii="Times New Roman" w:hAnsi="Times New Roman" w:cs="Times New Roman" w:hint="default"/>
      <w:i/>
      <w:iCs/>
      <w:sz w:val="20"/>
      <w:szCs w:val="20"/>
    </w:rPr>
  </w:style>
  <w:style w:type="character" w:customStyle="1" w:styleId="FontStyle27">
    <w:name w:val="Font Style27"/>
    <w:rsid w:val="0029748D"/>
    <w:rPr>
      <w:rFonts w:ascii="Times New Roman" w:hAnsi="Times New Roman" w:cs="Times New Roman" w:hint="default"/>
      <w:b/>
      <w:bCs/>
      <w:sz w:val="22"/>
      <w:szCs w:val="22"/>
    </w:rPr>
  </w:style>
  <w:style w:type="character" w:customStyle="1" w:styleId="FontStyle28">
    <w:name w:val="Font Style28"/>
    <w:rsid w:val="0029748D"/>
    <w:rPr>
      <w:rFonts w:ascii="Times New Roman" w:hAnsi="Times New Roman" w:cs="Times New Roman" w:hint="default"/>
      <w:sz w:val="20"/>
      <w:szCs w:val="20"/>
    </w:rPr>
  </w:style>
  <w:style w:type="character" w:customStyle="1" w:styleId="FontStyle29">
    <w:name w:val="Font Style29"/>
    <w:rsid w:val="0029748D"/>
    <w:rPr>
      <w:rFonts w:ascii="Times New Roman" w:hAnsi="Times New Roman" w:cs="Times New Roman" w:hint="default"/>
      <w:sz w:val="20"/>
      <w:szCs w:val="20"/>
    </w:rPr>
  </w:style>
  <w:style w:type="character" w:customStyle="1" w:styleId="FontStyle58">
    <w:name w:val="Font Style58"/>
    <w:rsid w:val="0029748D"/>
    <w:rPr>
      <w:rFonts w:ascii="Calibri" w:hAnsi="Calibri" w:cs="Calibri" w:hint="default"/>
      <w:sz w:val="32"/>
      <w:szCs w:val="32"/>
    </w:rPr>
  </w:style>
  <w:style w:type="character" w:customStyle="1" w:styleId="FontStyle61">
    <w:name w:val="Font Style61"/>
    <w:rsid w:val="0029748D"/>
    <w:rPr>
      <w:rFonts w:ascii="Calibri" w:hAnsi="Calibri" w:cs="Calibri" w:hint="default"/>
      <w:b/>
      <w:bCs/>
      <w:i/>
      <w:iCs/>
      <w:sz w:val="10"/>
      <w:szCs w:val="10"/>
    </w:rPr>
  </w:style>
  <w:style w:type="character" w:customStyle="1" w:styleId="FontStyle60">
    <w:name w:val="Font Style60"/>
    <w:rsid w:val="0029748D"/>
    <w:rPr>
      <w:rFonts w:ascii="Garamond" w:hAnsi="Garamond" w:cs="Garamond" w:hint="default"/>
      <w:b/>
      <w:bCs/>
      <w:spacing w:val="20"/>
      <w:sz w:val="12"/>
      <w:szCs w:val="12"/>
    </w:rPr>
  </w:style>
  <w:style w:type="character" w:customStyle="1" w:styleId="FontStyle62">
    <w:name w:val="Font Style62"/>
    <w:rsid w:val="0029748D"/>
    <w:rPr>
      <w:rFonts w:ascii="Garamond" w:hAnsi="Garamond" w:cs="Garamond" w:hint="default"/>
      <w:b/>
      <w:bCs/>
      <w:spacing w:val="20"/>
      <w:sz w:val="18"/>
      <w:szCs w:val="18"/>
    </w:rPr>
  </w:style>
  <w:style w:type="character" w:customStyle="1" w:styleId="FontStyle63">
    <w:name w:val="Font Style63"/>
    <w:rsid w:val="0029748D"/>
    <w:rPr>
      <w:rFonts w:ascii="Garamond" w:hAnsi="Garamond" w:cs="Garamond" w:hint="default"/>
      <w:b/>
      <w:bCs/>
      <w:spacing w:val="90"/>
      <w:sz w:val="14"/>
      <w:szCs w:val="14"/>
    </w:rPr>
  </w:style>
  <w:style w:type="character" w:customStyle="1" w:styleId="FontStyle182">
    <w:name w:val="Font Style182"/>
    <w:rsid w:val="0029748D"/>
    <w:rPr>
      <w:rFonts w:ascii="Times New Roman" w:hAnsi="Times New Roman" w:cs="Times New Roman" w:hint="default"/>
      <w:sz w:val="22"/>
      <w:szCs w:val="22"/>
    </w:rPr>
  </w:style>
  <w:style w:type="character" w:customStyle="1" w:styleId="FontStyle129">
    <w:name w:val="Font Style129"/>
    <w:rsid w:val="0029748D"/>
    <w:rPr>
      <w:rFonts w:ascii="Times New Roman" w:hAnsi="Times New Roman" w:cs="Times New Roman" w:hint="default"/>
      <w:sz w:val="16"/>
      <w:szCs w:val="16"/>
    </w:rPr>
  </w:style>
  <w:style w:type="character" w:customStyle="1" w:styleId="FontStyle130">
    <w:name w:val="Font Style130"/>
    <w:rsid w:val="0029748D"/>
    <w:rPr>
      <w:rFonts w:ascii="Arial" w:hAnsi="Arial" w:cs="Arial" w:hint="default"/>
      <w:b/>
      <w:bCs/>
      <w:spacing w:val="-10"/>
      <w:sz w:val="32"/>
      <w:szCs w:val="32"/>
    </w:rPr>
  </w:style>
  <w:style w:type="character" w:customStyle="1" w:styleId="FontStyle180">
    <w:name w:val="Font Style180"/>
    <w:rsid w:val="0029748D"/>
    <w:rPr>
      <w:rFonts w:ascii="Times New Roman" w:hAnsi="Times New Roman" w:cs="Times New Roman" w:hint="default"/>
      <w:b/>
      <w:bCs/>
      <w:sz w:val="22"/>
      <w:szCs w:val="22"/>
    </w:rPr>
  </w:style>
  <w:style w:type="character" w:customStyle="1" w:styleId="FontStyle178">
    <w:name w:val="Font Style178"/>
    <w:rsid w:val="0029748D"/>
    <w:rPr>
      <w:rFonts w:ascii="Times New Roman" w:hAnsi="Times New Roman" w:cs="Times New Roman" w:hint="default"/>
      <w:sz w:val="20"/>
      <w:szCs w:val="20"/>
    </w:rPr>
  </w:style>
  <w:style w:type="character" w:customStyle="1" w:styleId="FontStyle177">
    <w:name w:val="Font Style177"/>
    <w:rsid w:val="0029748D"/>
    <w:rPr>
      <w:rFonts w:ascii="Calibri" w:hAnsi="Calibri" w:cs="Calibri" w:hint="default"/>
      <w:sz w:val="18"/>
      <w:szCs w:val="18"/>
    </w:rPr>
  </w:style>
  <w:style w:type="character" w:customStyle="1" w:styleId="FontStyle171">
    <w:name w:val="Font Style171"/>
    <w:rsid w:val="0029748D"/>
    <w:rPr>
      <w:rFonts w:ascii="Times New Roman" w:hAnsi="Times New Roman" w:cs="Times New Roman" w:hint="default"/>
      <w:sz w:val="18"/>
      <w:szCs w:val="18"/>
    </w:rPr>
  </w:style>
  <w:style w:type="character" w:styleId="affff">
    <w:name w:val="page number"/>
    <w:basedOn w:val="a2"/>
    <w:rsid w:val="0029748D"/>
  </w:style>
  <w:style w:type="paragraph" w:customStyle="1" w:styleId="36">
    <w:name w:val="Без интервала3"/>
    <w:qFormat/>
    <w:rsid w:val="0029748D"/>
    <w:pPr>
      <w:spacing w:after="0" w:line="240" w:lineRule="auto"/>
    </w:pPr>
    <w:rPr>
      <w:rFonts w:ascii="Calibri" w:eastAsia="Calibri" w:hAnsi="Calibri" w:cs="Times New Roman"/>
    </w:rPr>
  </w:style>
  <w:style w:type="paragraph" w:customStyle="1" w:styleId="42">
    <w:name w:val="Без интервала4"/>
    <w:qFormat/>
    <w:rsid w:val="0029748D"/>
    <w:pPr>
      <w:spacing w:after="0" w:line="240" w:lineRule="auto"/>
    </w:pPr>
    <w:rPr>
      <w:rFonts w:ascii="Calibri" w:eastAsia="Calibri" w:hAnsi="Calibri" w:cs="Times New Roman"/>
    </w:rPr>
  </w:style>
  <w:style w:type="paragraph" w:customStyle="1" w:styleId="Style42">
    <w:name w:val="Style42"/>
    <w:basedOn w:val="a1"/>
    <w:uiPriority w:val="99"/>
    <w:qFormat/>
    <w:rsid w:val="0029748D"/>
    <w:pPr>
      <w:widowControl w:val="0"/>
      <w:autoSpaceDE w:val="0"/>
      <w:autoSpaceDN w:val="0"/>
      <w:adjustRightInd w:val="0"/>
      <w:spacing w:after="0" w:line="319" w:lineRule="exact"/>
      <w:ind w:firstLine="720"/>
    </w:pPr>
    <w:rPr>
      <w:rFonts w:eastAsiaTheme="minorEastAsia" w:cs="Times New Roman"/>
      <w:szCs w:val="24"/>
      <w:lang w:eastAsia="ru-RU"/>
    </w:rPr>
  </w:style>
  <w:style w:type="paragraph" w:customStyle="1" w:styleId="Style40">
    <w:name w:val="Style40"/>
    <w:basedOn w:val="a1"/>
    <w:uiPriority w:val="99"/>
    <w:qFormat/>
    <w:rsid w:val="0029748D"/>
    <w:pPr>
      <w:widowControl w:val="0"/>
      <w:autoSpaceDE w:val="0"/>
      <w:autoSpaceDN w:val="0"/>
      <w:adjustRightInd w:val="0"/>
      <w:spacing w:after="0" w:line="317" w:lineRule="exact"/>
      <w:ind w:firstLine="701"/>
    </w:pPr>
    <w:rPr>
      <w:rFonts w:eastAsiaTheme="minorEastAsia" w:cs="Times New Roman"/>
      <w:szCs w:val="24"/>
      <w:lang w:eastAsia="ru-RU"/>
    </w:rPr>
  </w:style>
  <w:style w:type="paragraph" w:customStyle="1" w:styleId="Style52">
    <w:name w:val="Style52"/>
    <w:basedOn w:val="a1"/>
    <w:uiPriority w:val="99"/>
    <w:qFormat/>
    <w:rsid w:val="0029748D"/>
    <w:pPr>
      <w:widowControl w:val="0"/>
      <w:autoSpaceDE w:val="0"/>
      <w:autoSpaceDN w:val="0"/>
      <w:adjustRightInd w:val="0"/>
      <w:spacing w:after="0" w:line="276" w:lineRule="exact"/>
      <w:ind w:firstLine="566"/>
    </w:pPr>
    <w:rPr>
      <w:rFonts w:eastAsiaTheme="minorEastAsia" w:cs="Times New Roman"/>
      <w:szCs w:val="24"/>
      <w:lang w:eastAsia="ru-RU"/>
    </w:rPr>
  </w:style>
  <w:style w:type="paragraph" w:customStyle="1" w:styleId="Style76">
    <w:name w:val="Style76"/>
    <w:basedOn w:val="a1"/>
    <w:uiPriority w:val="99"/>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61">
    <w:name w:val="Style61"/>
    <w:basedOn w:val="a1"/>
    <w:uiPriority w:val="99"/>
    <w:qFormat/>
    <w:rsid w:val="0029748D"/>
    <w:pPr>
      <w:widowControl w:val="0"/>
      <w:autoSpaceDE w:val="0"/>
      <w:autoSpaceDN w:val="0"/>
      <w:adjustRightInd w:val="0"/>
      <w:spacing w:after="0" w:line="240" w:lineRule="auto"/>
      <w:ind w:firstLine="0"/>
    </w:pPr>
    <w:rPr>
      <w:rFonts w:eastAsiaTheme="minorEastAsia" w:cs="Times New Roman"/>
      <w:szCs w:val="24"/>
      <w:lang w:eastAsia="ru-RU"/>
    </w:rPr>
  </w:style>
  <w:style w:type="paragraph" w:customStyle="1" w:styleId="Style60">
    <w:name w:val="Style60"/>
    <w:basedOn w:val="a1"/>
    <w:uiPriority w:val="99"/>
    <w:qFormat/>
    <w:rsid w:val="0029748D"/>
    <w:pPr>
      <w:widowControl w:val="0"/>
      <w:autoSpaceDE w:val="0"/>
      <w:autoSpaceDN w:val="0"/>
      <w:adjustRightInd w:val="0"/>
      <w:spacing w:after="0" w:line="250" w:lineRule="exact"/>
      <w:ind w:firstLine="0"/>
      <w:jc w:val="left"/>
    </w:pPr>
    <w:rPr>
      <w:rFonts w:eastAsiaTheme="minorEastAsia" w:cs="Times New Roman"/>
      <w:szCs w:val="24"/>
      <w:lang w:eastAsia="ru-RU"/>
    </w:rPr>
  </w:style>
  <w:style w:type="paragraph" w:customStyle="1" w:styleId="Style57">
    <w:name w:val="Style57"/>
    <w:basedOn w:val="a1"/>
    <w:uiPriority w:val="99"/>
    <w:qFormat/>
    <w:rsid w:val="0029748D"/>
    <w:pPr>
      <w:widowControl w:val="0"/>
      <w:autoSpaceDE w:val="0"/>
      <w:autoSpaceDN w:val="0"/>
      <w:adjustRightInd w:val="0"/>
      <w:spacing w:after="0" w:line="250" w:lineRule="exact"/>
      <w:ind w:firstLine="0"/>
      <w:jc w:val="center"/>
    </w:pPr>
    <w:rPr>
      <w:rFonts w:eastAsiaTheme="minorEastAsia" w:cs="Times New Roman"/>
      <w:szCs w:val="24"/>
      <w:lang w:eastAsia="ru-RU"/>
    </w:rPr>
  </w:style>
  <w:style w:type="paragraph" w:customStyle="1" w:styleId="Style62">
    <w:name w:val="Style62"/>
    <w:basedOn w:val="a1"/>
    <w:uiPriority w:val="99"/>
    <w:qFormat/>
    <w:rsid w:val="0029748D"/>
    <w:pPr>
      <w:widowControl w:val="0"/>
      <w:autoSpaceDE w:val="0"/>
      <w:autoSpaceDN w:val="0"/>
      <w:adjustRightInd w:val="0"/>
      <w:spacing w:after="0" w:line="202" w:lineRule="exact"/>
      <w:ind w:firstLine="0"/>
      <w:jc w:val="center"/>
    </w:pPr>
    <w:rPr>
      <w:rFonts w:eastAsiaTheme="minorEastAsia" w:cs="Times New Roman"/>
      <w:szCs w:val="24"/>
      <w:lang w:eastAsia="ru-RU"/>
    </w:rPr>
  </w:style>
  <w:style w:type="paragraph" w:customStyle="1" w:styleId="Style59">
    <w:name w:val="Style59"/>
    <w:basedOn w:val="a1"/>
    <w:uiPriority w:val="99"/>
    <w:qFormat/>
    <w:rsid w:val="0029748D"/>
    <w:pPr>
      <w:widowControl w:val="0"/>
      <w:autoSpaceDE w:val="0"/>
      <w:autoSpaceDN w:val="0"/>
      <w:adjustRightInd w:val="0"/>
      <w:spacing w:after="0" w:line="254" w:lineRule="exact"/>
      <w:ind w:firstLine="0"/>
      <w:jc w:val="center"/>
    </w:pPr>
    <w:rPr>
      <w:rFonts w:eastAsiaTheme="minorEastAsia" w:cs="Times New Roman"/>
      <w:szCs w:val="24"/>
      <w:lang w:eastAsia="ru-RU"/>
    </w:rPr>
  </w:style>
  <w:style w:type="character" w:customStyle="1" w:styleId="FontStyle256">
    <w:name w:val="Font Style256"/>
    <w:basedOn w:val="a2"/>
    <w:uiPriority w:val="99"/>
    <w:rsid w:val="0029748D"/>
    <w:rPr>
      <w:rFonts w:ascii="Segoe UI" w:hAnsi="Segoe UI" w:cs="Segoe UI" w:hint="default"/>
      <w:b/>
      <w:bCs/>
      <w:sz w:val="12"/>
      <w:szCs w:val="12"/>
    </w:rPr>
  </w:style>
  <w:style w:type="character" w:customStyle="1" w:styleId="FontStyle272">
    <w:name w:val="Font Style272"/>
    <w:basedOn w:val="a2"/>
    <w:uiPriority w:val="99"/>
    <w:rsid w:val="0029748D"/>
    <w:rPr>
      <w:rFonts w:ascii="Times New Roman" w:hAnsi="Times New Roman" w:cs="Times New Roman" w:hint="default"/>
      <w:sz w:val="20"/>
      <w:szCs w:val="20"/>
    </w:rPr>
  </w:style>
  <w:style w:type="character" w:customStyle="1" w:styleId="FontStyle252">
    <w:name w:val="Font Style252"/>
    <w:basedOn w:val="a2"/>
    <w:uiPriority w:val="99"/>
    <w:rsid w:val="0029748D"/>
    <w:rPr>
      <w:rFonts w:ascii="Times New Roman" w:hAnsi="Times New Roman" w:cs="Times New Roman" w:hint="default"/>
      <w:sz w:val="18"/>
      <w:szCs w:val="18"/>
    </w:rPr>
  </w:style>
  <w:style w:type="character" w:customStyle="1" w:styleId="FontStyle288">
    <w:name w:val="Font Style288"/>
    <w:basedOn w:val="a2"/>
    <w:uiPriority w:val="99"/>
    <w:rsid w:val="0029748D"/>
    <w:rPr>
      <w:rFonts w:ascii="Times New Roman" w:hAnsi="Times New Roman" w:cs="Times New Roman" w:hint="default"/>
      <w:b/>
      <w:bCs/>
      <w:sz w:val="14"/>
      <w:szCs w:val="14"/>
    </w:rPr>
  </w:style>
  <w:style w:type="character" w:customStyle="1" w:styleId="FontStyle289">
    <w:name w:val="Font Style289"/>
    <w:basedOn w:val="a2"/>
    <w:uiPriority w:val="99"/>
    <w:rsid w:val="0029748D"/>
    <w:rPr>
      <w:rFonts w:ascii="Times New Roman" w:hAnsi="Times New Roman" w:cs="Times New Roman" w:hint="default"/>
      <w:b/>
      <w:bCs/>
      <w:i/>
      <w:iCs/>
      <w:sz w:val="20"/>
      <w:szCs w:val="20"/>
    </w:rPr>
  </w:style>
  <w:style w:type="paragraph" w:customStyle="1" w:styleId="Style54">
    <w:name w:val="Style54"/>
    <w:basedOn w:val="a1"/>
    <w:uiPriority w:val="99"/>
    <w:qFormat/>
    <w:rsid w:val="0029748D"/>
    <w:pPr>
      <w:widowControl w:val="0"/>
      <w:autoSpaceDE w:val="0"/>
      <w:autoSpaceDN w:val="0"/>
      <w:adjustRightInd w:val="0"/>
      <w:spacing w:after="0" w:line="322" w:lineRule="exact"/>
      <w:ind w:firstLine="0"/>
    </w:pPr>
    <w:rPr>
      <w:rFonts w:eastAsiaTheme="minorEastAsia" w:cs="Times New Roman"/>
      <w:szCs w:val="24"/>
      <w:lang w:eastAsia="ru-RU"/>
    </w:rPr>
  </w:style>
  <w:style w:type="paragraph" w:styleId="HTML1">
    <w:name w:val="HTML Address"/>
    <w:basedOn w:val="a1"/>
    <w:link w:val="HTML2"/>
    <w:unhideWhenUsed/>
    <w:rsid w:val="0029748D"/>
    <w:pPr>
      <w:spacing w:after="0" w:line="240" w:lineRule="auto"/>
      <w:ind w:firstLine="0"/>
      <w:jc w:val="left"/>
    </w:pPr>
    <w:rPr>
      <w:rFonts w:eastAsia="Times New Roman" w:cs="Times New Roman"/>
      <w:i/>
      <w:iCs/>
      <w:szCs w:val="24"/>
      <w:lang w:eastAsia="ru-RU"/>
    </w:rPr>
  </w:style>
  <w:style w:type="character" w:customStyle="1" w:styleId="HTML2">
    <w:name w:val="Адрес HTML Знак"/>
    <w:basedOn w:val="a2"/>
    <w:link w:val="HTML1"/>
    <w:uiPriority w:val="99"/>
    <w:rsid w:val="0029748D"/>
    <w:rPr>
      <w:rFonts w:ascii="Times New Roman" w:eastAsia="Times New Roman" w:hAnsi="Times New Roman" w:cs="Times New Roman"/>
      <w:i/>
      <w:iCs/>
      <w:sz w:val="24"/>
      <w:szCs w:val="24"/>
      <w:lang w:eastAsia="ru-RU"/>
    </w:rPr>
  </w:style>
  <w:style w:type="character" w:customStyle="1" w:styleId="110">
    <w:name w:val="Заголовок 1 Знак1"/>
    <w:aliases w:val="Знак5 Знак1"/>
    <w:basedOn w:val="a2"/>
    <w:rsid w:val="0029748D"/>
    <w:rPr>
      <w:rFonts w:asciiTheme="majorHAnsi" w:eastAsiaTheme="majorEastAsia" w:hAnsiTheme="majorHAnsi" w:cstheme="majorBidi"/>
      <w:color w:val="365F91" w:themeColor="accent1" w:themeShade="BF"/>
      <w:sz w:val="32"/>
      <w:szCs w:val="32"/>
      <w:lang w:eastAsia="en-US"/>
    </w:rPr>
  </w:style>
  <w:style w:type="character" w:customStyle="1" w:styleId="210">
    <w:name w:val="Заголовок 2 Знак1"/>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1,Заголовок 2 Знак Знак Знак Знак2"/>
    <w:basedOn w:val="a2"/>
    <w:rsid w:val="0029748D"/>
    <w:rPr>
      <w:b/>
      <w:bCs/>
      <w:sz w:val="28"/>
      <w:szCs w:val="24"/>
      <w:lang w:val="ru-RU" w:eastAsia="ru-RU" w:bidi="ar-SA"/>
    </w:rPr>
  </w:style>
  <w:style w:type="character" w:customStyle="1" w:styleId="310">
    <w:name w:val="Заголовок 3 Знак1"/>
    <w:aliases w:val="Знак Знак Знак1,Знак Знак Знак Знак,Заголовок 3 Знак Знак, Знак Знак Знак1, Знак Знак2,Заголовок 3 Знак Знак1,Заголовок 3 Знак Знак Знак, Знак Знак Знак Знак"/>
    <w:rsid w:val="0029748D"/>
    <w:rPr>
      <w:b/>
      <w:bCs/>
      <w:sz w:val="24"/>
      <w:szCs w:val="24"/>
      <w:lang w:val="ru-RU" w:eastAsia="ru-RU" w:bidi="ar-SA"/>
    </w:rPr>
  </w:style>
  <w:style w:type="character" w:customStyle="1" w:styleId="affff0">
    <w:name w:val="Текст сноски Знак"/>
    <w:aliases w:val="Table_Footnote_last Знак Знак1,Table_Footnote_last Знак Знак Знак,Table_Footnote_last Знак1"/>
    <w:basedOn w:val="a2"/>
    <w:link w:val="affff1"/>
    <w:locked/>
    <w:rsid w:val="0029748D"/>
    <w:rPr>
      <w:rFonts w:ascii="Bookman Old Style" w:eastAsia="Times New Roman" w:hAnsi="Bookman Old Style"/>
    </w:rPr>
  </w:style>
  <w:style w:type="paragraph" w:styleId="affff1">
    <w:name w:val="footnote text"/>
    <w:aliases w:val="Table_Footnote_last Знак,Table_Footnote_last Знак Знак,Table_Footnote_last"/>
    <w:basedOn w:val="a1"/>
    <w:link w:val="affff0"/>
    <w:unhideWhenUsed/>
    <w:qFormat/>
    <w:rsid w:val="0029748D"/>
    <w:pPr>
      <w:spacing w:after="0" w:line="240" w:lineRule="auto"/>
      <w:ind w:firstLine="0"/>
      <w:jc w:val="left"/>
    </w:pPr>
    <w:rPr>
      <w:rFonts w:ascii="Bookman Old Style" w:eastAsia="Times New Roman" w:hAnsi="Bookman Old Style"/>
      <w:sz w:val="22"/>
    </w:rPr>
  </w:style>
  <w:style w:type="character" w:customStyle="1" w:styleId="16">
    <w:name w:val="Текст сноски Знак1"/>
    <w:aliases w:val="Table_Footnote_last Знак Знак2,Table_Footnote_last Знак Знак Знак1,Table_Footnote_last Знак2"/>
    <w:basedOn w:val="a2"/>
    <w:semiHidden/>
    <w:rsid w:val="0029748D"/>
    <w:rPr>
      <w:rFonts w:ascii="Times New Roman" w:hAnsi="Times New Roman"/>
      <w:sz w:val="20"/>
      <w:szCs w:val="20"/>
    </w:rPr>
  </w:style>
  <w:style w:type="character" w:customStyle="1" w:styleId="affff2">
    <w:name w:val="Подзаголовок Знак"/>
    <w:basedOn w:val="a2"/>
    <w:link w:val="affff3"/>
    <w:uiPriority w:val="99"/>
    <w:locked/>
    <w:rsid w:val="0029748D"/>
    <w:rPr>
      <w:rFonts w:ascii="Bookman Old Style" w:eastAsia="Times New Roman" w:hAnsi="Bookman Old Style"/>
      <w:b/>
      <w:bCs/>
      <w:sz w:val="24"/>
      <w:szCs w:val="24"/>
    </w:rPr>
  </w:style>
  <w:style w:type="character" w:customStyle="1" w:styleId="28">
    <w:name w:val="Основной текст 2 Знак"/>
    <w:basedOn w:val="a2"/>
    <w:link w:val="29"/>
    <w:uiPriority w:val="99"/>
    <w:locked/>
    <w:rsid w:val="0029748D"/>
    <w:rPr>
      <w:rFonts w:ascii="Bookman Old Style" w:eastAsia="Times New Roman" w:hAnsi="Bookman Old Style"/>
      <w:b/>
      <w:bCs/>
      <w:i/>
      <w:iCs/>
      <w:sz w:val="24"/>
      <w:szCs w:val="24"/>
    </w:rPr>
  </w:style>
  <w:style w:type="character" w:customStyle="1" w:styleId="37">
    <w:name w:val="Основной текст 3 Знак"/>
    <w:basedOn w:val="a2"/>
    <w:link w:val="38"/>
    <w:uiPriority w:val="99"/>
    <w:locked/>
    <w:rsid w:val="0029748D"/>
    <w:rPr>
      <w:rFonts w:ascii="Bookman Old Style" w:eastAsia="Times New Roman" w:hAnsi="Bookman Old Style"/>
      <w:sz w:val="24"/>
      <w:szCs w:val="24"/>
    </w:rPr>
  </w:style>
  <w:style w:type="character" w:customStyle="1" w:styleId="affff4">
    <w:name w:val="Схема документа Знак"/>
    <w:basedOn w:val="a2"/>
    <w:link w:val="affff5"/>
    <w:uiPriority w:val="99"/>
    <w:semiHidden/>
    <w:locked/>
    <w:rsid w:val="0029748D"/>
    <w:rPr>
      <w:rFonts w:ascii="Tahoma" w:eastAsia="Times New Roman" w:hAnsi="Tahoma" w:cs="Tahoma"/>
      <w:sz w:val="24"/>
      <w:szCs w:val="24"/>
    </w:rPr>
  </w:style>
  <w:style w:type="character" w:customStyle="1" w:styleId="affff6">
    <w:name w:val="Текст Знак"/>
    <w:basedOn w:val="a2"/>
    <w:link w:val="affff7"/>
    <w:uiPriority w:val="99"/>
    <w:locked/>
    <w:rsid w:val="0029748D"/>
    <w:rPr>
      <w:rFonts w:ascii="Courier New" w:eastAsia="Times New Roman" w:hAnsi="Courier New" w:cs="Courier New"/>
    </w:rPr>
  </w:style>
  <w:style w:type="character" w:customStyle="1" w:styleId="17">
    <w:name w:val="Текст примечания Знак1"/>
    <w:basedOn w:val="a2"/>
    <w:uiPriority w:val="99"/>
    <w:semiHidden/>
    <w:rsid w:val="0029748D"/>
    <w:rPr>
      <w:rFonts w:ascii="Bookman Old Style" w:eastAsia="Calibri" w:hAnsi="Bookman Old Style" w:cs="Times New Roman"/>
      <w:sz w:val="20"/>
      <w:szCs w:val="20"/>
    </w:rPr>
  </w:style>
  <w:style w:type="paragraph" w:customStyle="1" w:styleId="Style34">
    <w:name w:val="Style34"/>
    <w:basedOn w:val="Standard"/>
    <w:qFormat/>
    <w:rsid w:val="0029748D"/>
  </w:style>
  <w:style w:type="paragraph" w:customStyle="1" w:styleId="Style37">
    <w:name w:val="Style37"/>
    <w:basedOn w:val="Standard"/>
    <w:qFormat/>
    <w:rsid w:val="0029748D"/>
  </w:style>
  <w:style w:type="paragraph" w:customStyle="1" w:styleId="Style82">
    <w:name w:val="Style82"/>
    <w:basedOn w:val="Standard"/>
    <w:qFormat/>
    <w:rsid w:val="0029748D"/>
  </w:style>
  <w:style w:type="paragraph" w:customStyle="1" w:styleId="affff8">
    <w:name w:val="Базовый"/>
    <w:qFormat/>
    <w:rsid w:val="0029748D"/>
    <w:pPr>
      <w:suppressAutoHyphens/>
    </w:pPr>
    <w:rPr>
      <w:rFonts w:ascii="Calibri" w:eastAsia="Arial Unicode MS" w:hAnsi="Calibri" w:cs="Calibri"/>
      <w:color w:val="00000A"/>
    </w:rPr>
  </w:style>
  <w:style w:type="character" w:customStyle="1" w:styleId="140">
    <w:name w:val="Текст 14(основной) Знак"/>
    <w:basedOn w:val="a2"/>
    <w:link w:val="141"/>
    <w:locked/>
    <w:rsid w:val="0029748D"/>
    <w:rPr>
      <w:rFonts w:ascii="Bookman Old Style" w:eastAsia="Times New Roman" w:hAnsi="Bookman Old Style"/>
      <w:sz w:val="24"/>
      <w:szCs w:val="28"/>
    </w:rPr>
  </w:style>
  <w:style w:type="paragraph" w:customStyle="1" w:styleId="141">
    <w:name w:val="Текст 14(основной)"/>
    <w:basedOn w:val="a1"/>
    <w:link w:val="140"/>
    <w:autoRedefine/>
    <w:qFormat/>
    <w:rsid w:val="0029748D"/>
    <w:pPr>
      <w:spacing w:after="0" w:line="240" w:lineRule="auto"/>
      <w:ind w:left="284" w:firstLine="0"/>
    </w:pPr>
    <w:rPr>
      <w:rFonts w:ascii="Bookman Old Style" w:eastAsia="Times New Roman" w:hAnsi="Bookman Old Style"/>
      <w:szCs w:val="28"/>
    </w:rPr>
  </w:style>
  <w:style w:type="paragraph" w:customStyle="1" w:styleId="121">
    <w:name w:val="Стиль 12 пт1"/>
    <w:next w:val="a1"/>
    <w:qFormat/>
    <w:rsid w:val="0029748D"/>
    <w:pPr>
      <w:spacing w:after="0" w:line="240" w:lineRule="auto"/>
      <w:contextualSpacing/>
    </w:pPr>
    <w:rPr>
      <w:rFonts w:ascii="Times New Roman" w:eastAsia="Times New Roman" w:hAnsi="Times New Roman" w:cs="Times New Roman"/>
      <w:sz w:val="24"/>
      <w:szCs w:val="24"/>
      <w:lang w:eastAsia="ru-RU"/>
    </w:rPr>
  </w:style>
  <w:style w:type="paragraph" w:customStyle="1" w:styleId="120">
    <w:name w:val="Текст 12(таблица)"/>
    <w:basedOn w:val="a1"/>
    <w:qFormat/>
    <w:rsid w:val="0029748D"/>
    <w:pPr>
      <w:spacing w:after="0" w:line="240" w:lineRule="auto"/>
      <w:ind w:firstLine="0"/>
    </w:pPr>
    <w:rPr>
      <w:rFonts w:eastAsia="Times New Roman" w:cs="Times New Roman"/>
      <w:szCs w:val="24"/>
      <w:lang w:val="en-US" w:eastAsia="ru-RU"/>
    </w:rPr>
  </w:style>
  <w:style w:type="paragraph" w:customStyle="1" w:styleId="100">
    <w:name w:val="Текст 10(таблица)"/>
    <w:basedOn w:val="a1"/>
    <w:qFormat/>
    <w:rsid w:val="0029748D"/>
    <w:pPr>
      <w:spacing w:after="0" w:line="240" w:lineRule="auto"/>
      <w:ind w:firstLine="0"/>
    </w:pPr>
    <w:rPr>
      <w:rFonts w:eastAsia="Times New Roman" w:cs="Times New Roman"/>
      <w:sz w:val="20"/>
      <w:szCs w:val="24"/>
      <w:lang w:val="en-US" w:eastAsia="ru-RU"/>
    </w:rPr>
  </w:style>
  <w:style w:type="character" w:customStyle="1" w:styleId="142">
    <w:name w:val="Текст 14(поцентру) Знак Знак"/>
    <w:link w:val="143"/>
    <w:locked/>
    <w:rsid w:val="0029748D"/>
    <w:rPr>
      <w:rFonts w:ascii="Bookman Old Style" w:eastAsia="Times New Roman" w:hAnsi="Bookman Old Style"/>
      <w:sz w:val="28"/>
      <w:szCs w:val="24"/>
    </w:rPr>
  </w:style>
  <w:style w:type="paragraph" w:customStyle="1" w:styleId="143">
    <w:name w:val="Текст 14(поцентру) Знак"/>
    <w:basedOn w:val="a1"/>
    <w:link w:val="142"/>
    <w:qFormat/>
    <w:rsid w:val="0029748D"/>
    <w:pPr>
      <w:spacing w:after="0" w:line="360" w:lineRule="auto"/>
      <w:ind w:left="708" w:firstLine="708"/>
      <w:jc w:val="center"/>
    </w:pPr>
    <w:rPr>
      <w:rFonts w:ascii="Bookman Old Style" w:eastAsia="Times New Roman" w:hAnsi="Bookman Old Style"/>
      <w:sz w:val="28"/>
      <w:szCs w:val="24"/>
    </w:rPr>
  </w:style>
  <w:style w:type="paragraph" w:customStyle="1" w:styleId="144">
    <w:name w:val="Текст 14(таблица)"/>
    <w:basedOn w:val="141"/>
    <w:qFormat/>
    <w:rsid w:val="0029748D"/>
    <w:pPr>
      <w:ind w:firstLine="709"/>
    </w:pPr>
    <w:rPr>
      <w:color w:val="000000"/>
      <w:szCs w:val="24"/>
      <w:lang w:val="en-US"/>
    </w:rPr>
  </w:style>
  <w:style w:type="character" w:customStyle="1" w:styleId="145">
    <w:name w:val="Текст 14(справа) Знак"/>
    <w:basedOn w:val="140"/>
    <w:link w:val="146"/>
    <w:locked/>
    <w:rsid w:val="0029748D"/>
    <w:rPr>
      <w:rFonts w:ascii="Bookman Old Style" w:eastAsia="Times New Roman" w:hAnsi="Bookman Old Style"/>
      <w:color w:val="000000"/>
      <w:sz w:val="24"/>
      <w:szCs w:val="24"/>
    </w:rPr>
  </w:style>
  <w:style w:type="paragraph" w:customStyle="1" w:styleId="146">
    <w:name w:val="Текст 14(справа)"/>
    <w:basedOn w:val="141"/>
    <w:link w:val="145"/>
    <w:qFormat/>
    <w:rsid w:val="0029748D"/>
    <w:pPr>
      <w:ind w:firstLine="709"/>
      <w:jc w:val="right"/>
    </w:pPr>
    <w:rPr>
      <w:color w:val="000000"/>
      <w:szCs w:val="24"/>
    </w:rPr>
  </w:style>
  <w:style w:type="paragraph" w:customStyle="1" w:styleId="147">
    <w:name w:val="Текст 14(поцентру)"/>
    <w:basedOn w:val="146"/>
    <w:qFormat/>
    <w:rsid w:val="0029748D"/>
    <w:pPr>
      <w:ind w:left="708"/>
      <w:jc w:val="center"/>
    </w:pPr>
  </w:style>
  <w:style w:type="paragraph" w:customStyle="1" w:styleId="affff9">
    <w:name w:val="основной текст"/>
    <w:basedOn w:val="a1"/>
    <w:qFormat/>
    <w:rsid w:val="0029748D"/>
    <w:pPr>
      <w:spacing w:line="240" w:lineRule="auto"/>
      <w:ind w:firstLine="851"/>
    </w:pPr>
    <w:rPr>
      <w:rFonts w:ascii="Arial" w:eastAsia="Times New Roman" w:hAnsi="Arial" w:cs="Times New Roman"/>
      <w:sz w:val="28"/>
      <w:szCs w:val="20"/>
      <w:lang w:eastAsia="ru-RU"/>
    </w:rPr>
  </w:style>
  <w:style w:type="character" w:customStyle="1" w:styleId="Normal">
    <w:name w:val="Normal Знак Знак Знак Знак Знак Знак Знак"/>
    <w:basedOn w:val="a2"/>
    <w:link w:val="Normal0"/>
    <w:locked/>
    <w:rsid w:val="0029748D"/>
    <w:rPr>
      <w:rFonts w:ascii="Times New Roman" w:eastAsia="Times New Roman" w:hAnsi="Times New Roman" w:cs="Times New Roman"/>
      <w:sz w:val="24"/>
      <w:szCs w:val="24"/>
    </w:rPr>
  </w:style>
  <w:style w:type="paragraph" w:customStyle="1" w:styleId="Normal0">
    <w:name w:val="Normal Знак Знак Знак Знак Знак Знак"/>
    <w:link w:val="Normal"/>
    <w:qFormat/>
    <w:rsid w:val="0029748D"/>
    <w:pPr>
      <w:snapToGrid w:val="0"/>
      <w:spacing w:before="100" w:after="100" w:line="240" w:lineRule="auto"/>
      <w:jc w:val="both"/>
    </w:pPr>
    <w:rPr>
      <w:rFonts w:ascii="Times New Roman" w:eastAsia="Times New Roman" w:hAnsi="Times New Roman" w:cs="Times New Roman"/>
      <w:sz w:val="24"/>
      <w:szCs w:val="24"/>
    </w:rPr>
  </w:style>
  <w:style w:type="character" w:customStyle="1" w:styleId="18">
    <w:name w:val="Название Знак1"/>
    <w:basedOn w:val="a2"/>
    <w:rsid w:val="0029748D"/>
    <w:rPr>
      <w:rFonts w:asciiTheme="majorHAnsi" w:eastAsiaTheme="majorEastAsia" w:hAnsiTheme="majorHAnsi" w:cstheme="majorBidi"/>
      <w:spacing w:val="-10"/>
      <w:kern w:val="28"/>
      <w:sz w:val="56"/>
      <w:szCs w:val="56"/>
    </w:rPr>
  </w:style>
  <w:style w:type="paragraph" w:customStyle="1" w:styleId="h2">
    <w:name w:val="h2"/>
    <w:basedOn w:val="ab"/>
    <w:uiPriority w:val="99"/>
    <w:qFormat/>
    <w:rsid w:val="0029748D"/>
    <w:rPr>
      <w:rFonts w:eastAsia="Times New Roman" w:cs="Times New Roman"/>
      <w:b w:val="0"/>
    </w:rPr>
  </w:style>
  <w:style w:type="paragraph" w:customStyle="1" w:styleId="xl24">
    <w:name w:val="xl24"/>
    <w:basedOn w:val="a1"/>
    <w:uiPriority w:val="99"/>
    <w:qFormat/>
    <w:rsid w:val="0029748D"/>
    <w:pPr>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ConsNormal">
    <w:name w:val="ConsNormal"/>
    <w:qFormat/>
    <w:rsid w:val="0029748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9">
    <w:name w:val="Обычный1"/>
    <w:uiPriority w:val="99"/>
    <w:qFormat/>
    <w:rsid w:val="0029748D"/>
    <w:pPr>
      <w:spacing w:after="0" w:line="240" w:lineRule="auto"/>
    </w:pPr>
    <w:rPr>
      <w:rFonts w:ascii="Times New Roman" w:eastAsia="Times New Roman" w:hAnsi="Times New Roman" w:cs="Times New Roman"/>
      <w:szCs w:val="24"/>
      <w:lang w:eastAsia="ru-RU"/>
    </w:rPr>
  </w:style>
  <w:style w:type="character" w:customStyle="1" w:styleId="affd">
    <w:name w:val="Без интервала Знак"/>
    <w:aliases w:val="14Без отступа Знак,Без отступа Знак"/>
    <w:link w:val="21"/>
    <w:locked/>
    <w:rsid w:val="0029748D"/>
    <w:rPr>
      <w:rFonts w:ascii="Calibri" w:eastAsia="Times New Roman" w:hAnsi="Calibri" w:cs="Times New Roman"/>
    </w:rPr>
  </w:style>
  <w:style w:type="paragraph" w:customStyle="1" w:styleId="311">
    <w:name w:val="Основной текст с отступом 31"/>
    <w:basedOn w:val="a1"/>
    <w:uiPriority w:val="99"/>
    <w:qFormat/>
    <w:rsid w:val="0029748D"/>
    <w:pPr>
      <w:tabs>
        <w:tab w:val="left" w:pos="8789"/>
      </w:tabs>
      <w:overflowPunct w:val="0"/>
      <w:autoSpaceDE w:val="0"/>
      <w:autoSpaceDN w:val="0"/>
      <w:adjustRightInd w:val="0"/>
      <w:spacing w:after="0" w:line="240" w:lineRule="auto"/>
      <w:ind w:firstLine="737"/>
    </w:pPr>
    <w:rPr>
      <w:rFonts w:eastAsia="Times New Roman" w:cs="Times New Roman"/>
      <w:sz w:val="28"/>
      <w:szCs w:val="20"/>
      <w:lang w:eastAsia="ru-RU"/>
    </w:rPr>
  </w:style>
  <w:style w:type="paragraph" w:customStyle="1" w:styleId="101">
    <w:name w:val="Титул 10"/>
    <w:basedOn w:val="100"/>
    <w:qFormat/>
    <w:rsid w:val="0029748D"/>
    <w:pPr>
      <w:jc w:val="right"/>
    </w:pPr>
  </w:style>
  <w:style w:type="paragraph" w:customStyle="1" w:styleId="211">
    <w:name w:val="Основной текст с отступом 21"/>
    <w:basedOn w:val="a1"/>
    <w:qFormat/>
    <w:rsid w:val="0029748D"/>
    <w:pPr>
      <w:suppressAutoHyphens/>
      <w:spacing w:line="480" w:lineRule="auto"/>
      <w:ind w:left="283" w:firstLine="0"/>
      <w:jc w:val="left"/>
    </w:pPr>
    <w:rPr>
      <w:rFonts w:eastAsia="Times New Roman" w:cs="Calibri"/>
      <w:szCs w:val="24"/>
      <w:lang w:eastAsia="ar-SA"/>
    </w:rPr>
  </w:style>
  <w:style w:type="paragraph" w:customStyle="1" w:styleId="affffa">
    <w:name w:val="Знак Знак Знак Знак Знак Знак Знак Знак Знак Знак Знак Знак Знак"/>
    <w:basedOn w:val="a1"/>
    <w:qFormat/>
    <w:rsid w:val="0029748D"/>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1"/>
    <w:qFormat/>
    <w:rsid w:val="0029748D"/>
    <w:pPr>
      <w:spacing w:after="0" w:line="240" w:lineRule="auto"/>
      <w:ind w:left="105" w:right="105" w:firstLine="397"/>
    </w:pPr>
    <w:rPr>
      <w:rFonts w:ascii="Trebuchet MS" w:eastAsia="Times New Roman" w:hAnsi="Trebuchet MS" w:cs="Times New Roman"/>
      <w:szCs w:val="24"/>
      <w:lang w:eastAsia="ru-RU"/>
    </w:rPr>
  </w:style>
  <w:style w:type="character" w:customStyle="1" w:styleId="148">
    <w:name w:val="Текст 14(курсив) Знак"/>
    <w:link w:val="149"/>
    <w:locked/>
    <w:rsid w:val="0029748D"/>
    <w:rPr>
      <w:rFonts w:ascii="Bookman Old Style" w:eastAsia="Times New Roman" w:hAnsi="Bookman Old Style"/>
      <w:i/>
      <w:sz w:val="28"/>
      <w:szCs w:val="28"/>
    </w:rPr>
  </w:style>
  <w:style w:type="paragraph" w:customStyle="1" w:styleId="149">
    <w:name w:val="Текст 14(курсив)"/>
    <w:basedOn w:val="141"/>
    <w:link w:val="148"/>
    <w:qFormat/>
    <w:rsid w:val="0029748D"/>
    <w:pPr>
      <w:tabs>
        <w:tab w:val="left" w:pos="0"/>
      </w:tabs>
      <w:ind w:firstLine="709"/>
    </w:pPr>
    <w:rPr>
      <w:i/>
      <w:sz w:val="28"/>
    </w:rPr>
  </w:style>
  <w:style w:type="paragraph" w:customStyle="1" w:styleId="180">
    <w:name w:val="Титул 18"/>
    <w:basedOn w:val="101"/>
    <w:qFormat/>
    <w:rsid w:val="0029748D"/>
    <w:rPr>
      <w:sz w:val="36"/>
    </w:rPr>
  </w:style>
  <w:style w:type="paragraph" w:customStyle="1" w:styleId="220">
    <w:name w:val="Титул 22"/>
    <w:basedOn w:val="180"/>
    <w:qFormat/>
    <w:rsid w:val="0029748D"/>
    <w:pPr>
      <w:ind w:left="708"/>
      <w:jc w:val="center"/>
    </w:pPr>
    <w:rPr>
      <w:b/>
      <w:sz w:val="44"/>
    </w:rPr>
  </w:style>
  <w:style w:type="paragraph" w:customStyle="1" w:styleId="cat1">
    <w:name w:val="cat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sylvtab1">
    <w:name w:val="ssylvtab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mall">
    <w:name w:val="small"/>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30">
    <w:name w:val="xl30"/>
    <w:basedOn w:val="a1"/>
    <w:qFormat/>
    <w:rsid w:val="0029748D"/>
    <w:pPr>
      <w:pBdr>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affffb">
    <w:name w:val="Знак Знак Знак Знак Знак Знак Знак Знак Знак Знак"/>
    <w:basedOn w:val="a1"/>
    <w:qFormat/>
    <w:rsid w:val="0029748D"/>
    <w:pPr>
      <w:spacing w:after="0" w:line="240" w:lineRule="auto"/>
      <w:ind w:firstLine="0"/>
      <w:jc w:val="left"/>
    </w:pPr>
    <w:rPr>
      <w:rFonts w:ascii="Verdana" w:eastAsia="Times New Roman" w:hAnsi="Verdana" w:cs="Verdana"/>
      <w:sz w:val="20"/>
      <w:szCs w:val="20"/>
      <w:lang w:val="en-US"/>
    </w:rPr>
  </w:style>
  <w:style w:type="paragraph" w:customStyle="1" w:styleId="122">
    <w:name w:val="стиль12"/>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39">
    <w:name w:val="стиль3"/>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collapse-refs-p">
    <w:name w:val="collapse-refs-p"/>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title1">
    <w:name w:val="title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linkmore">
    <w:name w:val="link_more"/>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1a">
    <w:name w:val="Дата1"/>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note">
    <w:name w:val="note"/>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63">
    <w:name w:val="стиль6"/>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2a">
    <w:name w:val="стиль2"/>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72">
    <w:name w:val="стиль7"/>
    <w:basedOn w:val="a1"/>
    <w:qFormat/>
    <w:rsid w:val="0029748D"/>
    <w:pPr>
      <w:spacing w:before="100" w:beforeAutospacing="1" w:after="100" w:afterAutospacing="1" w:line="240" w:lineRule="auto"/>
      <w:ind w:firstLine="0"/>
      <w:jc w:val="left"/>
    </w:pPr>
    <w:rPr>
      <w:rFonts w:eastAsia="Times New Roman" w:cs="Times New Roman"/>
      <w:szCs w:val="24"/>
      <w:lang w:eastAsia="ru-RU"/>
    </w:rPr>
  </w:style>
  <w:style w:type="paragraph" w:customStyle="1" w:styleId="Style13">
    <w:name w:val="Style13"/>
    <w:basedOn w:val="a1"/>
    <w:uiPriority w:val="99"/>
    <w:qFormat/>
    <w:rsid w:val="0029748D"/>
    <w:pPr>
      <w:widowControl w:val="0"/>
      <w:autoSpaceDE w:val="0"/>
      <w:autoSpaceDN w:val="0"/>
      <w:adjustRightInd w:val="0"/>
      <w:spacing w:after="0" w:line="247" w:lineRule="exact"/>
      <w:ind w:firstLine="0"/>
      <w:jc w:val="left"/>
    </w:pPr>
    <w:rPr>
      <w:rFonts w:ascii="MS Reference Sans Serif" w:eastAsia="Times New Roman" w:hAnsi="MS Reference Sans Serif" w:cs="Times New Roman"/>
      <w:szCs w:val="24"/>
      <w:lang w:eastAsia="ru-RU"/>
    </w:rPr>
  </w:style>
  <w:style w:type="paragraph" w:customStyle="1" w:styleId="ConsPlusTitle">
    <w:name w:val="ConsPlusTitle"/>
    <w:qFormat/>
    <w:rsid w:val="0029748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b">
    <w:name w:val="Название объекта1"/>
    <w:basedOn w:val="a1"/>
    <w:next w:val="a1"/>
    <w:qFormat/>
    <w:rsid w:val="0029748D"/>
    <w:pPr>
      <w:suppressAutoHyphens/>
      <w:spacing w:line="240" w:lineRule="auto"/>
      <w:ind w:firstLine="0"/>
      <w:jc w:val="center"/>
    </w:pPr>
    <w:rPr>
      <w:rFonts w:eastAsia="Times New Roman" w:cs="Times New Roman"/>
      <w:b/>
      <w:bCs/>
      <w:szCs w:val="18"/>
      <w:lang w:eastAsia="ar-SA"/>
    </w:rPr>
  </w:style>
  <w:style w:type="paragraph" w:customStyle="1" w:styleId="1c">
    <w:name w:val="Обычный (веб)1"/>
    <w:basedOn w:val="a1"/>
    <w:qFormat/>
    <w:rsid w:val="0029748D"/>
    <w:pPr>
      <w:spacing w:after="0" w:line="240" w:lineRule="auto"/>
      <w:ind w:left="23" w:firstLine="527"/>
    </w:pPr>
    <w:rPr>
      <w:rFonts w:ascii="Arial" w:eastAsia="Times New Roman" w:hAnsi="Arial" w:cs="Times New Roman"/>
      <w:sz w:val="20"/>
      <w:szCs w:val="20"/>
      <w:lang w:eastAsia="ru-RU"/>
    </w:rPr>
  </w:style>
  <w:style w:type="paragraph" w:customStyle="1" w:styleId="ConsNonformat">
    <w:name w:val="ConsNonformat"/>
    <w:qFormat/>
    <w:rsid w:val="0029748D"/>
    <w:pPr>
      <w:spacing w:after="0" w:line="240" w:lineRule="auto"/>
      <w:jc w:val="both"/>
    </w:pPr>
    <w:rPr>
      <w:rFonts w:ascii="Arial" w:eastAsia="Times New Roman" w:hAnsi="Arial" w:cs="Times New Roman"/>
      <w:sz w:val="20"/>
      <w:szCs w:val="20"/>
      <w:lang w:eastAsia="ru-RU"/>
    </w:rPr>
  </w:style>
  <w:style w:type="paragraph" w:customStyle="1" w:styleId="ConsPlusNonformat">
    <w:name w:val="ConsPlusNonformat"/>
    <w:qFormat/>
    <w:rsid w:val="0029748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66">
    <w:name w:val="Style66"/>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78">
    <w:name w:val="Style78"/>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112">
    <w:name w:val="Style112"/>
    <w:basedOn w:val="a1"/>
    <w:uiPriority w:val="99"/>
    <w:qFormat/>
    <w:rsid w:val="0029748D"/>
    <w:pPr>
      <w:widowControl w:val="0"/>
      <w:autoSpaceDE w:val="0"/>
      <w:autoSpaceDN w:val="0"/>
      <w:adjustRightInd w:val="0"/>
      <w:spacing w:after="0" w:line="317" w:lineRule="exact"/>
      <w:ind w:firstLine="715"/>
    </w:pPr>
    <w:rPr>
      <w:rFonts w:eastAsiaTheme="minorEastAsia" w:cs="Times New Roman"/>
      <w:szCs w:val="24"/>
      <w:lang w:eastAsia="ru-RU"/>
    </w:rPr>
  </w:style>
  <w:style w:type="paragraph" w:customStyle="1" w:styleId="Style31">
    <w:name w:val="Style31"/>
    <w:basedOn w:val="a1"/>
    <w:uiPriority w:val="99"/>
    <w:qFormat/>
    <w:rsid w:val="0029748D"/>
    <w:pPr>
      <w:widowControl w:val="0"/>
      <w:autoSpaceDE w:val="0"/>
      <w:autoSpaceDN w:val="0"/>
      <w:adjustRightInd w:val="0"/>
      <w:spacing w:after="0" w:line="240" w:lineRule="auto"/>
      <w:ind w:firstLine="0"/>
      <w:jc w:val="center"/>
    </w:pPr>
    <w:rPr>
      <w:rFonts w:eastAsiaTheme="minorEastAsia" w:cs="Times New Roman"/>
      <w:szCs w:val="24"/>
      <w:lang w:eastAsia="ru-RU"/>
    </w:rPr>
  </w:style>
  <w:style w:type="paragraph" w:customStyle="1" w:styleId="Style36">
    <w:name w:val="Style36"/>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67">
    <w:name w:val="Style67"/>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74">
    <w:name w:val="Style74"/>
    <w:basedOn w:val="a1"/>
    <w:uiPriority w:val="99"/>
    <w:qFormat/>
    <w:rsid w:val="0029748D"/>
    <w:pPr>
      <w:widowControl w:val="0"/>
      <w:autoSpaceDE w:val="0"/>
      <w:autoSpaceDN w:val="0"/>
      <w:adjustRightInd w:val="0"/>
      <w:spacing w:after="0" w:line="322" w:lineRule="exact"/>
      <w:ind w:hanging="350"/>
      <w:jc w:val="left"/>
    </w:pPr>
    <w:rPr>
      <w:rFonts w:eastAsiaTheme="minorEastAsia" w:cs="Times New Roman"/>
      <w:szCs w:val="24"/>
      <w:lang w:eastAsia="ru-RU"/>
    </w:rPr>
  </w:style>
  <w:style w:type="paragraph" w:customStyle="1" w:styleId="Style71">
    <w:name w:val="Style71"/>
    <w:basedOn w:val="a1"/>
    <w:uiPriority w:val="99"/>
    <w:qFormat/>
    <w:rsid w:val="0029748D"/>
    <w:pPr>
      <w:widowControl w:val="0"/>
      <w:autoSpaceDE w:val="0"/>
      <w:autoSpaceDN w:val="0"/>
      <w:adjustRightInd w:val="0"/>
      <w:spacing w:after="0" w:line="318" w:lineRule="exact"/>
      <w:ind w:firstLine="840"/>
    </w:pPr>
    <w:rPr>
      <w:rFonts w:eastAsiaTheme="minorEastAsia" w:cs="Times New Roman"/>
      <w:szCs w:val="24"/>
      <w:lang w:eastAsia="ru-RU"/>
    </w:rPr>
  </w:style>
  <w:style w:type="paragraph" w:customStyle="1" w:styleId="Style68">
    <w:name w:val="Style68"/>
    <w:basedOn w:val="a1"/>
    <w:uiPriority w:val="99"/>
    <w:qFormat/>
    <w:rsid w:val="0029748D"/>
    <w:pPr>
      <w:widowControl w:val="0"/>
      <w:autoSpaceDE w:val="0"/>
      <w:autoSpaceDN w:val="0"/>
      <w:adjustRightInd w:val="0"/>
      <w:spacing w:after="0" w:line="230" w:lineRule="exact"/>
      <w:ind w:firstLine="0"/>
      <w:jc w:val="left"/>
    </w:pPr>
    <w:rPr>
      <w:rFonts w:eastAsiaTheme="minorEastAsia" w:cs="Times New Roman"/>
      <w:szCs w:val="24"/>
      <w:lang w:eastAsia="ru-RU"/>
    </w:rPr>
  </w:style>
  <w:style w:type="paragraph" w:customStyle="1" w:styleId="Style50">
    <w:name w:val="Style50"/>
    <w:basedOn w:val="a1"/>
    <w:uiPriority w:val="99"/>
    <w:qFormat/>
    <w:rsid w:val="0029748D"/>
    <w:pPr>
      <w:widowControl w:val="0"/>
      <w:autoSpaceDE w:val="0"/>
      <w:autoSpaceDN w:val="0"/>
      <w:adjustRightInd w:val="0"/>
      <w:spacing w:after="0" w:line="319" w:lineRule="exact"/>
      <w:ind w:firstLine="576"/>
    </w:pPr>
    <w:rPr>
      <w:rFonts w:eastAsiaTheme="minorEastAsia" w:cs="Times New Roman"/>
      <w:szCs w:val="24"/>
      <w:lang w:eastAsia="ru-RU"/>
    </w:rPr>
  </w:style>
  <w:style w:type="paragraph" w:customStyle="1" w:styleId="Style30">
    <w:name w:val="Style30"/>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46">
    <w:name w:val="Style46"/>
    <w:basedOn w:val="a1"/>
    <w:uiPriority w:val="99"/>
    <w:qFormat/>
    <w:rsid w:val="0029748D"/>
    <w:pPr>
      <w:widowControl w:val="0"/>
      <w:autoSpaceDE w:val="0"/>
      <w:autoSpaceDN w:val="0"/>
      <w:adjustRightInd w:val="0"/>
      <w:spacing w:after="0" w:line="326" w:lineRule="exact"/>
      <w:ind w:firstLine="288"/>
      <w:jc w:val="left"/>
    </w:pPr>
    <w:rPr>
      <w:rFonts w:eastAsiaTheme="minorEastAsia" w:cs="Times New Roman"/>
      <w:szCs w:val="24"/>
      <w:lang w:eastAsia="ru-RU"/>
    </w:rPr>
  </w:style>
  <w:style w:type="paragraph" w:customStyle="1" w:styleId="Style72">
    <w:name w:val="Style72"/>
    <w:basedOn w:val="a1"/>
    <w:uiPriority w:val="99"/>
    <w:qFormat/>
    <w:rsid w:val="0029748D"/>
    <w:pPr>
      <w:widowControl w:val="0"/>
      <w:autoSpaceDE w:val="0"/>
      <w:autoSpaceDN w:val="0"/>
      <w:adjustRightInd w:val="0"/>
      <w:spacing w:after="0" w:line="283" w:lineRule="exact"/>
      <w:ind w:firstLine="0"/>
      <w:jc w:val="left"/>
    </w:pPr>
    <w:rPr>
      <w:rFonts w:eastAsiaTheme="minorEastAsia" w:cs="Times New Roman"/>
      <w:szCs w:val="24"/>
      <w:lang w:eastAsia="ru-RU"/>
    </w:rPr>
  </w:style>
  <w:style w:type="paragraph" w:customStyle="1" w:styleId="Style69">
    <w:name w:val="Style69"/>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97">
    <w:name w:val="Style97"/>
    <w:basedOn w:val="a1"/>
    <w:uiPriority w:val="99"/>
    <w:qFormat/>
    <w:rsid w:val="0029748D"/>
    <w:pPr>
      <w:widowControl w:val="0"/>
      <w:autoSpaceDE w:val="0"/>
      <w:autoSpaceDN w:val="0"/>
      <w:adjustRightInd w:val="0"/>
      <w:spacing w:after="0" w:line="240" w:lineRule="auto"/>
      <w:ind w:firstLine="0"/>
    </w:pPr>
    <w:rPr>
      <w:rFonts w:eastAsiaTheme="minorEastAsia" w:cs="Times New Roman"/>
      <w:szCs w:val="24"/>
      <w:lang w:eastAsia="ru-RU"/>
    </w:rPr>
  </w:style>
  <w:style w:type="paragraph" w:customStyle="1" w:styleId="Style98">
    <w:name w:val="Style98"/>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39">
    <w:name w:val="Style39"/>
    <w:basedOn w:val="a1"/>
    <w:uiPriority w:val="99"/>
    <w:qFormat/>
    <w:rsid w:val="0029748D"/>
    <w:pPr>
      <w:widowControl w:val="0"/>
      <w:autoSpaceDE w:val="0"/>
      <w:autoSpaceDN w:val="0"/>
      <w:adjustRightInd w:val="0"/>
      <w:spacing w:after="0" w:line="240" w:lineRule="auto"/>
      <w:ind w:firstLine="0"/>
      <w:jc w:val="left"/>
    </w:pPr>
    <w:rPr>
      <w:rFonts w:eastAsiaTheme="minorEastAsia" w:cs="Times New Roman"/>
      <w:szCs w:val="24"/>
      <w:lang w:eastAsia="ru-RU"/>
    </w:rPr>
  </w:style>
  <w:style w:type="paragraph" w:customStyle="1" w:styleId="Style45">
    <w:name w:val="Style45"/>
    <w:basedOn w:val="a1"/>
    <w:uiPriority w:val="99"/>
    <w:qFormat/>
    <w:rsid w:val="0029748D"/>
    <w:pPr>
      <w:widowControl w:val="0"/>
      <w:autoSpaceDE w:val="0"/>
      <w:autoSpaceDN w:val="0"/>
      <w:adjustRightInd w:val="0"/>
      <w:spacing w:after="0" w:line="221" w:lineRule="exact"/>
      <w:ind w:firstLine="0"/>
      <w:jc w:val="center"/>
    </w:pPr>
    <w:rPr>
      <w:rFonts w:eastAsiaTheme="minorEastAsia" w:cs="Times New Roman"/>
      <w:szCs w:val="24"/>
      <w:lang w:eastAsia="ru-RU"/>
    </w:rPr>
  </w:style>
  <w:style w:type="paragraph" w:customStyle="1" w:styleId="Style135">
    <w:name w:val="Style135"/>
    <w:basedOn w:val="a1"/>
    <w:uiPriority w:val="99"/>
    <w:qFormat/>
    <w:rsid w:val="0029748D"/>
    <w:pPr>
      <w:widowControl w:val="0"/>
      <w:autoSpaceDE w:val="0"/>
      <w:autoSpaceDN w:val="0"/>
      <w:adjustRightInd w:val="0"/>
      <w:spacing w:after="0" w:line="240" w:lineRule="auto"/>
      <w:ind w:firstLine="0"/>
      <w:jc w:val="center"/>
    </w:pPr>
    <w:rPr>
      <w:rFonts w:eastAsiaTheme="minorEastAsia" w:cs="Times New Roman"/>
      <w:szCs w:val="24"/>
      <w:lang w:eastAsia="ru-RU"/>
    </w:rPr>
  </w:style>
  <w:style w:type="paragraph" w:customStyle="1" w:styleId="Style142">
    <w:name w:val="Style142"/>
    <w:basedOn w:val="a1"/>
    <w:uiPriority w:val="99"/>
    <w:qFormat/>
    <w:rsid w:val="0029748D"/>
    <w:pPr>
      <w:widowControl w:val="0"/>
      <w:autoSpaceDE w:val="0"/>
      <w:autoSpaceDN w:val="0"/>
      <w:adjustRightInd w:val="0"/>
      <w:spacing w:after="0" w:line="240" w:lineRule="exact"/>
      <w:ind w:firstLine="0"/>
      <w:jc w:val="center"/>
    </w:pPr>
    <w:rPr>
      <w:rFonts w:eastAsiaTheme="minorEastAsia" w:cs="Times New Roman"/>
      <w:szCs w:val="24"/>
      <w:lang w:eastAsia="ru-RU"/>
    </w:rPr>
  </w:style>
  <w:style w:type="paragraph" w:customStyle="1" w:styleId="Style173">
    <w:name w:val="Style173"/>
    <w:basedOn w:val="a1"/>
    <w:uiPriority w:val="99"/>
    <w:qFormat/>
    <w:rsid w:val="0029748D"/>
    <w:pPr>
      <w:widowControl w:val="0"/>
      <w:autoSpaceDE w:val="0"/>
      <w:autoSpaceDN w:val="0"/>
      <w:adjustRightInd w:val="0"/>
      <w:spacing w:after="0" w:line="319" w:lineRule="exact"/>
      <w:ind w:firstLine="576"/>
    </w:pPr>
    <w:rPr>
      <w:rFonts w:eastAsiaTheme="minorEastAsia" w:cs="Times New Roman"/>
      <w:szCs w:val="24"/>
      <w:lang w:eastAsia="ru-RU"/>
    </w:rPr>
  </w:style>
  <w:style w:type="paragraph" w:customStyle="1" w:styleId="Style195">
    <w:name w:val="Style195"/>
    <w:basedOn w:val="a1"/>
    <w:uiPriority w:val="99"/>
    <w:qFormat/>
    <w:rsid w:val="0029748D"/>
    <w:pPr>
      <w:widowControl w:val="0"/>
      <w:autoSpaceDE w:val="0"/>
      <w:autoSpaceDN w:val="0"/>
      <w:adjustRightInd w:val="0"/>
      <w:spacing w:after="0" w:line="293" w:lineRule="exact"/>
      <w:ind w:hanging="547"/>
      <w:jc w:val="left"/>
    </w:pPr>
    <w:rPr>
      <w:rFonts w:eastAsiaTheme="minorEastAsia" w:cs="Times New Roman"/>
      <w:szCs w:val="24"/>
      <w:lang w:eastAsia="ru-RU"/>
    </w:rPr>
  </w:style>
  <w:style w:type="paragraph" w:customStyle="1" w:styleId="Style201">
    <w:name w:val="Style201"/>
    <w:basedOn w:val="a1"/>
    <w:uiPriority w:val="99"/>
    <w:qFormat/>
    <w:rsid w:val="0029748D"/>
    <w:pPr>
      <w:widowControl w:val="0"/>
      <w:autoSpaceDE w:val="0"/>
      <w:autoSpaceDN w:val="0"/>
      <w:adjustRightInd w:val="0"/>
      <w:spacing w:after="0" w:line="442" w:lineRule="exact"/>
      <w:ind w:firstLine="0"/>
      <w:jc w:val="right"/>
    </w:pPr>
    <w:rPr>
      <w:rFonts w:eastAsiaTheme="minorEastAsia" w:cs="Times New Roman"/>
      <w:szCs w:val="24"/>
      <w:lang w:eastAsia="ru-RU"/>
    </w:rPr>
  </w:style>
  <w:style w:type="character" w:styleId="affffc">
    <w:name w:val="footnote reference"/>
    <w:unhideWhenUsed/>
    <w:rsid w:val="0029748D"/>
    <w:rPr>
      <w:vertAlign w:val="superscript"/>
    </w:rPr>
  </w:style>
  <w:style w:type="character" w:customStyle="1" w:styleId="710">
    <w:name w:val="Заголовок 7 Знак1"/>
    <w:basedOn w:val="a2"/>
    <w:uiPriority w:val="99"/>
    <w:semiHidden/>
    <w:rsid w:val="0029748D"/>
    <w:rPr>
      <w:rFonts w:asciiTheme="majorHAnsi" w:eastAsiaTheme="majorEastAsia" w:hAnsiTheme="majorHAnsi" w:cstheme="majorBidi"/>
      <w:i/>
      <w:iCs/>
      <w:color w:val="243F60" w:themeColor="accent1" w:themeShade="7F"/>
      <w:sz w:val="24"/>
      <w:szCs w:val="22"/>
      <w:lang w:eastAsia="en-US"/>
    </w:rPr>
  </w:style>
  <w:style w:type="character" w:customStyle="1" w:styleId="810">
    <w:name w:val="Заголовок 8 Знак1"/>
    <w:basedOn w:val="a2"/>
    <w:uiPriority w:val="99"/>
    <w:semiHidden/>
    <w:rsid w:val="0029748D"/>
    <w:rPr>
      <w:rFonts w:asciiTheme="majorHAnsi" w:eastAsiaTheme="majorEastAsia" w:hAnsiTheme="majorHAnsi" w:cstheme="majorBidi"/>
      <w:color w:val="272727" w:themeColor="text1" w:themeTint="D8"/>
      <w:sz w:val="21"/>
      <w:szCs w:val="21"/>
      <w:lang w:eastAsia="en-US"/>
    </w:rPr>
  </w:style>
  <w:style w:type="character" w:customStyle="1" w:styleId="910">
    <w:name w:val="Заголовок 9 Знак1"/>
    <w:basedOn w:val="a2"/>
    <w:uiPriority w:val="9"/>
    <w:semiHidden/>
    <w:rsid w:val="0029748D"/>
    <w:rPr>
      <w:rFonts w:asciiTheme="majorHAnsi" w:eastAsiaTheme="majorEastAsia" w:hAnsiTheme="majorHAnsi" w:cstheme="majorBidi"/>
      <w:i/>
      <w:iCs/>
      <w:color w:val="272727" w:themeColor="text1" w:themeTint="D8"/>
      <w:sz w:val="21"/>
      <w:szCs w:val="21"/>
      <w:lang w:eastAsia="en-US"/>
    </w:rPr>
  </w:style>
  <w:style w:type="character" w:customStyle="1" w:styleId="1d">
    <w:name w:val="Тема примечания Знак1"/>
    <w:basedOn w:val="17"/>
    <w:uiPriority w:val="99"/>
    <w:semiHidden/>
    <w:rsid w:val="0029748D"/>
    <w:rPr>
      <w:rFonts w:ascii="Bookman Old Style" w:eastAsia="Calibri" w:hAnsi="Bookman Old Style" w:cs="Times New Roman"/>
      <w:b/>
      <w:bCs/>
      <w:sz w:val="20"/>
      <w:szCs w:val="20"/>
    </w:rPr>
  </w:style>
  <w:style w:type="character" w:customStyle="1" w:styleId="1e">
    <w:name w:val="Текст выноски Знак1"/>
    <w:basedOn w:val="a2"/>
    <w:semiHidden/>
    <w:rsid w:val="0029748D"/>
    <w:rPr>
      <w:rFonts w:ascii="Segoe UI" w:eastAsia="Calibri" w:hAnsi="Segoe UI" w:cs="Segoe UI"/>
      <w:sz w:val="18"/>
      <w:szCs w:val="18"/>
    </w:rPr>
  </w:style>
  <w:style w:type="character" w:customStyle="1" w:styleId="123">
    <w:name w:val="Стиль 12 пт"/>
    <w:basedOn w:val="a2"/>
    <w:rsid w:val="0029748D"/>
    <w:rPr>
      <w:sz w:val="24"/>
    </w:rPr>
  </w:style>
  <w:style w:type="character" w:customStyle="1" w:styleId="1f">
    <w:name w:val="Верхний колонтитул Знак1"/>
    <w:basedOn w:val="a2"/>
    <w:semiHidden/>
    <w:rsid w:val="0029748D"/>
    <w:rPr>
      <w:rFonts w:ascii="Bookman Old Style" w:eastAsia="Calibri" w:hAnsi="Bookman Old Style" w:cs="Times New Roman"/>
      <w:sz w:val="24"/>
    </w:rPr>
  </w:style>
  <w:style w:type="character" w:customStyle="1" w:styleId="1f0">
    <w:name w:val="Нижний колонтитул Знак1"/>
    <w:basedOn w:val="a2"/>
    <w:semiHidden/>
    <w:rsid w:val="0029748D"/>
    <w:rPr>
      <w:rFonts w:ascii="Bookman Old Style" w:eastAsia="Calibri" w:hAnsi="Bookman Old Style" w:cs="Times New Roman"/>
      <w:sz w:val="24"/>
    </w:rPr>
  </w:style>
  <w:style w:type="character" w:customStyle="1" w:styleId="2b">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2"/>
    <w:semiHidden/>
    <w:locked/>
    <w:rsid w:val="0029748D"/>
    <w:rPr>
      <w:rFonts w:ascii="Bookman Old Style" w:eastAsia="Times New Roman" w:hAnsi="Bookman Old Style" w:cs="Times New Roman"/>
      <w:sz w:val="24"/>
      <w:szCs w:val="24"/>
      <w:lang w:eastAsia="ru-RU"/>
    </w:rPr>
  </w:style>
  <w:style w:type="character" w:customStyle="1" w:styleId="14a">
    <w:name w:val="Текст 14(основной) Знак Знак"/>
    <w:basedOn w:val="a2"/>
    <w:rsid w:val="0029748D"/>
    <w:rPr>
      <w:rFonts w:ascii="Times New Roman" w:eastAsia="Times New Roman" w:hAnsi="Times New Roman" w:cs="Times New Roman" w:hint="default"/>
      <w:sz w:val="28"/>
      <w:szCs w:val="24"/>
      <w:lang w:eastAsia="ru-RU"/>
    </w:rPr>
  </w:style>
  <w:style w:type="character" w:customStyle="1" w:styleId="1410">
    <w:name w:val="Текст 14(основной) Знак1"/>
    <w:basedOn w:val="a2"/>
    <w:rsid w:val="0029748D"/>
    <w:rPr>
      <w:rFonts w:ascii="Times New Roman" w:eastAsia="Times New Roman" w:hAnsi="Times New Roman" w:cs="Times New Roman" w:hint="default"/>
      <w:sz w:val="28"/>
      <w:szCs w:val="28"/>
      <w:lang w:eastAsia="ru-RU"/>
    </w:rPr>
  </w:style>
  <w:style w:type="character" w:customStyle="1" w:styleId="312">
    <w:name w:val="Основной текст с отступом 3 Знак1"/>
    <w:basedOn w:val="a2"/>
    <w:uiPriority w:val="99"/>
    <w:semiHidden/>
    <w:rsid w:val="0029748D"/>
    <w:rPr>
      <w:rFonts w:ascii="Bookman Old Style" w:eastAsia="Calibri" w:hAnsi="Bookman Old Style" w:cs="Times New Roman"/>
      <w:sz w:val="16"/>
      <w:szCs w:val="16"/>
    </w:rPr>
  </w:style>
  <w:style w:type="character" w:customStyle="1" w:styleId="212">
    <w:name w:val="Основной текст с отступом 2 Знак1"/>
    <w:basedOn w:val="a2"/>
    <w:semiHidden/>
    <w:rsid w:val="0029748D"/>
    <w:rPr>
      <w:rFonts w:ascii="Bookman Old Style" w:eastAsia="Calibri" w:hAnsi="Bookman Old Style" w:cs="Times New Roman"/>
      <w:sz w:val="24"/>
    </w:rPr>
  </w:style>
  <w:style w:type="paragraph" w:styleId="29">
    <w:name w:val="Body Text 2"/>
    <w:basedOn w:val="a1"/>
    <w:link w:val="28"/>
    <w:uiPriority w:val="99"/>
    <w:unhideWhenUsed/>
    <w:rsid w:val="0029748D"/>
    <w:pPr>
      <w:spacing w:line="480" w:lineRule="auto"/>
    </w:pPr>
    <w:rPr>
      <w:rFonts w:ascii="Bookman Old Style" w:eastAsia="Times New Roman" w:hAnsi="Bookman Old Style"/>
      <w:b/>
      <w:bCs/>
      <w:i/>
      <w:iCs/>
      <w:szCs w:val="24"/>
    </w:rPr>
  </w:style>
  <w:style w:type="character" w:customStyle="1" w:styleId="213">
    <w:name w:val="Основной текст 2 Знак1"/>
    <w:basedOn w:val="a2"/>
    <w:uiPriority w:val="99"/>
    <w:semiHidden/>
    <w:rsid w:val="0029748D"/>
    <w:rPr>
      <w:rFonts w:ascii="Times New Roman" w:hAnsi="Times New Roman"/>
      <w:sz w:val="24"/>
    </w:rPr>
  </w:style>
  <w:style w:type="paragraph" w:styleId="38">
    <w:name w:val="Body Text 3"/>
    <w:basedOn w:val="a1"/>
    <w:link w:val="37"/>
    <w:uiPriority w:val="99"/>
    <w:unhideWhenUsed/>
    <w:rsid w:val="0029748D"/>
    <w:rPr>
      <w:rFonts w:ascii="Bookman Old Style" w:eastAsia="Times New Roman" w:hAnsi="Bookman Old Style"/>
      <w:szCs w:val="24"/>
    </w:rPr>
  </w:style>
  <w:style w:type="character" w:customStyle="1" w:styleId="313">
    <w:name w:val="Основной текст 3 Знак1"/>
    <w:basedOn w:val="a2"/>
    <w:uiPriority w:val="99"/>
    <w:semiHidden/>
    <w:rsid w:val="0029748D"/>
    <w:rPr>
      <w:rFonts w:ascii="Times New Roman" w:hAnsi="Times New Roman"/>
      <w:sz w:val="16"/>
      <w:szCs w:val="16"/>
    </w:rPr>
  </w:style>
  <w:style w:type="paragraph" w:styleId="affff3">
    <w:name w:val="Subtitle"/>
    <w:basedOn w:val="a1"/>
    <w:next w:val="a1"/>
    <w:link w:val="affff2"/>
    <w:uiPriority w:val="99"/>
    <w:qFormat/>
    <w:rsid w:val="0029748D"/>
    <w:pPr>
      <w:numPr>
        <w:ilvl w:val="1"/>
      </w:numPr>
      <w:spacing w:after="160"/>
      <w:ind w:firstLine="567"/>
    </w:pPr>
    <w:rPr>
      <w:rFonts w:ascii="Bookman Old Style" w:eastAsia="Times New Roman" w:hAnsi="Bookman Old Style"/>
      <w:b/>
      <w:bCs/>
      <w:szCs w:val="24"/>
    </w:rPr>
  </w:style>
  <w:style w:type="character" w:customStyle="1" w:styleId="1f1">
    <w:name w:val="Подзаголовок Знак1"/>
    <w:basedOn w:val="a2"/>
    <w:uiPriority w:val="99"/>
    <w:rsid w:val="0029748D"/>
    <w:rPr>
      <w:rFonts w:eastAsiaTheme="minorEastAsia"/>
      <w:color w:val="5A5A5A" w:themeColor="text1" w:themeTint="A5"/>
      <w:spacing w:val="15"/>
    </w:rPr>
  </w:style>
  <w:style w:type="paragraph" w:styleId="affff7">
    <w:name w:val="Plain Text"/>
    <w:basedOn w:val="a1"/>
    <w:link w:val="affff6"/>
    <w:uiPriority w:val="99"/>
    <w:unhideWhenUsed/>
    <w:rsid w:val="0029748D"/>
    <w:pPr>
      <w:spacing w:after="0" w:line="240" w:lineRule="auto"/>
    </w:pPr>
    <w:rPr>
      <w:rFonts w:ascii="Courier New" w:eastAsia="Times New Roman" w:hAnsi="Courier New" w:cs="Courier New"/>
      <w:sz w:val="22"/>
    </w:rPr>
  </w:style>
  <w:style w:type="character" w:customStyle="1" w:styleId="1f2">
    <w:name w:val="Текст Знак1"/>
    <w:basedOn w:val="a2"/>
    <w:uiPriority w:val="99"/>
    <w:semiHidden/>
    <w:rsid w:val="0029748D"/>
    <w:rPr>
      <w:rFonts w:ascii="Consolas" w:hAnsi="Consolas" w:cs="Consolas"/>
      <w:sz w:val="21"/>
      <w:szCs w:val="21"/>
    </w:rPr>
  </w:style>
  <w:style w:type="paragraph" w:styleId="affff5">
    <w:name w:val="Document Map"/>
    <w:basedOn w:val="a1"/>
    <w:link w:val="affff4"/>
    <w:uiPriority w:val="99"/>
    <w:semiHidden/>
    <w:unhideWhenUsed/>
    <w:rsid w:val="0029748D"/>
    <w:pPr>
      <w:spacing w:after="0" w:line="240" w:lineRule="auto"/>
    </w:pPr>
    <w:rPr>
      <w:rFonts w:ascii="Tahoma" w:eastAsia="Times New Roman" w:hAnsi="Tahoma" w:cs="Tahoma"/>
      <w:szCs w:val="24"/>
    </w:rPr>
  </w:style>
  <w:style w:type="character" w:customStyle="1" w:styleId="1f3">
    <w:name w:val="Схема документа Знак1"/>
    <w:basedOn w:val="a2"/>
    <w:uiPriority w:val="99"/>
    <w:semiHidden/>
    <w:rsid w:val="0029748D"/>
    <w:rPr>
      <w:rFonts w:ascii="Segoe UI" w:hAnsi="Segoe UI" w:cs="Segoe UI"/>
      <w:sz w:val="16"/>
      <w:szCs w:val="16"/>
    </w:rPr>
  </w:style>
  <w:style w:type="character" w:customStyle="1" w:styleId="3a">
    <w:name w:val="Знак Знак Знак3"/>
    <w:rsid w:val="0029748D"/>
    <w:rPr>
      <w:rFonts w:ascii="Arial" w:hAnsi="Arial" w:cs="Arial" w:hint="default"/>
      <w:b/>
      <w:bCs/>
      <w:sz w:val="26"/>
      <w:szCs w:val="26"/>
      <w:lang w:val="ru-RU" w:eastAsia="ru-RU" w:bidi="ar-SA"/>
    </w:rPr>
  </w:style>
  <w:style w:type="character" w:customStyle="1" w:styleId="grame">
    <w:name w:val="grame"/>
    <w:basedOn w:val="a2"/>
    <w:rsid w:val="0029748D"/>
  </w:style>
  <w:style w:type="character" w:customStyle="1" w:styleId="apple-style-span">
    <w:name w:val="apple-style-span"/>
    <w:basedOn w:val="a2"/>
    <w:rsid w:val="0029748D"/>
  </w:style>
  <w:style w:type="paragraph" w:styleId="z-">
    <w:name w:val="HTML Top of Form"/>
    <w:basedOn w:val="a1"/>
    <w:next w:val="a1"/>
    <w:link w:val="z-0"/>
    <w:hidden/>
    <w:unhideWhenUsed/>
    <w:rsid w:val="0029748D"/>
    <w:pPr>
      <w:pBdr>
        <w:bottom w:val="single" w:sz="6" w:space="1" w:color="auto"/>
      </w:pBdr>
      <w:spacing w:after="0"/>
      <w:jc w:val="center"/>
    </w:pPr>
    <w:rPr>
      <w:rFonts w:ascii="Arial" w:eastAsia="Calibri" w:hAnsi="Arial" w:cs="Arial"/>
      <w:vanish/>
      <w:sz w:val="16"/>
      <w:szCs w:val="16"/>
    </w:rPr>
  </w:style>
  <w:style w:type="character" w:customStyle="1" w:styleId="z-0">
    <w:name w:val="z-Начало формы Знак"/>
    <w:basedOn w:val="a2"/>
    <w:link w:val="z-"/>
    <w:uiPriority w:val="99"/>
    <w:rsid w:val="0029748D"/>
    <w:rPr>
      <w:rFonts w:ascii="Arial" w:eastAsia="Calibri" w:hAnsi="Arial" w:cs="Arial"/>
      <w:vanish/>
      <w:sz w:val="16"/>
      <w:szCs w:val="16"/>
    </w:rPr>
  </w:style>
  <w:style w:type="paragraph" w:styleId="z-1">
    <w:name w:val="HTML Bottom of Form"/>
    <w:basedOn w:val="a1"/>
    <w:next w:val="a1"/>
    <w:link w:val="z-2"/>
    <w:hidden/>
    <w:unhideWhenUsed/>
    <w:rsid w:val="0029748D"/>
    <w:pPr>
      <w:pBdr>
        <w:top w:val="single" w:sz="6" w:space="1" w:color="auto"/>
      </w:pBdr>
      <w:spacing w:after="0"/>
      <w:jc w:val="center"/>
    </w:pPr>
    <w:rPr>
      <w:rFonts w:ascii="Arial" w:eastAsia="Calibri" w:hAnsi="Arial" w:cs="Arial"/>
      <w:vanish/>
      <w:sz w:val="16"/>
      <w:szCs w:val="16"/>
    </w:rPr>
  </w:style>
  <w:style w:type="character" w:customStyle="1" w:styleId="z-2">
    <w:name w:val="z-Конец формы Знак"/>
    <w:basedOn w:val="a2"/>
    <w:link w:val="z-1"/>
    <w:uiPriority w:val="99"/>
    <w:rsid w:val="0029748D"/>
    <w:rPr>
      <w:rFonts w:ascii="Arial" w:eastAsia="Calibri" w:hAnsi="Arial" w:cs="Arial"/>
      <w:vanish/>
      <w:sz w:val="16"/>
      <w:szCs w:val="16"/>
    </w:rPr>
  </w:style>
  <w:style w:type="character" w:customStyle="1" w:styleId="ssyl2">
    <w:name w:val="ssyl2"/>
    <w:basedOn w:val="a2"/>
    <w:rsid w:val="0029748D"/>
  </w:style>
  <w:style w:type="character" w:customStyle="1" w:styleId="text1">
    <w:name w:val="text1"/>
    <w:basedOn w:val="a2"/>
    <w:rsid w:val="0029748D"/>
  </w:style>
  <w:style w:type="character" w:customStyle="1" w:styleId="text3">
    <w:name w:val="text3"/>
    <w:basedOn w:val="a2"/>
    <w:rsid w:val="0029748D"/>
  </w:style>
  <w:style w:type="character" w:customStyle="1" w:styleId="1f4">
    <w:name w:val="заголовокпогода1"/>
    <w:basedOn w:val="a2"/>
    <w:rsid w:val="0029748D"/>
  </w:style>
  <w:style w:type="character" w:customStyle="1" w:styleId="14b">
    <w:name w:val="Текст 14(основной) Знак Знак Знак"/>
    <w:rsid w:val="0029748D"/>
    <w:rPr>
      <w:sz w:val="28"/>
      <w:szCs w:val="24"/>
    </w:rPr>
  </w:style>
  <w:style w:type="character" w:customStyle="1" w:styleId="affffd">
    <w:name w:val="Символ сноски"/>
    <w:basedOn w:val="a2"/>
    <w:rsid w:val="0029748D"/>
    <w:rPr>
      <w:vertAlign w:val="superscript"/>
    </w:rPr>
  </w:style>
  <w:style w:type="character" w:customStyle="1" w:styleId="2c">
    <w:name w:val="Знак Знак2"/>
    <w:basedOn w:val="a2"/>
    <w:locked/>
    <w:rsid w:val="0029748D"/>
    <w:rPr>
      <w:sz w:val="24"/>
      <w:szCs w:val="24"/>
      <w:lang w:val="ru-RU" w:eastAsia="ru-RU" w:bidi="ar-SA"/>
    </w:rPr>
  </w:style>
  <w:style w:type="character" w:customStyle="1" w:styleId="3b">
    <w:name w:val="Знак3"/>
    <w:basedOn w:val="a2"/>
    <w:rsid w:val="0029748D"/>
    <w:rPr>
      <w:sz w:val="24"/>
      <w:szCs w:val="24"/>
      <w:lang w:val="ru-RU" w:eastAsia="ru-RU" w:bidi="ar-SA"/>
    </w:rPr>
  </w:style>
  <w:style w:type="character" w:customStyle="1" w:styleId="111">
    <w:name w:val="Знак Знак11"/>
    <w:basedOn w:val="a2"/>
    <w:locked/>
    <w:rsid w:val="0029748D"/>
    <w:rPr>
      <w:sz w:val="24"/>
      <w:szCs w:val="24"/>
      <w:lang w:val="ru-RU" w:eastAsia="ru-RU" w:bidi="ar-SA"/>
    </w:rPr>
  </w:style>
  <w:style w:type="character" w:customStyle="1" w:styleId="240">
    <w:name w:val="Знак Знак24"/>
    <w:basedOn w:val="a2"/>
    <w:rsid w:val="0029748D"/>
    <w:rPr>
      <w:b/>
      <w:bCs/>
      <w:sz w:val="24"/>
      <w:szCs w:val="24"/>
    </w:rPr>
  </w:style>
  <w:style w:type="character" w:customStyle="1" w:styleId="230">
    <w:name w:val="Знак Знак23"/>
    <w:basedOn w:val="a2"/>
    <w:rsid w:val="0029748D"/>
    <w:rPr>
      <w:i/>
      <w:iCs/>
      <w:sz w:val="24"/>
      <w:szCs w:val="24"/>
    </w:rPr>
  </w:style>
  <w:style w:type="character" w:customStyle="1" w:styleId="221">
    <w:name w:val="Знак Знак22"/>
    <w:basedOn w:val="a2"/>
    <w:rsid w:val="0029748D"/>
    <w:rPr>
      <w:sz w:val="24"/>
      <w:szCs w:val="24"/>
      <w:u w:val="single"/>
    </w:rPr>
  </w:style>
  <w:style w:type="character" w:customStyle="1" w:styleId="214">
    <w:name w:val="Знак Знак21"/>
    <w:basedOn w:val="a2"/>
    <w:rsid w:val="0029748D"/>
    <w:rPr>
      <w:bCs/>
      <w:i/>
      <w:iCs/>
      <w:sz w:val="24"/>
      <w:szCs w:val="24"/>
    </w:rPr>
  </w:style>
  <w:style w:type="character" w:customStyle="1" w:styleId="200">
    <w:name w:val="Знак Знак20"/>
    <w:basedOn w:val="a2"/>
    <w:rsid w:val="0029748D"/>
    <w:rPr>
      <w:b/>
      <w:bCs/>
      <w:i/>
      <w:iCs/>
      <w:sz w:val="24"/>
      <w:szCs w:val="24"/>
    </w:rPr>
  </w:style>
  <w:style w:type="character" w:customStyle="1" w:styleId="pricecaption">
    <w:name w:val="price_caption"/>
    <w:basedOn w:val="a2"/>
    <w:rsid w:val="0029748D"/>
  </w:style>
  <w:style w:type="character" w:customStyle="1" w:styleId="priceprice">
    <w:name w:val="price_price"/>
    <w:basedOn w:val="a2"/>
    <w:rsid w:val="0029748D"/>
  </w:style>
  <w:style w:type="character" w:customStyle="1" w:styleId="editsection">
    <w:name w:val="editsection"/>
    <w:basedOn w:val="a2"/>
    <w:rsid w:val="0029748D"/>
  </w:style>
  <w:style w:type="character" w:customStyle="1" w:styleId="plainlinks">
    <w:name w:val="plainlinks"/>
    <w:basedOn w:val="a2"/>
    <w:rsid w:val="0029748D"/>
  </w:style>
  <w:style w:type="character" w:customStyle="1" w:styleId="fn">
    <w:name w:val="fn"/>
    <w:basedOn w:val="a2"/>
    <w:rsid w:val="0029748D"/>
  </w:style>
  <w:style w:type="character" w:customStyle="1" w:styleId="plainlinksneverexpand">
    <w:name w:val="plainlinksneverexpand"/>
    <w:basedOn w:val="a2"/>
    <w:rsid w:val="0029748D"/>
  </w:style>
  <w:style w:type="character" w:customStyle="1" w:styleId="geo-geo-dms">
    <w:name w:val="geo-geo-dms"/>
    <w:basedOn w:val="a2"/>
    <w:rsid w:val="0029748D"/>
  </w:style>
  <w:style w:type="character" w:customStyle="1" w:styleId="geo-dms">
    <w:name w:val="geo-dms"/>
    <w:basedOn w:val="a2"/>
    <w:rsid w:val="0029748D"/>
  </w:style>
  <w:style w:type="character" w:customStyle="1" w:styleId="geo-lat">
    <w:name w:val="geo-lat"/>
    <w:basedOn w:val="a2"/>
    <w:rsid w:val="0029748D"/>
  </w:style>
  <w:style w:type="character" w:customStyle="1" w:styleId="geo-lon">
    <w:name w:val="geo-lon"/>
    <w:basedOn w:val="a2"/>
    <w:rsid w:val="0029748D"/>
  </w:style>
  <w:style w:type="character" w:customStyle="1" w:styleId="coordinates">
    <w:name w:val="coordinates"/>
    <w:basedOn w:val="a2"/>
    <w:rsid w:val="0029748D"/>
  </w:style>
  <w:style w:type="character" w:customStyle="1" w:styleId="toctoggle">
    <w:name w:val="toctoggle"/>
    <w:basedOn w:val="a2"/>
    <w:rsid w:val="0029748D"/>
  </w:style>
  <w:style w:type="character" w:customStyle="1" w:styleId="tocnumber">
    <w:name w:val="tocnumber"/>
    <w:basedOn w:val="a2"/>
    <w:rsid w:val="0029748D"/>
  </w:style>
  <w:style w:type="character" w:customStyle="1" w:styleId="toctext">
    <w:name w:val="toctext"/>
    <w:basedOn w:val="a2"/>
    <w:rsid w:val="0029748D"/>
  </w:style>
  <w:style w:type="character" w:customStyle="1" w:styleId="mw-headline">
    <w:name w:val="mw-headline"/>
    <w:basedOn w:val="a2"/>
    <w:rsid w:val="0029748D"/>
  </w:style>
  <w:style w:type="character" w:customStyle="1" w:styleId="price">
    <w:name w:val="price"/>
    <w:basedOn w:val="a2"/>
    <w:rsid w:val="0029748D"/>
  </w:style>
  <w:style w:type="character" w:customStyle="1" w:styleId="1f5">
    <w:name w:val="Название1"/>
    <w:basedOn w:val="a2"/>
    <w:rsid w:val="0029748D"/>
  </w:style>
  <w:style w:type="character" w:customStyle="1" w:styleId="object">
    <w:name w:val="object"/>
    <w:basedOn w:val="a2"/>
    <w:rsid w:val="0029748D"/>
  </w:style>
  <w:style w:type="character" w:customStyle="1" w:styleId="locality">
    <w:name w:val="locality"/>
    <w:basedOn w:val="a2"/>
    <w:rsid w:val="0029748D"/>
  </w:style>
  <w:style w:type="character" w:customStyle="1" w:styleId="street-address">
    <w:name w:val="street-address"/>
    <w:basedOn w:val="a2"/>
    <w:rsid w:val="0029748D"/>
  </w:style>
  <w:style w:type="character" w:customStyle="1" w:styleId="tel">
    <w:name w:val="tel"/>
    <w:basedOn w:val="a2"/>
    <w:rsid w:val="0029748D"/>
  </w:style>
  <w:style w:type="character" w:customStyle="1" w:styleId="sharelistitemcounter">
    <w:name w:val="share_list_item_counter"/>
    <w:basedOn w:val="a2"/>
    <w:rsid w:val="0029748D"/>
  </w:style>
  <w:style w:type="character" w:customStyle="1" w:styleId="description">
    <w:name w:val="description"/>
    <w:basedOn w:val="a2"/>
    <w:rsid w:val="0029748D"/>
  </w:style>
  <w:style w:type="character" w:customStyle="1" w:styleId="photos">
    <w:name w:val="photos"/>
    <w:basedOn w:val="a2"/>
    <w:rsid w:val="0029748D"/>
  </w:style>
  <w:style w:type="character" w:customStyle="1" w:styleId="rooms">
    <w:name w:val="rooms"/>
    <w:basedOn w:val="a2"/>
    <w:rsid w:val="0029748D"/>
  </w:style>
  <w:style w:type="character" w:customStyle="1" w:styleId="reviews">
    <w:name w:val="reviews"/>
    <w:basedOn w:val="a2"/>
    <w:rsid w:val="0029748D"/>
  </w:style>
  <w:style w:type="character" w:customStyle="1" w:styleId="map">
    <w:name w:val="map"/>
    <w:basedOn w:val="a2"/>
    <w:rsid w:val="0029748D"/>
  </w:style>
  <w:style w:type="character" w:customStyle="1" w:styleId="right">
    <w:name w:val="right"/>
    <w:basedOn w:val="a2"/>
    <w:rsid w:val="0029748D"/>
  </w:style>
  <w:style w:type="character" w:customStyle="1" w:styleId="expandrating">
    <w:name w:val="expand_rating"/>
    <w:basedOn w:val="a2"/>
    <w:rsid w:val="0029748D"/>
  </w:style>
  <w:style w:type="character" w:customStyle="1" w:styleId="downarrow">
    <w:name w:val="down_arrow"/>
    <w:basedOn w:val="a2"/>
    <w:rsid w:val="0029748D"/>
  </w:style>
  <w:style w:type="character" w:customStyle="1" w:styleId="expanddetail">
    <w:name w:val="expand_detail"/>
    <w:basedOn w:val="a2"/>
    <w:rsid w:val="0029748D"/>
  </w:style>
  <w:style w:type="character" w:customStyle="1" w:styleId="day1">
    <w:name w:val="day1"/>
    <w:basedOn w:val="a2"/>
    <w:rsid w:val="0029748D"/>
  </w:style>
  <w:style w:type="character" w:customStyle="1" w:styleId="day2">
    <w:name w:val="day2"/>
    <w:basedOn w:val="a2"/>
    <w:rsid w:val="0029748D"/>
  </w:style>
  <w:style w:type="character" w:customStyle="1" w:styleId="news-date-time">
    <w:name w:val="news-date-time"/>
    <w:basedOn w:val="a2"/>
    <w:rsid w:val="0029748D"/>
  </w:style>
  <w:style w:type="character" w:customStyle="1" w:styleId="130">
    <w:name w:val="Знак Знак13"/>
    <w:basedOn w:val="a2"/>
    <w:locked/>
    <w:rsid w:val="0029748D"/>
    <w:rPr>
      <w:lang w:val="ru-RU" w:eastAsia="ru-RU" w:bidi="ar-SA"/>
    </w:rPr>
  </w:style>
  <w:style w:type="character" w:customStyle="1" w:styleId="FontStyle23">
    <w:name w:val="Font Style23"/>
    <w:basedOn w:val="a2"/>
    <w:uiPriority w:val="99"/>
    <w:rsid w:val="0029748D"/>
    <w:rPr>
      <w:rFonts w:ascii="MS Reference Sans Serif" w:hAnsi="MS Reference Sans Serif" w:cs="MS Reference Sans Serif" w:hint="default"/>
      <w:sz w:val="16"/>
      <w:szCs w:val="16"/>
    </w:rPr>
  </w:style>
  <w:style w:type="character" w:customStyle="1" w:styleId="FontStyle31">
    <w:name w:val="Font Style31"/>
    <w:basedOn w:val="a2"/>
    <w:uiPriority w:val="99"/>
    <w:rsid w:val="0029748D"/>
    <w:rPr>
      <w:rFonts w:ascii="MS Reference Sans Serif" w:hAnsi="MS Reference Sans Serif" w:cs="MS Reference Sans Serif" w:hint="default"/>
      <w:b/>
      <w:bCs/>
      <w:w w:val="20"/>
      <w:sz w:val="28"/>
      <w:szCs w:val="28"/>
    </w:rPr>
  </w:style>
  <w:style w:type="character" w:customStyle="1" w:styleId="1f6">
    <w:name w:val="Красная строка Знак1"/>
    <w:basedOn w:val="affa"/>
    <w:semiHidden/>
    <w:rsid w:val="0029748D"/>
    <w:rPr>
      <w:rFonts w:ascii="Bookman Old Style" w:eastAsia="Calibri" w:hAnsi="Bookman Old Style" w:cs="Times New Roman"/>
      <w:sz w:val="24"/>
    </w:rPr>
  </w:style>
  <w:style w:type="character" w:customStyle="1" w:styleId="FontStyle258">
    <w:name w:val="Font Style258"/>
    <w:basedOn w:val="a2"/>
    <w:uiPriority w:val="99"/>
    <w:rsid w:val="0029748D"/>
    <w:rPr>
      <w:rFonts w:ascii="Times New Roman" w:hAnsi="Times New Roman" w:cs="Times New Roman" w:hint="default"/>
      <w:w w:val="20"/>
      <w:sz w:val="26"/>
      <w:szCs w:val="26"/>
    </w:rPr>
  </w:style>
  <w:style w:type="character" w:customStyle="1" w:styleId="FontStyle262">
    <w:name w:val="Font Style262"/>
    <w:basedOn w:val="a2"/>
    <w:uiPriority w:val="99"/>
    <w:rsid w:val="0029748D"/>
    <w:rPr>
      <w:rFonts w:ascii="Times New Roman" w:hAnsi="Times New Roman" w:cs="Times New Roman" w:hint="default"/>
      <w:b/>
      <w:bCs/>
      <w:i/>
      <w:iCs/>
      <w:sz w:val="20"/>
      <w:szCs w:val="20"/>
    </w:rPr>
  </w:style>
  <w:style w:type="character" w:customStyle="1" w:styleId="FontStyle263">
    <w:name w:val="Font Style263"/>
    <w:basedOn w:val="a2"/>
    <w:uiPriority w:val="99"/>
    <w:rsid w:val="0029748D"/>
    <w:rPr>
      <w:rFonts w:ascii="Times New Roman" w:hAnsi="Times New Roman" w:cs="Times New Roman" w:hint="default"/>
      <w:i/>
      <w:iCs/>
      <w:sz w:val="20"/>
      <w:szCs w:val="20"/>
    </w:rPr>
  </w:style>
  <w:style w:type="character" w:customStyle="1" w:styleId="FontStyle260">
    <w:name w:val="Font Style260"/>
    <w:basedOn w:val="a2"/>
    <w:uiPriority w:val="99"/>
    <w:rsid w:val="0029748D"/>
    <w:rPr>
      <w:rFonts w:ascii="Times New Roman" w:hAnsi="Times New Roman" w:cs="Times New Roman" w:hint="default"/>
      <w:w w:val="150"/>
      <w:sz w:val="16"/>
      <w:szCs w:val="16"/>
    </w:rPr>
  </w:style>
  <w:style w:type="character" w:customStyle="1" w:styleId="FontStyle265">
    <w:name w:val="Font Style265"/>
    <w:basedOn w:val="a2"/>
    <w:uiPriority w:val="99"/>
    <w:rsid w:val="0029748D"/>
    <w:rPr>
      <w:rFonts w:ascii="Times New Roman" w:hAnsi="Times New Roman" w:cs="Times New Roman" w:hint="default"/>
      <w:b/>
      <w:bCs/>
      <w:i/>
      <w:iCs/>
      <w:sz w:val="20"/>
      <w:szCs w:val="20"/>
    </w:rPr>
  </w:style>
  <w:style w:type="table" w:customStyle="1" w:styleId="112">
    <w:name w:val="Таблица простая 11"/>
    <w:basedOn w:val="a3"/>
    <w:uiPriority w:val="41"/>
    <w:rsid w:val="0029748D"/>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7">
    <w:name w:val="Сетка таблицы светлая1"/>
    <w:basedOn w:val="a3"/>
    <w:uiPriority w:val="40"/>
    <w:rsid w:val="0029748D"/>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fffe">
    <w:name w:val="+ Схем Стиль"/>
    <w:basedOn w:val="a3"/>
    <w:uiPriority w:val="99"/>
    <w:qFormat/>
    <w:rsid w:val="0029748D"/>
    <w:pPr>
      <w:spacing w:after="0" w:line="240" w:lineRule="auto"/>
      <w:jc w:val="center"/>
    </w:pPr>
    <w:rPr>
      <w:rFonts w:ascii="Times New Roman" w:eastAsia="Calibri" w:hAnsi="Times New Roman" w:cs="Times New Roman"/>
      <w:sz w:val="20"/>
      <w:szCs w:val="20"/>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cPr>
      <w:vAlign w:val="center"/>
    </w:tcPr>
  </w:style>
  <w:style w:type="table" w:customStyle="1" w:styleId="124">
    <w:name w:val="Сетка таблицы12"/>
    <w:basedOn w:val="a3"/>
    <w:uiPriority w:val="59"/>
    <w:rsid w:val="002974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uiPriority w:val="59"/>
    <w:rsid w:val="0029748D"/>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2">
    <w:name w:val="Сетка таблицы9"/>
    <w:basedOn w:val="a3"/>
    <w:uiPriority w:val="59"/>
    <w:rsid w:val="0029748D"/>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0">
    <w:name w:val="+1"/>
    <w:uiPriority w:val="99"/>
    <w:rsid w:val="0029748D"/>
    <w:pPr>
      <w:numPr>
        <w:numId w:val="18"/>
      </w:numPr>
    </w:pPr>
  </w:style>
  <w:style w:type="paragraph" w:styleId="afffff">
    <w:name w:val="Revision"/>
    <w:hidden/>
    <w:uiPriority w:val="99"/>
    <w:semiHidden/>
    <w:rsid w:val="0029748D"/>
    <w:pPr>
      <w:spacing w:after="0" w:line="240" w:lineRule="auto"/>
    </w:pPr>
    <w:rPr>
      <w:rFonts w:ascii="Times New Roman" w:eastAsia="Calibri" w:hAnsi="Times New Roman" w:cs="Times New Roman"/>
      <w:sz w:val="24"/>
    </w:rPr>
  </w:style>
  <w:style w:type="character" w:styleId="afffff0">
    <w:name w:val="Strong"/>
    <w:basedOn w:val="a2"/>
    <w:uiPriority w:val="22"/>
    <w:qFormat/>
    <w:rsid w:val="0029748D"/>
    <w:rPr>
      <w:b/>
      <w:bCs/>
    </w:rPr>
  </w:style>
  <w:style w:type="paragraph" w:styleId="afffff1">
    <w:name w:val="Block Text"/>
    <w:basedOn w:val="a1"/>
    <w:uiPriority w:val="99"/>
    <w:rsid w:val="0029748D"/>
    <w:pPr>
      <w:spacing w:after="0" w:line="240" w:lineRule="auto"/>
      <w:ind w:left="-74" w:right="-109" w:firstLine="0"/>
      <w:jc w:val="center"/>
    </w:pPr>
    <w:rPr>
      <w:rFonts w:eastAsia="Times New Roman" w:cs="Times New Roman"/>
      <w:szCs w:val="24"/>
      <w:lang w:eastAsia="ru-RU"/>
    </w:rPr>
  </w:style>
  <w:style w:type="character" w:styleId="afffff2">
    <w:name w:val="Emphasis"/>
    <w:uiPriority w:val="20"/>
    <w:qFormat/>
    <w:rsid w:val="0029748D"/>
    <w:rPr>
      <w:i/>
      <w:iCs/>
    </w:rPr>
  </w:style>
  <w:style w:type="character" w:styleId="HTML3">
    <w:name w:val="HTML Definition"/>
    <w:basedOn w:val="a2"/>
    <w:rsid w:val="0029748D"/>
    <w:rPr>
      <w:i/>
      <w:iCs/>
    </w:rPr>
  </w:style>
  <w:style w:type="table" w:customStyle="1" w:styleId="TableNormal">
    <w:name w:val="Table Normal"/>
    <w:uiPriority w:val="2"/>
    <w:semiHidden/>
    <w:unhideWhenUsed/>
    <w:qFormat/>
    <w:rsid w:val="00BB168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BB168F"/>
    <w:pPr>
      <w:widowControl w:val="0"/>
      <w:autoSpaceDE w:val="0"/>
      <w:autoSpaceDN w:val="0"/>
      <w:spacing w:after="0" w:line="240" w:lineRule="auto"/>
      <w:ind w:firstLine="0"/>
      <w:jc w:val="center"/>
    </w:pPr>
    <w:rPr>
      <w:rFonts w:eastAsia="Times New Roman" w:cs="Times New Roman"/>
      <w:szCs w:val="24"/>
      <w:lang w:val="en-US"/>
    </w:rPr>
  </w:style>
  <w:style w:type="paragraph" w:customStyle="1" w:styleId="2d">
    <w:name w:val="зАГОЛОВОК2"/>
    <w:basedOn w:val="aff9"/>
    <w:link w:val="2e"/>
    <w:uiPriority w:val="1"/>
    <w:rsid w:val="00BB168F"/>
    <w:pPr>
      <w:widowControl w:val="0"/>
      <w:autoSpaceDE w:val="0"/>
      <w:autoSpaceDN w:val="0"/>
      <w:spacing w:after="0" w:line="288" w:lineRule="auto"/>
      <w:ind w:left="212" w:right="222" w:firstLine="566"/>
    </w:pPr>
    <w:rPr>
      <w:rFonts w:eastAsia="Times New Roman" w:cs="Times New Roman"/>
      <w:b/>
      <w:szCs w:val="28"/>
    </w:rPr>
  </w:style>
  <w:style w:type="character" w:customStyle="1" w:styleId="2e">
    <w:name w:val="зАГОЛОВОК2 Знак"/>
    <w:basedOn w:val="affa"/>
    <w:link w:val="2d"/>
    <w:uiPriority w:val="1"/>
    <w:rsid w:val="00BB168F"/>
    <w:rPr>
      <w:rFonts w:ascii="Times New Roman" w:eastAsia="Times New Roman" w:hAnsi="Times New Roman" w:cs="Times New Roman"/>
      <w:b/>
      <w:sz w:val="24"/>
      <w:szCs w:val="28"/>
    </w:rPr>
  </w:style>
  <w:style w:type="paragraph" w:customStyle="1" w:styleId="afffff3">
    <w:name w:val="Подпись таблиц"/>
    <w:basedOn w:val="aff9"/>
    <w:link w:val="afffff4"/>
    <w:qFormat/>
    <w:rsid w:val="00BB168F"/>
    <w:pPr>
      <w:widowControl w:val="0"/>
      <w:autoSpaceDE w:val="0"/>
      <w:autoSpaceDN w:val="0"/>
      <w:spacing w:after="0"/>
      <w:ind w:firstLine="426"/>
      <w:jc w:val="right"/>
    </w:pPr>
    <w:rPr>
      <w:rFonts w:eastAsia="Times New Roman" w:cs="Times New Roman"/>
      <w:i/>
      <w:szCs w:val="28"/>
    </w:rPr>
  </w:style>
  <w:style w:type="paragraph" w:customStyle="1" w:styleId="afffff5">
    <w:name w:val="Подпись рисунка"/>
    <w:basedOn w:val="a1"/>
    <w:link w:val="afffff6"/>
    <w:uiPriority w:val="1"/>
    <w:qFormat/>
    <w:rsid w:val="00BB168F"/>
    <w:pPr>
      <w:widowControl w:val="0"/>
      <w:autoSpaceDE w:val="0"/>
      <w:autoSpaceDN w:val="0"/>
      <w:spacing w:before="32" w:after="0" w:line="360" w:lineRule="auto"/>
      <w:ind w:firstLine="0"/>
      <w:jc w:val="center"/>
    </w:pPr>
    <w:rPr>
      <w:rFonts w:eastAsia="Times New Roman" w:cs="Times New Roman"/>
      <w:i/>
    </w:rPr>
  </w:style>
  <w:style w:type="character" w:customStyle="1" w:styleId="afffff4">
    <w:name w:val="Подпись таблиц Знак"/>
    <w:basedOn w:val="affa"/>
    <w:link w:val="afffff3"/>
    <w:rsid w:val="00BB168F"/>
    <w:rPr>
      <w:rFonts w:ascii="Times New Roman" w:eastAsia="Times New Roman" w:hAnsi="Times New Roman" w:cs="Times New Roman"/>
      <w:i/>
      <w:sz w:val="24"/>
      <w:szCs w:val="28"/>
    </w:rPr>
  </w:style>
  <w:style w:type="character" w:customStyle="1" w:styleId="afffff6">
    <w:name w:val="Подпись рисунка Знак"/>
    <w:basedOn w:val="a2"/>
    <w:link w:val="afffff5"/>
    <w:uiPriority w:val="1"/>
    <w:rsid w:val="00BB168F"/>
    <w:rPr>
      <w:rFonts w:ascii="Times New Roman" w:eastAsia="Times New Roman" w:hAnsi="Times New Roman" w:cs="Times New Roman"/>
      <w:i/>
      <w:sz w:val="24"/>
    </w:rPr>
  </w:style>
  <w:style w:type="paragraph" w:customStyle="1" w:styleId="afffff7">
    <w:name w:val="подпись таблиц"/>
    <w:basedOn w:val="aff9"/>
    <w:link w:val="afffff8"/>
    <w:uiPriority w:val="1"/>
    <w:qFormat/>
    <w:rsid w:val="00BB168F"/>
    <w:pPr>
      <w:widowControl w:val="0"/>
      <w:autoSpaceDE w:val="0"/>
      <w:autoSpaceDN w:val="0"/>
      <w:spacing w:after="0" w:line="240" w:lineRule="auto"/>
      <w:ind w:firstLine="709"/>
      <w:jc w:val="right"/>
    </w:pPr>
    <w:rPr>
      <w:rFonts w:eastAsia="Times New Roman" w:cs="Times New Roman"/>
      <w:i/>
      <w:szCs w:val="28"/>
    </w:rPr>
  </w:style>
  <w:style w:type="character" w:customStyle="1" w:styleId="afffff8">
    <w:name w:val="подпись таблиц Знак"/>
    <w:basedOn w:val="affa"/>
    <w:link w:val="afffff7"/>
    <w:uiPriority w:val="1"/>
    <w:rsid w:val="00BB168F"/>
    <w:rPr>
      <w:rFonts w:ascii="Times New Roman" w:eastAsia="Times New Roman" w:hAnsi="Times New Roman" w:cs="Times New Roman"/>
      <w:i/>
      <w:sz w:val="24"/>
      <w:szCs w:val="28"/>
    </w:rPr>
  </w:style>
  <w:style w:type="paragraph" w:customStyle="1" w:styleId="formattext">
    <w:name w:val="formattext"/>
    <w:basedOn w:val="a1"/>
    <w:rsid w:val="00BB168F"/>
    <w:pPr>
      <w:spacing w:before="100" w:beforeAutospacing="1" w:after="100" w:afterAutospacing="1" w:line="240" w:lineRule="auto"/>
      <w:ind w:firstLine="0"/>
      <w:jc w:val="left"/>
    </w:pPr>
    <w:rPr>
      <w:rFonts w:eastAsia="Times New Roman" w:cs="Times New Roman"/>
      <w:szCs w:val="24"/>
      <w:lang w:eastAsia="ru-RU"/>
    </w:rPr>
  </w:style>
  <w:style w:type="character" w:styleId="afffff9">
    <w:name w:val="line number"/>
    <w:basedOn w:val="a2"/>
    <w:uiPriority w:val="99"/>
    <w:semiHidden/>
    <w:unhideWhenUsed/>
    <w:rsid w:val="00BB168F"/>
  </w:style>
  <w:style w:type="paragraph" w:customStyle="1" w:styleId="xl65">
    <w:name w:val="xl65"/>
    <w:basedOn w:val="a1"/>
    <w:rsid w:val="00BB16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6">
    <w:name w:val="xl66"/>
    <w:basedOn w:val="a1"/>
    <w:rsid w:val="00BB168F"/>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7">
    <w:name w:val="xl67"/>
    <w:basedOn w:val="a1"/>
    <w:rsid w:val="00BB168F"/>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8">
    <w:name w:val="xl68"/>
    <w:basedOn w:val="a1"/>
    <w:rsid w:val="00BB16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69">
    <w:name w:val="xl69"/>
    <w:basedOn w:val="a1"/>
    <w:rsid w:val="00BB168F"/>
    <w:pP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0">
    <w:name w:val="xl70"/>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1">
    <w:name w:val="xl71"/>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2">
    <w:name w:val="xl72"/>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3">
    <w:name w:val="xl73"/>
    <w:basedOn w:val="a1"/>
    <w:rsid w:val="00BB168F"/>
    <w:pPr>
      <w:pBdr>
        <w:lef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4">
    <w:name w:val="xl74"/>
    <w:basedOn w:val="a1"/>
    <w:rsid w:val="00BB168F"/>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
    <w:name w:val="xl75"/>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
    <w:name w:val="xl76"/>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7">
    <w:name w:val="xl77"/>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8">
    <w:name w:val="xl78"/>
    <w:basedOn w:val="a1"/>
    <w:rsid w:val="00BB168F"/>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9">
    <w:name w:val="xl79"/>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0">
    <w:name w:val="xl80"/>
    <w:basedOn w:val="a1"/>
    <w:rsid w:val="00BB168F"/>
    <w:pPr>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1">
    <w:name w:val="xl81"/>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2">
    <w:name w:val="xl82"/>
    <w:basedOn w:val="a1"/>
    <w:rsid w:val="00BB168F"/>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3">
    <w:name w:val="xl83"/>
    <w:basedOn w:val="a1"/>
    <w:rsid w:val="00BB168F"/>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4">
    <w:name w:val="xl84"/>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5">
    <w:name w:val="xl85"/>
    <w:basedOn w:val="a1"/>
    <w:rsid w:val="00BB168F"/>
    <w:pPr>
      <w:pBdr>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86">
    <w:name w:val="xl86"/>
    <w:basedOn w:val="a1"/>
    <w:rsid w:val="00BB16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7">
    <w:name w:val="xl87"/>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8">
    <w:name w:val="xl88"/>
    <w:basedOn w:val="a1"/>
    <w:rsid w:val="00BB168F"/>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89">
    <w:name w:val="xl89"/>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0">
    <w:name w:val="xl90"/>
    <w:basedOn w:val="a1"/>
    <w:rsid w:val="00BB168F"/>
    <w:pPr>
      <w:pBdr>
        <w:top w:val="single" w:sz="4" w:space="0" w:color="auto"/>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1">
    <w:name w:val="xl91"/>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2">
    <w:name w:val="xl92"/>
    <w:basedOn w:val="a1"/>
    <w:rsid w:val="00BB168F"/>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3">
    <w:name w:val="xl93"/>
    <w:basedOn w:val="a1"/>
    <w:rsid w:val="00BB168F"/>
    <w:pPr>
      <w:pBdr>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4">
    <w:name w:val="xl94"/>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5">
    <w:name w:val="xl95"/>
    <w:basedOn w:val="a1"/>
    <w:rsid w:val="00BB16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6">
    <w:name w:val="xl96"/>
    <w:basedOn w:val="a1"/>
    <w:rsid w:val="00BB168F"/>
    <w:pPr>
      <w:pBdr>
        <w:lef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7">
    <w:name w:val="xl97"/>
    <w:basedOn w:val="a1"/>
    <w:rsid w:val="00BB16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98">
    <w:name w:val="xl98"/>
    <w:basedOn w:val="a1"/>
    <w:rsid w:val="00BB168F"/>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99">
    <w:name w:val="xl99"/>
    <w:basedOn w:val="a1"/>
    <w:rsid w:val="00BB168F"/>
    <w:pPr>
      <w:pBdr>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0">
    <w:name w:val="xl100"/>
    <w:basedOn w:val="a1"/>
    <w:rsid w:val="00BB168F"/>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1">
    <w:name w:val="xl101"/>
    <w:basedOn w:val="a1"/>
    <w:rsid w:val="00BB168F"/>
    <w:pPr>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xl102">
    <w:name w:val="xl102"/>
    <w:basedOn w:val="a1"/>
    <w:rsid w:val="00BB16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103">
    <w:name w:val="xl103"/>
    <w:basedOn w:val="a1"/>
    <w:rsid w:val="00BB168F"/>
    <w:pPr>
      <w:spacing w:before="100" w:beforeAutospacing="1" w:after="100" w:afterAutospacing="1" w:line="240" w:lineRule="auto"/>
      <w:ind w:firstLine="0"/>
      <w:jc w:val="left"/>
      <w:textAlignment w:val="center"/>
    </w:pPr>
    <w:rPr>
      <w:rFonts w:eastAsia="Times New Roman" w:cs="Times New Roman"/>
      <w:szCs w:val="24"/>
      <w:lang w:eastAsia="ru-RU"/>
    </w:rPr>
  </w:style>
  <w:style w:type="paragraph" w:customStyle="1" w:styleId="afffffa">
    <w:name w:val="ввод и закл"/>
    <w:basedOn w:val="2"/>
    <w:link w:val="afffffb"/>
    <w:qFormat/>
    <w:rsid w:val="000957B5"/>
    <w:pPr>
      <w:keepNext w:val="0"/>
      <w:keepLines w:val="0"/>
      <w:numPr>
        <w:ilvl w:val="0"/>
        <w:numId w:val="0"/>
      </w:numPr>
      <w:suppressAutoHyphens/>
      <w:spacing w:before="120" w:line="240" w:lineRule="auto"/>
      <w:jc w:val="center"/>
    </w:pPr>
    <w:rPr>
      <w:rFonts w:eastAsia="Times New Roman" w:cs="Times New Roman"/>
      <w:sz w:val="28"/>
      <w:szCs w:val="24"/>
    </w:rPr>
  </w:style>
  <w:style w:type="character" w:customStyle="1" w:styleId="afffffb">
    <w:name w:val="ввод и закл Знак"/>
    <w:link w:val="afffffa"/>
    <w:rsid w:val="000957B5"/>
    <w:rPr>
      <w:rFonts w:ascii="Times New Roman" w:eastAsia="Times New Roman" w:hAnsi="Times New Roman" w:cs="Times New Roman"/>
      <w:b/>
      <w:bCs/>
      <w:sz w:val="28"/>
      <w:szCs w:val="24"/>
    </w:rPr>
  </w:style>
  <w:style w:type="character" w:customStyle="1" w:styleId="31">
    <w:name w:val="Название объекта Знак3"/>
    <w:aliases w:val="+Название объекта Знак,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
    <w:link w:val="aff"/>
    <w:locked/>
    <w:rsid w:val="00BB3B5E"/>
    <w:rPr>
      <w:rFonts w:ascii="Times New Roman" w:eastAsia="Times New Roman" w:hAnsi="Times New Roman" w:cs="Times New Roman"/>
      <w:bCs/>
      <w:sz w:val="24"/>
      <w:szCs w:val="18"/>
    </w:rPr>
  </w:style>
  <w:style w:type="paragraph" w:customStyle="1" w:styleId="1f8">
    <w:name w:val="Обычный 1"/>
    <w:basedOn w:val="a1"/>
    <w:link w:val="1f9"/>
    <w:rsid w:val="00C064A5"/>
    <w:pPr>
      <w:spacing w:before="120" w:line="240" w:lineRule="auto"/>
      <w:ind w:firstLine="709"/>
    </w:pPr>
    <w:rPr>
      <w:rFonts w:ascii="Arial" w:eastAsia="Times New Roman" w:hAnsi="Arial" w:cs="Times New Roman"/>
      <w:szCs w:val="24"/>
    </w:rPr>
  </w:style>
  <w:style w:type="character" w:customStyle="1" w:styleId="1f9">
    <w:name w:val="Обычный 1 Знак"/>
    <w:link w:val="1f8"/>
    <w:locked/>
    <w:rsid w:val="00C064A5"/>
    <w:rPr>
      <w:rFonts w:ascii="Arial" w:eastAsia="Times New Roman" w:hAnsi="Arial" w:cs="Times New Roman"/>
      <w:sz w:val="24"/>
      <w:szCs w:val="24"/>
    </w:rPr>
  </w:style>
  <w:style w:type="paragraph" w:customStyle="1" w:styleId="afffffc">
    <w:name w:val="Нормальный (таблица)"/>
    <w:basedOn w:val="a1"/>
    <w:next w:val="a1"/>
    <w:uiPriority w:val="99"/>
    <w:rsid w:val="00A03867"/>
    <w:pPr>
      <w:widowControl w:val="0"/>
      <w:autoSpaceDE w:val="0"/>
      <w:autoSpaceDN w:val="0"/>
      <w:adjustRightInd w:val="0"/>
      <w:spacing w:after="0" w:line="240" w:lineRule="auto"/>
      <w:ind w:firstLine="0"/>
    </w:pPr>
    <w:rPr>
      <w:rFonts w:ascii="Arial" w:eastAsia="Times New Roman" w:hAnsi="Arial" w:cs="Arial"/>
      <w:szCs w:val="24"/>
      <w:lang w:eastAsia="ru-RU"/>
    </w:rPr>
  </w:style>
  <w:style w:type="paragraph" w:customStyle="1" w:styleId="afffffd">
    <w:name w:val="Прижатый влево"/>
    <w:basedOn w:val="a1"/>
    <w:next w:val="a1"/>
    <w:uiPriority w:val="99"/>
    <w:rsid w:val="00A03867"/>
    <w:pPr>
      <w:widowControl w:val="0"/>
      <w:autoSpaceDE w:val="0"/>
      <w:autoSpaceDN w:val="0"/>
      <w:adjustRightInd w:val="0"/>
      <w:spacing w:after="0" w:line="240" w:lineRule="auto"/>
      <w:ind w:firstLine="0"/>
      <w:jc w:val="left"/>
    </w:pPr>
    <w:rPr>
      <w:rFonts w:ascii="Times New Roman CYR" w:eastAsia="Times New Roman" w:hAnsi="Times New Roman CYR" w:cs="Times New Roman CYR"/>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164919">
      <w:bodyDiv w:val="1"/>
      <w:marLeft w:val="0"/>
      <w:marRight w:val="0"/>
      <w:marTop w:val="0"/>
      <w:marBottom w:val="0"/>
      <w:divBdr>
        <w:top w:val="none" w:sz="0" w:space="0" w:color="auto"/>
        <w:left w:val="none" w:sz="0" w:space="0" w:color="auto"/>
        <w:bottom w:val="none" w:sz="0" w:space="0" w:color="auto"/>
        <w:right w:val="none" w:sz="0" w:space="0" w:color="auto"/>
      </w:divBdr>
    </w:div>
    <w:div w:id="64954318">
      <w:bodyDiv w:val="1"/>
      <w:marLeft w:val="0"/>
      <w:marRight w:val="0"/>
      <w:marTop w:val="0"/>
      <w:marBottom w:val="0"/>
      <w:divBdr>
        <w:top w:val="none" w:sz="0" w:space="0" w:color="auto"/>
        <w:left w:val="none" w:sz="0" w:space="0" w:color="auto"/>
        <w:bottom w:val="none" w:sz="0" w:space="0" w:color="auto"/>
        <w:right w:val="none" w:sz="0" w:space="0" w:color="auto"/>
      </w:divBdr>
    </w:div>
    <w:div w:id="69625363">
      <w:bodyDiv w:val="1"/>
      <w:marLeft w:val="0"/>
      <w:marRight w:val="0"/>
      <w:marTop w:val="0"/>
      <w:marBottom w:val="0"/>
      <w:divBdr>
        <w:top w:val="none" w:sz="0" w:space="0" w:color="auto"/>
        <w:left w:val="none" w:sz="0" w:space="0" w:color="auto"/>
        <w:bottom w:val="none" w:sz="0" w:space="0" w:color="auto"/>
        <w:right w:val="none" w:sz="0" w:space="0" w:color="auto"/>
      </w:divBdr>
    </w:div>
    <w:div w:id="73476950">
      <w:bodyDiv w:val="1"/>
      <w:marLeft w:val="0"/>
      <w:marRight w:val="0"/>
      <w:marTop w:val="0"/>
      <w:marBottom w:val="0"/>
      <w:divBdr>
        <w:top w:val="none" w:sz="0" w:space="0" w:color="auto"/>
        <w:left w:val="none" w:sz="0" w:space="0" w:color="auto"/>
        <w:bottom w:val="none" w:sz="0" w:space="0" w:color="auto"/>
        <w:right w:val="none" w:sz="0" w:space="0" w:color="auto"/>
      </w:divBdr>
    </w:div>
    <w:div w:id="139999450">
      <w:bodyDiv w:val="1"/>
      <w:marLeft w:val="0"/>
      <w:marRight w:val="0"/>
      <w:marTop w:val="0"/>
      <w:marBottom w:val="0"/>
      <w:divBdr>
        <w:top w:val="none" w:sz="0" w:space="0" w:color="auto"/>
        <w:left w:val="none" w:sz="0" w:space="0" w:color="auto"/>
        <w:bottom w:val="none" w:sz="0" w:space="0" w:color="auto"/>
        <w:right w:val="none" w:sz="0" w:space="0" w:color="auto"/>
      </w:divBdr>
    </w:div>
    <w:div w:id="199363868">
      <w:bodyDiv w:val="1"/>
      <w:marLeft w:val="0"/>
      <w:marRight w:val="0"/>
      <w:marTop w:val="0"/>
      <w:marBottom w:val="0"/>
      <w:divBdr>
        <w:top w:val="none" w:sz="0" w:space="0" w:color="auto"/>
        <w:left w:val="none" w:sz="0" w:space="0" w:color="auto"/>
        <w:bottom w:val="none" w:sz="0" w:space="0" w:color="auto"/>
        <w:right w:val="none" w:sz="0" w:space="0" w:color="auto"/>
      </w:divBdr>
    </w:div>
    <w:div w:id="220337594">
      <w:bodyDiv w:val="1"/>
      <w:marLeft w:val="0"/>
      <w:marRight w:val="0"/>
      <w:marTop w:val="0"/>
      <w:marBottom w:val="0"/>
      <w:divBdr>
        <w:top w:val="none" w:sz="0" w:space="0" w:color="auto"/>
        <w:left w:val="none" w:sz="0" w:space="0" w:color="auto"/>
        <w:bottom w:val="none" w:sz="0" w:space="0" w:color="auto"/>
        <w:right w:val="none" w:sz="0" w:space="0" w:color="auto"/>
      </w:divBdr>
    </w:div>
    <w:div w:id="220605276">
      <w:bodyDiv w:val="1"/>
      <w:marLeft w:val="0"/>
      <w:marRight w:val="0"/>
      <w:marTop w:val="0"/>
      <w:marBottom w:val="0"/>
      <w:divBdr>
        <w:top w:val="none" w:sz="0" w:space="0" w:color="auto"/>
        <w:left w:val="none" w:sz="0" w:space="0" w:color="auto"/>
        <w:bottom w:val="none" w:sz="0" w:space="0" w:color="auto"/>
        <w:right w:val="none" w:sz="0" w:space="0" w:color="auto"/>
      </w:divBdr>
    </w:div>
    <w:div w:id="324211559">
      <w:bodyDiv w:val="1"/>
      <w:marLeft w:val="0"/>
      <w:marRight w:val="0"/>
      <w:marTop w:val="0"/>
      <w:marBottom w:val="0"/>
      <w:divBdr>
        <w:top w:val="none" w:sz="0" w:space="0" w:color="auto"/>
        <w:left w:val="none" w:sz="0" w:space="0" w:color="auto"/>
        <w:bottom w:val="none" w:sz="0" w:space="0" w:color="auto"/>
        <w:right w:val="none" w:sz="0" w:space="0" w:color="auto"/>
      </w:divBdr>
    </w:div>
    <w:div w:id="467362826">
      <w:bodyDiv w:val="1"/>
      <w:marLeft w:val="0"/>
      <w:marRight w:val="0"/>
      <w:marTop w:val="0"/>
      <w:marBottom w:val="0"/>
      <w:divBdr>
        <w:top w:val="none" w:sz="0" w:space="0" w:color="auto"/>
        <w:left w:val="none" w:sz="0" w:space="0" w:color="auto"/>
        <w:bottom w:val="none" w:sz="0" w:space="0" w:color="auto"/>
        <w:right w:val="none" w:sz="0" w:space="0" w:color="auto"/>
      </w:divBdr>
    </w:div>
    <w:div w:id="584649357">
      <w:bodyDiv w:val="1"/>
      <w:marLeft w:val="0"/>
      <w:marRight w:val="0"/>
      <w:marTop w:val="0"/>
      <w:marBottom w:val="0"/>
      <w:divBdr>
        <w:top w:val="none" w:sz="0" w:space="0" w:color="auto"/>
        <w:left w:val="none" w:sz="0" w:space="0" w:color="auto"/>
        <w:bottom w:val="none" w:sz="0" w:space="0" w:color="auto"/>
        <w:right w:val="none" w:sz="0" w:space="0" w:color="auto"/>
      </w:divBdr>
    </w:div>
    <w:div w:id="585043066">
      <w:bodyDiv w:val="1"/>
      <w:marLeft w:val="0"/>
      <w:marRight w:val="0"/>
      <w:marTop w:val="0"/>
      <w:marBottom w:val="0"/>
      <w:divBdr>
        <w:top w:val="none" w:sz="0" w:space="0" w:color="auto"/>
        <w:left w:val="none" w:sz="0" w:space="0" w:color="auto"/>
        <w:bottom w:val="none" w:sz="0" w:space="0" w:color="auto"/>
        <w:right w:val="none" w:sz="0" w:space="0" w:color="auto"/>
      </w:divBdr>
    </w:div>
    <w:div w:id="709501771">
      <w:bodyDiv w:val="1"/>
      <w:marLeft w:val="0"/>
      <w:marRight w:val="0"/>
      <w:marTop w:val="0"/>
      <w:marBottom w:val="0"/>
      <w:divBdr>
        <w:top w:val="none" w:sz="0" w:space="0" w:color="auto"/>
        <w:left w:val="none" w:sz="0" w:space="0" w:color="auto"/>
        <w:bottom w:val="none" w:sz="0" w:space="0" w:color="auto"/>
        <w:right w:val="none" w:sz="0" w:space="0" w:color="auto"/>
      </w:divBdr>
    </w:div>
    <w:div w:id="714933013">
      <w:bodyDiv w:val="1"/>
      <w:marLeft w:val="0"/>
      <w:marRight w:val="0"/>
      <w:marTop w:val="0"/>
      <w:marBottom w:val="0"/>
      <w:divBdr>
        <w:top w:val="none" w:sz="0" w:space="0" w:color="auto"/>
        <w:left w:val="none" w:sz="0" w:space="0" w:color="auto"/>
        <w:bottom w:val="none" w:sz="0" w:space="0" w:color="auto"/>
        <w:right w:val="none" w:sz="0" w:space="0" w:color="auto"/>
      </w:divBdr>
    </w:div>
    <w:div w:id="727070414">
      <w:bodyDiv w:val="1"/>
      <w:marLeft w:val="0"/>
      <w:marRight w:val="0"/>
      <w:marTop w:val="0"/>
      <w:marBottom w:val="0"/>
      <w:divBdr>
        <w:top w:val="none" w:sz="0" w:space="0" w:color="auto"/>
        <w:left w:val="none" w:sz="0" w:space="0" w:color="auto"/>
        <w:bottom w:val="none" w:sz="0" w:space="0" w:color="auto"/>
        <w:right w:val="none" w:sz="0" w:space="0" w:color="auto"/>
      </w:divBdr>
    </w:div>
    <w:div w:id="815031576">
      <w:bodyDiv w:val="1"/>
      <w:marLeft w:val="0"/>
      <w:marRight w:val="0"/>
      <w:marTop w:val="0"/>
      <w:marBottom w:val="0"/>
      <w:divBdr>
        <w:top w:val="none" w:sz="0" w:space="0" w:color="auto"/>
        <w:left w:val="none" w:sz="0" w:space="0" w:color="auto"/>
        <w:bottom w:val="none" w:sz="0" w:space="0" w:color="auto"/>
        <w:right w:val="none" w:sz="0" w:space="0" w:color="auto"/>
      </w:divBdr>
    </w:div>
    <w:div w:id="998729874">
      <w:bodyDiv w:val="1"/>
      <w:marLeft w:val="0"/>
      <w:marRight w:val="0"/>
      <w:marTop w:val="0"/>
      <w:marBottom w:val="0"/>
      <w:divBdr>
        <w:top w:val="none" w:sz="0" w:space="0" w:color="auto"/>
        <w:left w:val="none" w:sz="0" w:space="0" w:color="auto"/>
        <w:bottom w:val="none" w:sz="0" w:space="0" w:color="auto"/>
        <w:right w:val="none" w:sz="0" w:space="0" w:color="auto"/>
      </w:divBdr>
    </w:div>
    <w:div w:id="1027372804">
      <w:bodyDiv w:val="1"/>
      <w:marLeft w:val="0"/>
      <w:marRight w:val="0"/>
      <w:marTop w:val="0"/>
      <w:marBottom w:val="0"/>
      <w:divBdr>
        <w:top w:val="none" w:sz="0" w:space="0" w:color="auto"/>
        <w:left w:val="none" w:sz="0" w:space="0" w:color="auto"/>
        <w:bottom w:val="none" w:sz="0" w:space="0" w:color="auto"/>
        <w:right w:val="none" w:sz="0" w:space="0" w:color="auto"/>
      </w:divBdr>
    </w:div>
    <w:div w:id="1222787740">
      <w:bodyDiv w:val="1"/>
      <w:marLeft w:val="0"/>
      <w:marRight w:val="0"/>
      <w:marTop w:val="0"/>
      <w:marBottom w:val="0"/>
      <w:divBdr>
        <w:top w:val="none" w:sz="0" w:space="0" w:color="auto"/>
        <w:left w:val="none" w:sz="0" w:space="0" w:color="auto"/>
        <w:bottom w:val="none" w:sz="0" w:space="0" w:color="auto"/>
        <w:right w:val="none" w:sz="0" w:space="0" w:color="auto"/>
      </w:divBdr>
    </w:div>
    <w:div w:id="1313172162">
      <w:bodyDiv w:val="1"/>
      <w:marLeft w:val="0"/>
      <w:marRight w:val="0"/>
      <w:marTop w:val="0"/>
      <w:marBottom w:val="0"/>
      <w:divBdr>
        <w:top w:val="none" w:sz="0" w:space="0" w:color="auto"/>
        <w:left w:val="none" w:sz="0" w:space="0" w:color="auto"/>
        <w:bottom w:val="none" w:sz="0" w:space="0" w:color="auto"/>
        <w:right w:val="none" w:sz="0" w:space="0" w:color="auto"/>
      </w:divBdr>
    </w:div>
    <w:div w:id="1363283716">
      <w:bodyDiv w:val="1"/>
      <w:marLeft w:val="0"/>
      <w:marRight w:val="0"/>
      <w:marTop w:val="0"/>
      <w:marBottom w:val="0"/>
      <w:divBdr>
        <w:top w:val="none" w:sz="0" w:space="0" w:color="auto"/>
        <w:left w:val="none" w:sz="0" w:space="0" w:color="auto"/>
        <w:bottom w:val="none" w:sz="0" w:space="0" w:color="auto"/>
        <w:right w:val="none" w:sz="0" w:space="0" w:color="auto"/>
      </w:divBdr>
    </w:div>
    <w:div w:id="1380134450">
      <w:bodyDiv w:val="1"/>
      <w:marLeft w:val="0"/>
      <w:marRight w:val="0"/>
      <w:marTop w:val="0"/>
      <w:marBottom w:val="0"/>
      <w:divBdr>
        <w:top w:val="none" w:sz="0" w:space="0" w:color="auto"/>
        <w:left w:val="none" w:sz="0" w:space="0" w:color="auto"/>
        <w:bottom w:val="none" w:sz="0" w:space="0" w:color="auto"/>
        <w:right w:val="none" w:sz="0" w:space="0" w:color="auto"/>
      </w:divBdr>
    </w:div>
    <w:div w:id="1487432420">
      <w:bodyDiv w:val="1"/>
      <w:marLeft w:val="0"/>
      <w:marRight w:val="0"/>
      <w:marTop w:val="0"/>
      <w:marBottom w:val="0"/>
      <w:divBdr>
        <w:top w:val="none" w:sz="0" w:space="0" w:color="auto"/>
        <w:left w:val="none" w:sz="0" w:space="0" w:color="auto"/>
        <w:bottom w:val="none" w:sz="0" w:space="0" w:color="auto"/>
        <w:right w:val="none" w:sz="0" w:space="0" w:color="auto"/>
      </w:divBdr>
    </w:div>
    <w:div w:id="1488864713">
      <w:bodyDiv w:val="1"/>
      <w:marLeft w:val="0"/>
      <w:marRight w:val="0"/>
      <w:marTop w:val="0"/>
      <w:marBottom w:val="0"/>
      <w:divBdr>
        <w:top w:val="none" w:sz="0" w:space="0" w:color="auto"/>
        <w:left w:val="none" w:sz="0" w:space="0" w:color="auto"/>
        <w:bottom w:val="none" w:sz="0" w:space="0" w:color="auto"/>
        <w:right w:val="none" w:sz="0" w:space="0" w:color="auto"/>
      </w:divBdr>
    </w:div>
    <w:div w:id="1595699806">
      <w:bodyDiv w:val="1"/>
      <w:marLeft w:val="0"/>
      <w:marRight w:val="0"/>
      <w:marTop w:val="0"/>
      <w:marBottom w:val="0"/>
      <w:divBdr>
        <w:top w:val="none" w:sz="0" w:space="0" w:color="auto"/>
        <w:left w:val="none" w:sz="0" w:space="0" w:color="auto"/>
        <w:bottom w:val="none" w:sz="0" w:space="0" w:color="auto"/>
        <w:right w:val="none" w:sz="0" w:space="0" w:color="auto"/>
      </w:divBdr>
    </w:div>
    <w:div w:id="1688169794">
      <w:bodyDiv w:val="1"/>
      <w:marLeft w:val="0"/>
      <w:marRight w:val="0"/>
      <w:marTop w:val="0"/>
      <w:marBottom w:val="0"/>
      <w:divBdr>
        <w:top w:val="none" w:sz="0" w:space="0" w:color="auto"/>
        <w:left w:val="none" w:sz="0" w:space="0" w:color="auto"/>
        <w:bottom w:val="none" w:sz="0" w:space="0" w:color="auto"/>
        <w:right w:val="none" w:sz="0" w:space="0" w:color="auto"/>
      </w:divBdr>
    </w:div>
    <w:div w:id="1909415692">
      <w:bodyDiv w:val="1"/>
      <w:marLeft w:val="0"/>
      <w:marRight w:val="0"/>
      <w:marTop w:val="0"/>
      <w:marBottom w:val="0"/>
      <w:divBdr>
        <w:top w:val="none" w:sz="0" w:space="0" w:color="auto"/>
        <w:left w:val="none" w:sz="0" w:space="0" w:color="auto"/>
        <w:bottom w:val="none" w:sz="0" w:space="0" w:color="auto"/>
        <w:right w:val="none" w:sz="0" w:space="0" w:color="auto"/>
      </w:divBdr>
    </w:div>
    <w:div w:id="1967275530">
      <w:bodyDiv w:val="1"/>
      <w:marLeft w:val="0"/>
      <w:marRight w:val="0"/>
      <w:marTop w:val="0"/>
      <w:marBottom w:val="0"/>
      <w:divBdr>
        <w:top w:val="none" w:sz="0" w:space="0" w:color="auto"/>
        <w:left w:val="none" w:sz="0" w:space="0" w:color="auto"/>
        <w:bottom w:val="none" w:sz="0" w:space="0" w:color="auto"/>
        <w:right w:val="none" w:sz="0" w:space="0" w:color="auto"/>
      </w:divBdr>
    </w:div>
    <w:div w:id="2092851296">
      <w:bodyDiv w:val="1"/>
      <w:marLeft w:val="0"/>
      <w:marRight w:val="0"/>
      <w:marTop w:val="0"/>
      <w:marBottom w:val="0"/>
      <w:divBdr>
        <w:top w:val="none" w:sz="0" w:space="0" w:color="auto"/>
        <w:left w:val="none" w:sz="0" w:space="0" w:color="auto"/>
        <w:bottom w:val="none" w:sz="0" w:space="0" w:color="auto"/>
        <w:right w:val="none" w:sz="0" w:space="0" w:color="auto"/>
      </w:divBdr>
    </w:div>
    <w:div w:id="2115705782">
      <w:bodyDiv w:val="1"/>
      <w:marLeft w:val="0"/>
      <w:marRight w:val="0"/>
      <w:marTop w:val="0"/>
      <w:marBottom w:val="0"/>
      <w:divBdr>
        <w:top w:val="none" w:sz="0" w:space="0" w:color="auto"/>
        <w:left w:val="none" w:sz="0" w:space="0" w:color="auto"/>
        <w:bottom w:val="none" w:sz="0" w:space="0" w:color="auto"/>
        <w:right w:val="none" w:sz="0" w:space="0" w:color="auto"/>
      </w:divBdr>
    </w:div>
    <w:div w:id="2138983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mailto:energoaudit35@list.ru" TargetMode="External"/><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1.jpeg"/></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7;&#1076;&#1077;&#1083;&#1072;&#1085;&#1099;\&#1040;&#1076;&#1084;-&#1094;&#1080;&#1103;%20&#1052;&#1054;%20&#1075;.%20&#1041;&#1077;&#1083;&#1086;&#1079;&#1077;&#1088;&#1089;&#1082;\&#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627E-2"/>
          <c:y val="0.10680664916885393"/>
          <c:w val="0.89444444444444482"/>
          <c:h val="0.74529819189268021"/>
        </c:manualLayout>
      </c:layout>
      <c:pie3DChart>
        <c:varyColors val="1"/>
        <c:ser>
          <c:idx val="0"/>
          <c:order val="0"/>
          <c:dPt>
            <c:idx val="0"/>
            <c:bubble3D val="0"/>
            <c:explosion val="3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0-2884-44C3-856C-6416CC8B2E3E}"/>
              </c:ext>
            </c:extLst>
          </c:dPt>
          <c:dPt>
            <c:idx val="1"/>
            <c:bubble3D val="0"/>
            <c:explosion val="1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2884-44C3-856C-6416CC8B2E3E}"/>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Лист1!$B$144:$B$145</c:f>
              <c:strCache>
                <c:ptCount val="2"/>
                <c:pt idx="0">
                  <c:v>Попутный газ</c:v>
                </c:pt>
                <c:pt idx="1">
                  <c:v>Нефть</c:v>
                </c:pt>
              </c:strCache>
            </c:strRef>
          </c:cat>
          <c:val>
            <c:numRef>
              <c:f>Лист1!$C$144:$C$145</c:f>
              <c:numCache>
                <c:formatCode>General</c:formatCode>
                <c:ptCount val="2"/>
                <c:pt idx="0">
                  <c:v>3246.3</c:v>
                </c:pt>
                <c:pt idx="1">
                  <c:v>0.93100000000000005</c:v>
                </c:pt>
              </c:numCache>
            </c:numRef>
          </c:val>
          <c:extLst>
            <c:ext xmlns:c16="http://schemas.microsoft.com/office/drawing/2014/chart" uri="{C3380CC4-5D6E-409C-BE32-E72D297353CC}">
              <c16:uniqueId val="{00000002-2884-44C3-856C-6416CC8B2E3E}"/>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FA06C-F87F-488F-99C8-687525E11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59999</TotalTime>
  <Pages>75</Pages>
  <Words>18116</Words>
  <Characters>103265</Characters>
  <Application>Microsoft Office Word</Application>
  <DocSecurity>0</DocSecurity>
  <Lines>860</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121139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880</cp:revision>
  <cp:lastPrinted>2022-05-19T10:30:00Z</cp:lastPrinted>
  <dcterms:created xsi:type="dcterms:W3CDTF">2014-04-22T07:20:00Z</dcterms:created>
  <dcterms:modified xsi:type="dcterms:W3CDTF">2024-06-25T06:43:00Z</dcterms:modified>
</cp:coreProperties>
</file>