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03CBD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5A7CCD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181B" w:rsidRPr="00FF6326">
        <w:rPr>
          <w:rFonts w:ascii="Times New Roman" w:hAnsi="Times New Roman"/>
          <w:sz w:val="28"/>
          <w:szCs w:val="28"/>
        </w:rPr>
        <w:t>т</w:t>
      </w:r>
      <w:r w:rsidR="00506FD2">
        <w:rPr>
          <w:rFonts w:ascii="Times New Roman" w:hAnsi="Times New Roman"/>
          <w:sz w:val="28"/>
          <w:szCs w:val="28"/>
        </w:rPr>
        <w:t xml:space="preserve"> </w:t>
      </w:r>
      <w:r w:rsidR="00457099">
        <w:rPr>
          <w:rFonts w:ascii="Times New Roman" w:hAnsi="Times New Roman"/>
          <w:sz w:val="28"/>
          <w:szCs w:val="28"/>
        </w:rPr>
        <w:t>07.06.2022</w:t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 №</w:t>
      </w:r>
      <w:r w:rsidR="00087E57">
        <w:rPr>
          <w:rFonts w:ascii="Times New Roman" w:hAnsi="Times New Roman"/>
          <w:sz w:val="28"/>
          <w:szCs w:val="28"/>
        </w:rPr>
        <w:t xml:space="preserve"> </w:t>
      </w:r>
      <w:r w:rsidR="00457099">
        <w:rPr>
          <w:rFonts w:ascii="Times New Roman" w:hAnsi="Times New Roman"/>
          <w:sz w:val="28"/>
          <w:szCs w:val="28"/>
        </w:rPr>
        <w:t>247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210"/>
      </w:tblGrid>
      <w:tr w:rsidR="001F181B" w:rsidRPr="002B1482" w:rsidTr="00AF090A">
        <w:tc>
          <w:tcPr>
            <w:tcW w:w="4503" w:type="dxa"/>
          </w:tcPr>
          <w:p w:rsidR="001F181B" w:rsidRPr="002B1482" w:rsidRDefault="00165998" w:rsidP="00522689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т 26.02.2013 № 35</w:t>
            </w:r>
            <w:r w:rsidR="006275D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организациям жилищно-коммунального хозяйства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из бюджета поселения на текущий финансовый год, очередной финансовый год и плановый период</w:t>
            </w:r>
            <w:r w:rsidR="00B81F20"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3EB8" w:rsidRDefault="009D3EB8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689" w:rsidRDefault="001F181B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165998">
        <w:rPr>
          <w:rFonts w:ascii="Times New Roman" w:hAnsi="Times New Roman"/>
          <w:sz w:val="28"/>
          <w:szCs w:val="28"/>
        </w:rPr>
        <w:t>,</w:t>
      </w:r>
      <w:r w:rsidR="005A7CCD" w:rsidRPr="005A7CCD">
        <w:t xml:space="preserve"> </w:t>
      </w:r>
      <w:r w:rsidR="005A7CCD">
        <w:rPr>
          <w:rFonts w:ascii="Times New Roman" w:hAnsi="Times New Roman"/>
          <w:sz w:val="28"/>
          <w:szCs w:val="28"/>
        </w:rPr>
        <w:t>п</w:t>
      </w:r>
      <w:r w:rsidR="005A7CCD" w:rsidRPr="005A7CCD">
        <w:rPr>
          <w:rFonts w:ascii="Times New Roman" w:hAnsi="Times New Roman"/>
          <w:sz w:val="28"/>
          <w:szCs w:val="28"/>
        </w:rPr>
        <w:t>остановление</w:t>
      </w:r>
      <w:r w:rsidR="005A7CCD">
        <w:rPr>
          <w:rFonts w:ascii="Times New Roman" w:hAnsi="Times New Roman"/>
          <w:sz w:val="28"/>
          <w:szCs w:val="28"/>
        </w:rPr>
        <w:t>м</w:t>
      </w:r>
      <w:r w:rsidR="005A7CCD" w:rsidRPr="005A7CCD">
        <w:rPr>
          <w:rFonts w:ascii="Times New Roman" w:hAnsi="Times New Roman"/>
          <w:sz w:val="28"/>
          <w:szCs w:val="28"/>
        </w:rPr>
        <w:t xml:space="preserve"> Правительства РФ от 05.04.2022</w:t>
      </w:r>
      <w:r w:rsidR="005A7CCD">
        <w:rPr>
          <w:rFonts w:ascii="Times New Roman" w:hAnsi="Times New Roman"/>
          <w:sz w:val="28"/>
          <w:szCs w:val="28"/>
        </w:rPr>
        <w:t xml:space="preserve"> № 590 «</w:t>
      </w:r>
      <w:r w:rsidR="005A7CCD" w:rsidRPr="005A7CCD">
        <w:rPr>
          <w:rFonts w:ascii="Times New Roman" w:hAnsi="Times New Roman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</w:t>
      </w:r>
      <w:r w:rsidR="005A7CCD">
        <w:rPr>
          <w:rFonts w:ascii="Times New Roman" w:hAnsi="Times New Roman"/>
          <w:sz w:val="28"/>
          <w:szCs w:val="28"/>
        </w:rPr>
        <w:t xml:space="preserve">             </w:t>
      </w:r>
      <w:r w:rsidR="005A7CCD" w:rsidRPr="005A7CCD">
        <w:rPr>
          <w:rFonts w:ascii="Times New Roman" w:hAnsi="Times New Roman"/>
          <w:sz w:val="28"/>
          <w:szCs w:val="28"/>
        </w:rPr>
        <w:t xml:space="preserve">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5A7CCD">
        <w:rPr>
          <w:rFonts w:ascii="Times New Roman" w:hAnsi="Times New Roman"/>
          <w:sz w:val="28"/>
          <w:szCs w:val="28"/>
        </w:rPr>
        <w:t xml:space="preserve">», </w:t>
      </w:r>
      <w:r w:rsidR="00522689" w:rsidRPr="00522689">
        <w:rPr>
          <w:rFonts w:ascii="Times New Roman" w:hAnsi="Times New Roman"/>
          <w:sz w:val="28"/>
          <w:szCs w:val="28"/>
        </w:rPr>
        <w:t>уставом поселения: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5998" w:rsidRPr="00165998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2689">
        <w:rPr>
          <w:rFonts w:ascii="Times New Roman" w:hAnsi="Times New Roman"/>
          <w:sz w:val="28"/>
          <w:szCs w:val="28"/>
        </w:rPr>
        <w:t xml:space="preserve"> </w:t>
      </w:r>
      <w:r w:rsidR="001F181B" w:rsidRPr="00FF6326">
        <w:rPr>
          <w:rFonts w:ascii="Times New Roman" w:hAnsi="Times New Roman"/>
          <w:sz w:val="28"/>
          <w:szCs w:val="28"/>
        </w:rPr>
        <w:t>1</w:t>
      </w:r>
      <w:r w:rsidR="000A280A">
        <w:rPr>
          <w:rFonts w:ascii="Times New Roman" w:hAnsi="Times New Roman"/>
          <w:sz w:val="28"/>
          <w:szCs w:val="28"/>
        </w:rPr>
        <w:t>.</w:t>
      </w:r>
      <w:r w:rsidR="00A57546">
        <w:rPr>
          <w:rFonts w:ascii="Times New Roman" w:hAnsi="Times New Roman"/>
          <w:sz w:val="28"/>
          <w:szCs w:val="28"/>
        </w:rPr>
        <w:t xml:space="preserve"> </w:t>
      </w:r>
      <w:r w:rsidR="000A280A">
        <w:rPr>
          <w:rFonts w:ascii="Times New Roman" w:hAnsi="Times New Roman"/>
          <w:sz w:val="28"/>
          <w:szCs w:val="28"/>
        </w:rPr>
        <w:t>В</w:t>
      </w:r>
      <w:r w:rsidR="00165998" w:rsidRPr="00165998">
        <w:rPr>
          <w:rFonts w:ascii="Times New Roman" w:hAnsi="Times New Roman"/>
          <w:sz w:val="28"/>
          <w:szCs w:val="28"/>
        </w:rPr>
        <w:t xml:space="preserve">нести изменения в постановление администрации поселения                   от 26.02.2013 № 35 «Об утверждении Порядка предоставления субсидий                организациям жилищно-коммунального хозяйства из бюджета поселения                на текущий финансовый год, очередной финансовый год и плановый период», изложив приложение к постановлению в новой редакции согласно </w:t>
      </w:r>
      <w:proofErr w:type="gramStart"/>
      <w:r w:rsidR="00165998" w:rsidRPr="00165998">
        <w:rPr>
          <w:rFonts w:ascii="Times New Roman" w:hAnsi="Times New Roman"/>
          <w:sz w:val="28"/>
          <w:szCs w:val="28"/>
        </w:rPr>
        <w:t>при</w:t>
      </w:r>
      <w:r w:rsidR="000A280A">
        <w:rPr>
          <w:rFonts w:ascii="Times New Roman" w:hAnsi="Times New Roman"/>
          <w:sz w:val="28"/>
          <w:szCs w:val="28"/>
        </w:rPr>
        <w:t>ложению</w:t>
      </w:r>
      <w:proofErr w:type="gramEnd"/>
      <w:r w:rsidR="000A280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125B1" w:rsidRDefault="00A125B1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087E57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95D9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5D90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5195F">
        <w:rPr>
          <w:rFonts w:ascii="Times New Roman" w:hAnsi="Times New Roman" w:cs="Times New Roman"/>
          <w:sz w:val="28"/>
          <w:szCs w:val="28"/>
        </w:rPr>
        <w:t xml:space="preserve">01.04.2022 № 145                   </w:t>
      </w:r>
      <w:proofErr w:type="gramStart"/>
      <w:r w:rsidR="0025195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A35E5">
        <w:rPr>
          <w:rFonts w:ascii="Times New Roman" w:hAnsi="Times New Roman" w:cs="Times New Roman"/>
          <w:sz w:val="28"/>
          <w:szCs w:val="28"/>
        </w:rPr>
        <w:t>О</w:t>
      </w:r>
      <w:r w:rsidR="0025195F"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A35E5">
        <w:rPr>
          <w:rFonts w:ascii="Times New Roman" w:hAnsi="Times New Roman" w:cs="Times New Roman"/>
          <w:sz w:val="28"/>
          <w:szCs w:val="28"/>
        </w:rPr>
        <w:t>от 26.02.2013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организациям жилищно-коммунального хозяйства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>поселения на текущий финансовый год,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 xml:space="preserve">3. Отделу организации деятельности администрации поселения                 </w:t>
      </w:r>
      <w:proofErr w:type="gramStart"/>
      <w:r w:rsidRPr="00EF22D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B3062E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B3062E">
        <w:rPr>
          <w:rFonts w:ascii="Times New Roman" w:hAnsi="Times New Roman" w:cs="Times New Roman"/>
          <w:sz w:val="28"/>
          <w:szCs w:val="28"/>
        </w:rPr>
        <w:t>Колпикова</w:t>
      </w:r>
      <w:proofErr w:type="spellEnd"/>
      <w:r w:rsidRPr="00EF22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CAA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внести информационн</w:t>
      </w:r>
      <w:r w:rsidR="001D4CAA">
        <w:rPr>
          <w:rFonts w:ascii="Times New Roman" w:hAnsi="Times New Roman" w:cs="Times New Roman"/>
          <w:sz w:val="28"/>
          <w:szCs w:val="28"/>
        </w:rPr>
        <w:t xml:space="preserve">ые справки </w:t>
      </w:r>
      <w:r w:rsidRPr="00EF22DC">
        <w:rPr>
          <w:rFonts w:ascii="Times New Roman" w:hAnsi="Times New Roman" w:cs="Times New Roman"/>
          <w:sz w:val="28"/>
          <w:szCs w:val="28"/>
        </w:rPr>
        <w:t>в оригинал</w:t>
      </w:r>
      <w:r w:rsidR="001D4CAA">
        <w:rPr>
          <w:rFonts w:ascii="Times New Roman" w:hAnsi="Times New Roman" w:cs="Times New Roman"/>
          <w:sz w:val="28"/>
          <w:szCs w:val="28"/>
        </w:rPr>
        <w:t>ы</w:t>
      </w:r>
      <w:r w:rsidRPr="00EF22D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D4CAA">
        <w:rPr>
          <w:rFonts w:ascii="Times New Roman" w:hAnsi="Times New Roman" w:cs="Times New Roman"/>
          <w:sz w:val="28"/>
          <w:szCs w:val="28"/>
        </w:rPr>
        <w:t>й</w:t>
      </w:r>
      <w:r w:rsidRPr="00EF22DC">
        <w:rPr>
          <w:rFonts w:ascii="Times New Roman" w:hAnsi="Times New Roman" w:cs="Times New Roman"/>
          <w:sz w:val="28"/>
          <w:szCs w:val="28"/>
        </w:rPr>
        <w:t xml:space="preserve">                          от 26.02.2013 № 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 xml:space="preserve">от </w:t>
      </w:r>
      <w:r w:rsidR="0025195F">
        <w:rPr>
          <w:rFonts w:ascii="Times New Roman" w:hAnsi="Times New Roman" w:cs="Times New Roman"/>
          <w:sz w:val="28"/>
          <w:szCs w:val="28"/>
        </w:rPr>
        <w:t>01.04.2022 № 145</w:t>
      </w:r>
      <w:r w:rsidR="001D4CAA">
        <w:rPr>
          <w:rFonts w:ascii="Times New Roman" w:hAnsi="Times New Roman" w:cs="Times New Roman"/>
          <w:sz w:val="28"/>
          <w:szCs w:val="28"/>
        </w:rPr>
        <w:t>.</w:t>
      </w: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после его официального опубликования (обнародования).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25195F" w:rsidP="001D4C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D4C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 Берновик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87" w:tblpY="133"/>
        <w:tblW w:w="0" w:type="auto"/>
        <w:tblLook w:val="00A0" w:firstRow="1" w:lastRow="0" w:firstColumn="1" w:lastColumn="0" w:noHBand="0" w:noVBand="0"/>
      </w:tblPr>
      <w:tblGrid>
        <w:gridCol w:w="4076"/>
      </w:tblGrid>
      <w:tr w:rsidR="00E95D90" w:rsidRPr="002B1482" w:rsidTr="00E95D90">
        <w:tc>
          <w:tcPr>
            <w:tcW w:w="4076" w:type="dxa"/>
          </w:tcPr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E95D90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57099">
              <w:rPr>
                <w:rFonts w:ascii="Times New Roman" w:hAnsi="Times New Roman" w:cs="Times New Roman"/>
                <w:b w:val="0"/>
                <w:sz w:val="28"/>
                <w:szCs w:val="28"/>
              </w:rPr>
              <w:t>07.06.2022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57099">
              <w:rPr>
                <w:rFonts w:ascii="Times New Roman" w:hAnsi="Times New Roman" w:cs="Times New Roman"/>
                <w:b w:val="0"/>
                <w:sz w:val="28"/>
                <w:szCs w:val="28"/>
              </w:rPr>
              <w:t>247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E95D90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26.02.2013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35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субсидий организациям жилищно-коммунального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хозяйства из бюджета поселения на текущий финансовый год,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очередной финансовый год и плановый период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1.1. Порядок предоставления субсидий организациям жилищно-коммунального хозяйства из бюджета поселения на текущий финансовый год, очередной финансовый год и плановый период (далее – Порядок) определяет условия и порядок, требования к отчетности, требования об осуществлении контроля за соблюдением условий предо</w:t>
      </w:r>
      <w:r w:rsidR="007B36CD">
        <w:rPr>
          <w:rFonts w:ascii="Times New Roman" w:hAnsi="Times New Roman"/>
          <w:sz w:val="28"/>
          <w:szCs w:val="28"/>
        </w:rPr>
        <w:t>ставления субсидий организациям</w:t>
      </w:r>
      <w:r w:rsidRPr="00E95D90">
        <w:rPr>
          <w:rFonts w:ascii="Times New Roman" w:hAnsi="Times New Roman"/>
          <w:sz w:val="28"/>
          <w:szCs w:val="28"/>
        </w:rPr>
        <w:t xml:space="preserve"> жилищно-коммунального хозяйства из бюджета поселения на текущий финансовый год, очередной финансовый год и плановый период (далее – Субсидии).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1.2. Субсидии предоставляются в рамках муниципальной программы                   поселения «Жилищно-коммунальный комплекс и городская среда в городском поселении Излучинск».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1.3. Субсидии предоставляются на следующие цели: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1.3.1. На возмещение недополученных доходов, связанных с применением регулируемых тарифов на услуги организаций, предоставляющих населению городского поселения Излучинск услуги теплоснабжения, водоснабжения                  и водоотведения, вывоза жидких бытовых отходов.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Недополученные доходы определяются как разница между стоимостью фактически отпущенных услуг по установленным регулирующими органами                             на соответствующий год тарифам и стоимостью того же объема услуг, рассчитанной по тарифу, не обеспечивающему возмещений издержек за услуги теплоснабжения, горячего и холодного водоснабжения, водоотведения, вывоза жидких бытовых отходов, предоставляемых гражданам на территории городского поселения Излучинск на соответствующий год.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1AA">
        <w:rPr>
          <w:rFonts w:ascii="Times New Roman" w:hAnsi="Times New Roman"/>
          <w:sz w:val="28"/>
          <w:szCs w:val="28"/>
        </w:rPr>
        <w:t xml:space="preserve">1.3.2. На финансовое </w:t>
      </w:r>
      <w:r w:rsidRPr="00E95D90">
        <w:rPr>
          <w:rFonts w:ascii="Times New Roman" w:hAnsi="Times New Roman"/>
          <w:sz w:val="28"/>
          <w:szCs w:val="28"/>
        </w:rPr>
        <w:t xml:space="preserve">обеспечение (возмещение) затрат в связи                                      </w:t>
      </w:r>
      <w:r w:rsidRPr="00E95D90">
        <w:rPr>
          <w:rFonts w:ascii="Times New Roman" w:hAnsi="Times New Roman"/>
          <w:sz w:val="28"/>
          <w:szCs w:val="28"/>
        </w:rPr>
        <w:lastRenderedPageBreak/>
        <w:t>с выполнением работ, оказанием услуг по подготовке объектов жилищно-коммунального хозяйства и социальной сферы городского поселения Излучинск к работе в осенне-зимний период.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Под затратами на выполнение мероприятий по подготовке объектов                 жилищно-коммунального хозяйства и социальной сферы городского поселения Излучинск к работе в осенне-зимний период понимаются затраты на: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капитальный, текущий ремонт инженерных сетей объектов коммунального назначения;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приобретение основных средств коммунального назначения;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приобретение энергоносителей</w:t>
      </w:r>
      <w:r w:rsidR="00C868ED" w:rsidRPr="00AD782C">
        <w:rPr>
          <w:rFonts w:ascii="Times New Roman" w:hAnsi="Times New Roman"/>
          <w:sz w:val="28"/>
          <w:szCs w:val="28"/>
        </w:rPr>
        <w:t xml:space="preserve"> (электроэнергия, </w:t>
      </w:r>
      <w:r w:rsidR="00E841DD" w:rsidRPr="00AD782C">
        <w:rPr>
          <w:rFonts w:ascii="Times New Roman" w:hAnsi="Times New Roman"/>
          <w:sz w:val="28"/>
          <w:szCs w:val="28"/>
        </w:rPr>
        <w:t xml:space="preserve">нефть, </w:t>
      </w:r>
      <w:r w:rsidR="00C868ED" w:rsidRPr="00AD782C">
        <w:rPr>
          <w:rFonts w:ascii="Times New Roman" w:hAnsi="Times New Roman"/>
          <w:sz w:val="28"/>
          <w:szCs w:val="28"/>
        </w:rPr>
        <w:t>в том числе расходы на доставку, налив нефти)</w:t>
      </w:r>
      <w:r w:rsidRPr="00AD782C">
        <w:rPr>
          <w:rFonts w:ascii="Times New Roman" w:hAnsi="Times New Roman"/>
          <w:sz w:val="28"/>
          <w:szCs w:val="28"/>
        </w:rPr>
        <w:t>.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 xml:space="preserve">Затраты на приобретение энергоносителей определяются на основании расчета потребности энергоносителя на текущий финансовый </w:t>
      </w:r>
      <w:proofErr w:type="gramStart"/>
      <w:r w:rsidRPr="00AD782C">
        <w:rPr>
          <w:rFonts w:ascii="Times New Roman" w:hAnsi="Times New Roman"/>
          <w:sz w:val="28"/>
          <w:szCs w:val="28"/>
        </w:rPr>
        <w:t xml:space="preserve">год,   </w:t>
      </w:r>
      <w:proofErr w:type="gramEnd"/>
      <w:r w:rsidRPr="00AD782C">
        <w:rPr>
          <w:rFonts w:ascii="Times New Roman" w:hAnsi="Times New Roman"/>
          <w:sz w:val="28"/>
          <w:szCs w:val="28"/>
        </w:rPr>
        <w:t xml:space="preserve">                        для безаварийного прохождения отопительного сезона.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Затраты на капитальный, текущий ремонт инженерных сетей, объектов коммунального назначения, определяются на основании локально-ресурсного сметного расчета на выполнение работ, оказание услуг.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  <w:r w:rsidRPr="00AD782C">
        <w:t xml:space="preserve"> </w:t>
      </w:r>
      <w:r w:rsidRPr="00E95D90">
        <w:rPr>
          <w:rFonts w:ascii="Times New Roman" w:hAnsi="Times New Roman"/>
          <w:sz w:val="28"/>
          <w:szCs w:val="28"/>
        </w:rPr>
        <w:t>коммунального назначения определяются в соответствии с реестром затрат (фактическими расходами).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1.4. Администрация городского поселения Излучинск (далее – Администрация) является главным распорядителем средств бюджета </w:t>
      </w:r>
      <w:proofErr w:type="gramStart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                                       до получателя средств бюджета поселения муниципального казенного учреждения «Партнер» (далее – МКУ «Партнер»).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1.5. Получателями Субсидии являются муниципальные казенные предприяти</w:t>
      </w:r>
      <w:r w:rsidR="009F26F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, учредителем которых являются органы местного самоуправления             городского поселения Излучинск, осуществляющее свою деятельность, в целях создания благоприятных условий функционирования жилищно-коммунального комплекса поселения.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1.6. Предоставление Субсидий из бюджета поселения в соответствии                 с Порядком осуществляется в пределах лимитов бюджетных обязательств, предусмотренных в бюджете поселения на данные цели.</w:t>
      </w:r>
    </w:p>
    <w:p w:rsid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1.7. При формировании проекта решения Совета депутатов поселения                     о бюджете поселения на текущий финансовый год и плановый период, проекта решения Совета депутатов поселения о внесении изменений в решение                             о бюджете поселения на текущий финансовый год и плановый период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 xml:space="preserve">«Интернет» в соответствии с приказом Министерства финансов Российской Федерации 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E95D90">
        <w:rPr>
          <w:rFonts w:ascii="Times New Roman" w:hAnsi="Times New Roman"/>
          <w:sz w:val="28"/>
          <w:szCs w:val="28"/>
          <w:lang w:eastAsia="ru-RU"/>
        </w:rPr>
        <w:t>от 28.12.2016 № 243н «О составе и порядке размещения и предоставления информации на едином портале бюджетной системы Российской</w:t>
      </w:r>
      <w:r w:rsidR="007B36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Федерации».</w:t>
      </w:r>
    </w:p>
    <w:p w:rsidR="007B36CD" w:rsidRPr="00E95D90" w:rsidRDefault="007B36CD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 Требования которым должен соответствовать получатель субсидии                на первое число месяца, предшествующего месяцу, в котором планируется         заключение Договора (соглашения) (далее – Договор) о предоставлении субсидии: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2.1.1. У получателей Субсидии должна отсутствовать неисполненная обязанность по уплате налогов, сборов, страховых взносов, пеней, штрафов,           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процентов, подлежащих уплате в соответствии с законодательством Российской Федерации о налогах и сборах.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2.1.2.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У получателей Субсидии должна отсутствовать просроченная               задолженность по возврату в бюджет поселения субсидий, предоставленных               в том числе в соответствии с иными муниципальными правовыми актами поселения, и иная просроченная задолженность перед бюджетом поселения.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2.1.3. 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326958">
        <w:rPr>
          <w:rFonts w:ascii="Times New Roman" w:hAnsi="Times New Roman"/>
          <w:sz w:val="28"/>
          <w:szCs w:val="28"/>
        </w:rPr>
        <w:t>.</w:t>
      </w:r>
      <w:r w:rsidR="00644CA9">
        <w:rPr>
          <w:rFonts w:ascii="Times New Roman" w:hAnsi="Times New Roman"/>
          <w:sz w:val="28"/>
          <w:szCs w:val="28"/>
        </w:rPr>
        <w:t xml:space="preserve">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2.1.4.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2.1.5. Получатели Субсидии не должны получать средства из бюджета    поселения в соответствии с иными муниципальными правовыми </w:t>
      </w:r>
      <w:proofErr w:type="gramStart"/>
      <w:r w:rsidRPr="00E95D90">
        <w:rPr>
          <w:rFonts w:ascii="Times New Roman" w:hAnsi="Times New Roman"/>
          <w:sz w:val="28"/>
          <w:szCs w:val="28"/>
        </w:rPr>
        <w:t xml:space="preserve">актами,   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                на цели, указанные в пункте 1.3. настоящего Порядка.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2.2. Получатель Субсидии предоставляет в Администрацию следующий пакет документов: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      к Порядку с указанием сведений о расчетном счете;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установленном действующим законодательством или копии с предъявлением оригиналов;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копию бухгалтерской отчетности получателя субсидии за предыдущий отчетный бухгалтерский период, заверенную руководителем либо главным бухгалтером;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расчет суммы субсидии, заверенный руководителем либо сотрудником, ответственным за выполнение расчета;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иные документы, подтверждающие недополученные доходы в связи            с применением регулируемых тарифов или фактически произведенные затраты </w:t>
      </w:r>
      <w:r w:rsidRPr="00E95D90">
        <w:rPr>
          <w:rFonts w:ascii="Times New Roman" w:hAnsi="Times New Roman"/>
          <w:sz w:val="28"/>
          <w:szCs w:val="28"/>
        </w:rPr>
        <w:lastRenderedPageBreak/>
        <w:t>в зависимости от цели предоставления Субсидии: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контракты (договоры), заключенные с подрядчиками (поставщиками);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счета-фактуры (счета, УПД);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товарные накладные;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акты приема-передачи (при наличии);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локально-ресурсные расчеты;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справки о стоимости выполненных работ и затрат (КС–3);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акт о приемке выполненных работ (КС – 2).</w:t>
      </w:r>
    </w:p>
    <w:p w:rsidR="00E95D90" w:rsidRPr="00E95D90" w:rsidRDefault="00E95D90" w:rsidP="00E95D9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                требованиям, определенным пунктом 2.2 настоящего Порядка, или непредставление (предоставление не в полном объеме) указанных документов;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2.4. МКУ «Партнер» по согласованию с отделом жилищно-коммунального хозяйства, муниципального имущества и землепользования     администрации поселения (далее – Отдел), управлением по экономике и финансам администрации поселения (далее – Управление) в течение 10 (десяти) рабочих дней </w:t>
      </w:r>
      <w:r w:rsidR="00822FB6">
        <w:rPr>
          <w:rFonts w:ascii="Times New Roman" w:hAnsi="Times New Roman"/>
          <w:sz w:val="28"/>
          <w:szCs w:val="28"/>
        </w:rPr>
        <w:t xml:space="preserve">                  </w:t>
      </w:r>
      <w:r w:rsidRPr="00E95D90">
        <w:rPr>
          <w:rFonts w:ascii="Times New Roman" w:hAnsi="Times New Roman"/>
          <w:sz w:val="28"/>
          <w:szCs w:val="28"/>
        </w:rPr>
        <w:t>со дня регистрации документов проводит проверку на соответствие получателя Субсидии требованиям, установленным пунктом 2.1 настоящего порядка, представленных документов на соответствие требованиям, установленным пунктом 2.2 настоящего порядка, а также обоснованности расчета суммы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При соответствии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получателя Субсидии, представленных документов требованиям, установленным настоящим Порядком, а также при наличии необходимого размера лимитов бюджетных обязательств на предоставление субсидии, Управление в течение 10 (десяти)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рабочих дней со дня окончания рассмотрения документов готовит проект Договора о предоставлении Субсидии                       и направляет его на подпись директору МКУ «Партнер» (в его отсутствие лицу, исполняющему его обязанности).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Подписанный Договор регистрируется Управлением в течение 3 (трех) рабочих дней и направляется для подписания получателю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Получатель Субсидии в течение 10 рабочих дней с даты получения              Договора о предоставлении Субсидии подписывает и представляет его в МКУ «Партнер».</w:t>
      </w:r>
    </w:p>
    <w:p w:rsidR="00E95D90" w:rsidRPr="00AD782C" w:rsidRDefault="00E95D90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>. Субсидия предоставляется в размере, утвержденном решением                  Совета депутатов поселения о бюджете поселения на текущий финансовый год и плановый период.</w:t>
      </w:r>
    </w:p>
    <w:p w:rsidR="007B36CD" w:rsidRPr="00AD782C" w:rsidRDefault="000F70BD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="007B36CD" w:rsidRPr="00AD782C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субсидии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70BD" w:rsidRPr="00AD782C" w:rsidRDefault="007B36CD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>на цели, указанные в подпункте 1.3.1 настоящего Порядка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возмещение Получателю Субсидии совокупной суммы недополученных доходов, возникающих при регулир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овании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тарифов</w:t>
      </w:r>
      <w:r w:rsidR="0079047B" w:rsidRPr="00AD782C">
        <w:t xml:space="preserve"> 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году;</w:t>
      </w:r>
    </w:p>
    <w:p w:rsidR="0079047B" w:rsidRPr="00AD782C" w:rsidRDefault="0079047B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47B" w:rsidRPr="00AD782C" w:rsidRDefault="0079047B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>на цели, указанные в подпункте 1.3.2 настоящего Порядка результатом является готовность объектов жилищно-коммунального хозяйства и социальной сферы городского поселения Излучинск к работе в осенне-зимний период</w:t>
      </w:r>
      <w:r w:rsidRPr="00AD782C">
        <w:t xml:space="preserve">                               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году, очередном финансовом году.</w:t>
      </w:r>
    </w:p>
    <w:p w:rsidR="00E95D90" w:rsidRPr="00AD782C" w:rsidRDefault="0079047B" w:rsidP="00AD78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2</w:t>
      </w:r>
      <w:r w:rsidR="00E95D90" w:rsidRPr="00AD782C">
        <w:rPr>
          <w:rFonts w:ascii="Times New Roman" w:hAnsi="Times New Roman"/>
          <w:sz w:val="28"/>
          <w:szCs w:val="28"/>
        </w:rPr>
        <w:t>.</w:t>
      </w:r>
      <w:r w:rsidRPr="00AD782C">
        <w:rPr>
          <w:rFonts w:ascii="Times New Roman" w:hAnsi="Times New Roman"/>
          <w:sz w:val="28"/>
          <w:szCs w:val="28"/>
        </w:rPr>
        <w:t>7</w:t>
      </w:r>
      <w:r w:rsidR="00E95D90" w:rsidRPr="00AD782C">
        <w:rPr>
          <w:rFonts w:ascii="Times New Roman" w:hAnsi="Times New Roman"/>
          <w:sz w:val="28"/>
          <w:szCs w:val="28"/>
        </w:rPr>
        <w:t>. Основанием для предоставления Субсидий является</w:t>
      </w:r>
      <w:r w:rsidR="00E841DD" w:rsidRPr="00AD78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5D90" w:rsidRPr="00AD782C">
        <w:rPr>
          <w:rFonts w:ascii="Times New Roman" w:hAnsi="Times New Roman"/>
          <w:sz w:val="28"/>
          <w:szCs w:val="28"/>
        </w:rPr>
        <w:t xml:space="preserve">Договор,   </w:t>
      </w:r>
      <w:proofErr w:type="gramEnd"/>
      <w:r w:rsidR="00E95D90" w:rsidRPr="00AD782C">
        <w:rPr>
          <w:rFonts w:ascii="Times New Roman" w:hAnsi="Times New Roman"/>
          <w:sz w:val="28"/>
          <w:szCs w:val="28"/>
        </w:rPr>
        <w:t xml:space="preserve">              заключенный между МКУ «Партнер» и получателем Субсидии в пределах бюджетных ассигнований, предусмотренных сводной бюджетной росписью, лимитами бюджетных обязательств.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</w:t>
      </w:r>
      <w:r w:rsidR="0079047B">
        <w:rPr>
          <w:rFonts w:ascii="Times New Roman" w:hAnsi="Times New Roman"/>
          <w:sz w:val="28"/>
          <w:szCs w:val="28"/>
        </w:rPr>
        <w:t>8</w:t>
      </w:r>
      <w:r w:rsidRPr="00E95D90">
        <w:rPr>
          <w:rFonts w:ascii="Times New Roman" w:hAnsi="Times New Roman"/>
          <w:sz w:val="28"/>
          <w:szCs w:val="28"/>
        </w:rPr>
        <w:t>. Договор о предоставлении Субсидии должен предусматривать: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цели, размер и сроки (периодичность) перечисления Субсидии; 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порядок, сроки и формы представления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:rsidR="00E95D90" w:rsidRPr="00BF6155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счета, на которые перечисляется субсидия, с учетом положений, </w:t>
      </w:r>
      <w:r w:rsidRPr="00BF6155">
        <w:rPr>
          <w:rFonts w:ascii="Times New Roman" w:hAnsi="Times New Roman"/>
          <w:sz w:val="28"/>
          <w:szCs w:val="28"/>
          <w:lang w:eastAsia="ru-RU"/>
        </w:rPr>
        <w:t>установленных бюджетным законодательством Российской Федерации;</w:t>
      </w:r>
    </w:p>
    <w:p w:rsidR="00B35822" w:rsidRPr="00BF6155" w:rsidRDefault="00E95D90" w:rsidP="00B358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155">
        <w:rPr>
          <w:rFonts w:ascii="Times New Roman" w:hAnsi="Times New Roman"/>
          <w:sz w:val="28"/>
          <w:szCs w:val="28"/>
          <w:lang w:eastAsia="ru-RU"/>
        </w:rPr>
        <w:t xml:space="preserve">  согласие получателя субсидии</w:t>
      </w:r>
      <w:r w:rsidR="00B35822" w:rsidRPr="00BF6155">
        <w:rPr>
          <w:rFonts w:ascii="Times New Roman" w:hAnsi="Times New Roman"/>
          <w:sz w:val="28"/>
          <w:szCs w:val="28"/>
          <w:lang w:eastAsia="ru-RU"/>
        </w:rPr>
        <w:t>, лиц, получающих средства на основании договоров, заключенных с получателями субсидий на осуществление в отношении их проверки Администрацией, МКУ «Партнер» и органом муниципального финансового контроля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r w:rsidR="003D64A6" w:rsidRPr="00BF6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822" w:rsidRPr="00BF615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D64A6" w:rsidRPr="00BF6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822" w:rsidRPr="00BF6155">
        <w:rPr>
          <w:rFonts w:ascii="Times New Roman" w:hAnsi="Times New Roman"/>
          <w:sz w:val="28"/>
          <w:szCs w:val="28"/>
          <w:lang w:eastAsia="ru-RU"/>
        </w:rPr>
        <w:t>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E95D90" w:rsidRPr="00E95D90" w:rsidRDefault="00B35822" w:rsidP="00B358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D90" w:rsidRPr="00BF6155">
        <w:rPr>
          <w:rFonts w:ascii="Times New Roman" w:hAnsi="Times New Roman"/>
          <w:sz w:val="28"/>
          <w:szCs w:val="28"/>
          <w:lang w:eastAsia="ru-RU"/>
        </w:rPr>
        <w:t>запрет приобретения получателем субсидии</w:t>
      </w:r>
      <w:r w:rsidR="006A20E7" w:rsidRPr="00BF6155">
        <w:rPr>
          <w:rFonts w:ascii="Times New Roman" w:hAnsi="Times New Roman"/>
          <w:sz w:val="28"/>
          <w:szCs w:val="28"/>
          <w:lang w:eastAsia="ru-RU"/>
        </w:rPr>
        <w:t>, а также иными юридическими лицами, получающими средства на основании договоров, заключенных                 с получателями субсидий</w:t>
      </w:r>
      <w:r w:rsidR="00E95D90" w:rsidRPr="00BF6155">
        <w:rPr>
          <w:rFonts w:ascii="Times New Roman" w:hAnsi="Times New Roman"/>
          <w:sz w:val="28"/>
          <w:szCs w:val="28"/>
          <w:lang w:eastAsia="ru-RU"/>
        </w:rPr>
        <w:t xml:space="preserve"> за счет полученных</w:t>
      </w:r>
      <w:r w:rsidR="006A20E7" w:rsidRPr="00BF6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D90" w:rsidRPr="00BF6155">
        <w:rPr>
          <w:rFonts w:ascii="Times New Roman" w:hAnsi="Times New Roman"/>
          <w:sz w:val="28"/>
          <w:szCs w:val="28"/>
          <w:lang w:eastAsia="ru-RU"/>
        </w:rPr>
        <w:t>из бюджета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r w:rsidR="006A20E7" w:rsidRPr="00BF6155">
        <w:rPr>
          <w:rFonts w:ascii="Times New Roman" w:hAnsi="Times New Roman"/>
          <w:sz w:val="28"/>
          <w:szCs w:val="28"/>
          <w:lang w:eastAsia="ru-RU"/>
        </w:rPr>
        <w:t xml:space="preserve"> результатов </w:t>
      </w:r>
      <w:r w:rsidR="00E95D90" w:rsidRPr="00E95D90">
        <w:rPr>
          <w:rFonts w:ascii="Times New Roman" w:hAnsi="Times New Roman"/>
          <w:sz w:val="28"/>
          <w:szCs w:val="28"/>
          <w:lang w:eastAsia="ru-RU"/>
        </w:rPr>
        <w:t>предоставления этих средств иных операций, определенных правовым актом;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порядок и сроки возврата субсидии в бюджет поселения в случае нарушения получателем субсидии условий, установленных при предоставлении субсидии, выявленного по фактам проверок, проведенных Администрацией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и (или) органом муниципального финансового контроля;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условия о согласовании новых условий Договора или о расторжении                Договора при недостижении согласия по новым условиям, в случае уменьшения получателю бюджетных средств ранее доведенных лимитов бюджетных обязательств, указанных в пункте 1.6. настоящего Порядка, приводящего к невозможности предоставления Субсидии в размере, определенном в Договоре</w:t>
      </w:r>
      <w:r w:rsidR="0079047B">
        <w:rPr>
          <w:rFonts w:ascii="Times New Roman" w:hAnsi="Times New Roman"/>
          <w:sz w:val="28"/>
          <w:szCs w:val="28"/>
          <w:lang w:eastAsia="ru-RU"/>
        </w:rPr>
        <w:t>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</w:t>
      </w:r>
      <w:r w:rsidR="0079047B">
        <w:rPr>
          <w:rFonts w:ascii="Times New Roman" w:hAnsi="Times New Roman"/>
          <w:sz w:val="28"/>
          <w:szCs w:val="28"/>
        </w:rPr>
        <w:t>9</w:t>
      </w:r>
      <w:r w:rsidRPr="00E95D90">
        <w:rPr>
          <w:rFonts w:ascii="Times New Roman" w:hAnsi="Times New Roman"/>
          <w:sz w:val="28"/>
          <w:szCs w:val="28"/>
        </w:rPr>
        <w:t>. Основанием для перечисления Субсидии является Договор о предоставлении Субсидии, счет, предоставленный получателем Субсидии.</w:t>
      </w:r>
      <w:r w:rsidRPr="00E95D90">
        <w:rPr>
          <w:rFonts w:ascii="Times New Roman" w:hAnsi="Times New Roman"/>
          <w:sz w:val="28"/>
          <w:szCs w:val="28"/>
        </w:rPr>
        <w:tab/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Перечисление Субсидии осуществляется службой учета и отчетности управления по экономике и финансам администрации поселения (далее – Служба) по безналичному расчету платежным поручением путем перечисления денежных средств на расчетные или корреспондентские счета, открытые получателями Субсидий  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 xml:space="preserve">в течение 10  (десяти) рабочих дней со дня регистрации постановления администрации поселения.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</w:t>
      </w:r>
      <w:r w:rsidR="0079047B">
        <w:rPr>
          <w:rFonts w:ascii="Times New Roman" w:hAnsi="Times New Roman"/>
          <w:sz w:val="28"/>
          <w:szCs w:val="28"/>
        </w:rPr>
        <w:t>10</w:t>
      </w:r>
      <w:r w:rsidRPr="00E95D90">
        <w:rPr>
          <w:rFonts w:ascii="Times New Roman" w:hAnsi="Times New Roman"/>
          <w:sz w:val="28"/>
          <w:szCs w:val="28"/>
        </w:rPr>
        <w:t>. Получатель Субсидии обязан использовать полученную Субсидию на цели и в сроки, предусмотренные Договором о предоставлении Субсидии,</w:t>
      </w:r>
      <w:r w:rsidR="0079047B">
        <w:rPr>
          <w:rFonts w:ascii="Times New Roman" w:hAnsi="Times New Roman"/>
          <w:sz w:val="28"/>
          <w:szCs w:val="28"/>
        </w:rPr>
        <w:t xml:space="preserve"> </w:t>
      </w:r>
      <w:r w:rsidRPr="00E95D90">
        <w:rPr>
          <w:rFonts w:ascii="Times New Roman" w:hAnsi="Times New Roman"/>
          <w:sz w:val="28"/>
          <w:szCs w:val="28"/>
        </w:rPr>
        <w:t xml:space="preserve">и представлять </w:t>
      </w:r>
      <w:proofErr w:type="gramStart"/>
      <w:r w:rsidRPr="00E95D90">
        <w:rPr>
          <w:rFonts w:ascii="Times New Roman" w:hAnsi="Times New Roman"/>
          <w:sz w:val="28"/>
          <w:szCs w:val="28"/>
        </w:rPr>
        <w:t>в Службу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согласованную с МКУ «Партнер» отчетность и любую необходимую информацию об использовании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</w:t>
      </w:r>
      <w:r w:rsidR="0079047B">
        <w:rPr>
          <w:rFonts w:ascii="Times New Roman" w:hAnsi="Times New Roman"/>
          <w:sz w:val="28"/>
          <w:szCs w:val="28"/>
        </w:rPr>
        <w:t>1</w:t>
      </w:r>
      <w:r w:rsidRPr="00E95D90">
        <w:rPr>
          <w:rFonts w:ascii="Times New Roman" w:hAnsi="Times New Roman"/>
          <w:sz w:val="28"/>
          <w:szCs w:val="28"/>
        </w:rPr>
        <w:t>. В случае нецелевого использования Субсидии и в случае нарушений условий, установленных при ее предоставлении, получатель Субсидии     обязан в течение одного месяца со дня получения требования о возврате</w:t>
      </w:r>
      <w:r w:rsidR="00822FB6">
        <w:rPr>
          <w:rFonts w:ascii="Times New Roman" w:hAnsi="Times New Roman"/>
          <w:sz w:val="28"/>
          <w:szCs w:val="28"/>
        </w:rPr>
        <w:t xml:space="preserve"> </w:t>
      </w:r>
      <w:r w:rsidRPr="00E95D90">
        <w:rPr>
          <w:rFonts w:ascii="Times New Roman" w:hAnsi="Times New Roman"/>
          <w:sz w:val="28"/>
          <w:szCs w:val="28"/>
        </w:rPr>
        <w:t>Субсидии возвратить в бюджет поселения, полученные денежные средства. При отказе от добровольного возврата Субсидии в установленный срок она подлежит взысканию в бюджет городского поселения Излучинск в судебном порядке.</w:t>
      </w:r>
    </w:p>
    <w:p w:rsidR="00E95D90" w:rsidRPr="00E95D90" w:rsidRDefault="00E95D90" w:rsidP="00E95D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</w:rPr>
        <w:t>2.1</w:t>
      </w:r>
      <w:r w:rsidR="0079047B">
        <w:rPr>
          <w:rFonts w:ascii="Times New Roman" w:hAnsi="Times New Roman"/>
          <w:sz w:val="28"/>
          <w:szCs w:val="28"/>
        </w:rPr>
        <w:t>2</w:t>
      </w:r>
      <w:r w:rsidRPr="00E95D90">
        <w:rPr>
          <w:rFonts w:ascii="Times New Roman" w:hAnsi="Times New Roman"/>
          <w:sz w:val="28"/>
          <w:szCs w:val="28"/>
        </w:rPr>
        <w:t xml:space="preserve">. </w:t>
      </w:r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неиспользования в отчетном финансовом году предоставленной субсидии, получатель Субсидии перечисляет остатки Субсидии в бюджет поселения до 01 февраля текущего финансового года               </w:t>
      </w:r>
      <w:proofErr w:type="gramStart"/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(</w:t>
      </w:r>
      <w:proofErr w:type="gramEnd"/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>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E95D90" w:rsidRPr="00AD782C" w:rsidRDefault="00E95D90" w:rsidP="00AD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2.1</w:t>
      </w:r>
      <w:r w:rsidR="0079047B">
        <w:rPr>
          <w:rFonts w:ascii="Times New Roman" w:hAnsi="Times New Roman"/>
          <w:sz w:val="28"/>
          <w:szCs w:val="28"/>
          <w:lang w:eastAsia="ru-RU"/>
        </w:rPr>
        <w:t>3</w:t>
      </w:r>
      <w:r w:rsidRPr="00E95D90">
        <w:rPr>
          <w:rFonts w:ascii="Times New Roman" w:hAnsi="Times New Roman"/>
          <w:sz w:val="28"/>
          <w:szCs w:val="28"/>
          <w:lang w:eastAsia="ru-RU"/>
        </w:rPr>
        <w:t>. В случае получения от получателя Субсидии документов, обосновывающих потребность осуществления расходов, источником финансового обеспечения которых являются не использованные в отчетном финансовом году остатки субсидий, МКУ «</w:t>
      </w:r>
      <w:r w:rsidRPr="00AD782C">
        <w:rPr>
          <w:rFonts w:ascii="Times New Roman" w:hAnsi="Times New Roman"/>
          <w:sz w:val="28"/>
          <w:szCs w:val="28"/>
          <w:lang w:eastAsia="ru-RU"/>
        </w:rPr>
        <w:t>Партнер» (по согласованию с Управлением), не позднее 10-ти (десяти)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году.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3. Требования к отчетности</w:t>
      </w:r>
    </w:p>
    <w:p w:rsidR="00E95D90" w:rsidRPr="00AD782C" w:rsidRDefault="00E95D90" w:rsidP="00AD78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890" w:rsidRPr="00AD782C" w:rsidRDefault="00E95D90" w:rsidP="00AD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 xml:space="preserve">          3.1. Получатель Субсидии, в зависимости от цели предоставления Субсидии представляет в Службу отчет о расходах, источником финансового обеспечения которых является Субсидия</w:t>
      </w:r>
      <w:r w:rsidR="000E6890" w:rsidRPr="00AD782C">
        <w:rPr>
          <w:rFonts w:ascii="Times New Roman" w:hAnsi="Times New Roman"/>
          <w:sz w:val="28"/>
          <w:szCs w:val="28"/>
        </w:rPr>
        <w:t>, отчет о достижении результатов предоставления субсидии.</w:t>
      </w:r>
    </w:p>
    <w:p w:rsidR="00E95D90" w:rsidRPr="00AD782C" w:rsidRDefault="000E6890" w:rsidP="00AD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 xml:space="preserve"> </w:t>
      </w:r>
      <w:r w:rsidR="00E95D90" w:rsidRPr="00AD782C">
        <w:rPr>
          <w:rFonts w:ascii="Times New Roman" w:hAnsi="Times New Roman"/>
          <w:sz w:val="28"/>
          <w:szCs w:val="28"/>
        </w:rPr>
        <w:t xml:space="preserve">          3.2. Порядок, сроки и формы предоставления получателем Субсидии                     отчетности устанавливаются Договором о предоставлении Субсидии.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Требования об </w:t>
      </w:r>
      <w:r w:rsidR="005E0DA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существлении контроля</w:t>
      </w:r>
      <w:r w:rsidR="00C868ED"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(мониторинга)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Pr="00BF6155">
        <w:rPr>
          <w:rFonts w:ascii="Times New Roman" w:eastAsia="Times New Roman" w:hAnsi="Times New Roman"/>
          <w:b/>
          <w:sz w:val="28"/>
          <w:szCs w:val="28"/>
          <w:lang w:eastAsia="ru-RU"/>
        </w:rPr>
        <w:t>соблюдением условий</w:t>
      </w:r>
      <w:r w:rsidR="005E0DAA" w:rsidRPr="00BF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Pr="00BF6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порядка предоставления 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 ответственность</w:t>
      </w:r>
      <w:r w:rsidR="00C868ED"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4A6" w:rsidRPr="00BF6155" w:rsidRDefault="00E95D90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4A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F6155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357181" w:rsidRPr="00BF6155">
        <w:rPr>
          <w:rFonts w:ascii="Times New Roman" w:eastAsia="Times New Roman" w:hAnsi="Times New Roman"/>
          <w:sz w:val="28"/>
          <w:szCs w:val="28"/>
          <w:lang w:eastAsia="ru-RU"/>
        </w:rPr>
        <w:t>Администрация, МКУ «Партнер» осуществляют</w:t>
      </w:r>
      <w:r w:rsidR="003D64A6" w:rsidRPr="00BF61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</w:t>
      </w:r>
      <w:r w:rsidR="00357181" w:rsidRPr="00BF615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получателем субсидии порядка и условий предоставления субсидий, в том числе в части достижения результатов предоставления субсидии, </w:t>
      </w:r>
      <w:r w:rsidR="003D64A6" w:rsidRPr="00BF6155">
        <w:rPr>
          <w:rFonts w:ascii="Times New Roman" w:eastAsia="Times New Roman" w:hAnsi="Times New Roman"/>
          <w:sz w:val="28"/>
          <w:szCs w:val="28"/>
          <w:lang w:eastAsia="ru-RU"/>
        </w:rPr>
        <w:t>а также              органы муниципального финансового контроля осуществляют проверки соблюдения получателем субсидии порядка и условий предоставления субсидии                         в соответствии со статьями 268.1 и 269.2 Бюджетного кодекса Российской Федерации.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D98">
        <w:rPr>
          <w:rFonts w:ascii="Times New Roman" w:eastAsia="Times New Roman" w:hAnsi="Times New Roman"/>
          <w:sz w:val="28"/>
          <w:szCs w:val="28"/>
          <w:lang w:eastAsia="ru-RU"/>
        </w:rPr>
        <w:t>4.2. В случае нецелевого использования либо не использования              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взысканию в бюджет поселения в судебном                    порядке.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4.3. В случае образования не использованного в отчетном финансовом году остатка Субсидии на финансовое обеспечение затрат и отсутствия решения МКУ «Партнер» о наличии потребности в указанных средствах,</w:t>
      </w:r>
      <w:r w:rsidRPr="00E95D90"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получатель    Субсидии обязан в течение одного месяца со дня получения требования                           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 взысканию в бюджет поселения в судебном порядке.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случае нарушения получателем Субсидии условий предоставления Субсидии, выявленного по фактам проверок, проведенных Администрацией 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и (или) органами муниципального финансового контроля, Субсидия подлежит обязательному возврату в бюджет поселения</w:t>
      </w:r>
      <w:r w:rsidRPr="00E95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месяца со дня </w:t>
      </w:r>
      <w:proofErr w:type="gramStart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получения  требования</w:t>
      </w:r>
      <w:proofErr w:type="gramEnd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возврате Субсидии. </w:t>
      </w:r>
    </w:p>
    <w:p w:rsidR="00E95D90" w:rsidRPr="00E95D90" w:rsidRDefault="00E95D90" w:rsidP="00E95D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 4.5. В случае выявления нарушений получателем Субсидии условий предоставления Субсидии к последнему применяются штрафные санкции 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в порядке и размерах, предусмотренных действующим законодательством Российской Федерации.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4.6. Разногласия и споры, возникающие в процессе предоставления               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E95D90" w:rsidRPr="00E95D90" w:rsidTr="000502B1">
        <w:trPr>
          <w:jc w:val="center"/>
        </w:trPr>
        <w:tc>
          <w:tcPr>
            <w:tcW w:w="5068" w:type="dxa"/>
          </w:tcPr>
          <w:p w:rsidR="00E95D90" w:rsidRPr="00E95D90" w:rsidRDefault="00E95D90" w:rsidP="00E95D90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D61397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D61397" w:rsidRDefault="00D61397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D61397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822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2FB6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822FB6" w:rsidRPr="00822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Порядку</w:t>
            </w:r>
          </w:p>
          <w:p w:rsidR="00822FB6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22FB6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E95D90"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Директору МКУ «Партнер» 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(Ф.И.О., наименование юридического лица,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E95D90" w:rsidRPr="00E95D90" w:rsidRDefault="00E95D90" w:rsidP="00E95D90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субсидию в целях ____________________________________________________________________ ____________________________________________________________________.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D90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                                                          ________________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</w:t>
      </w:r>
      <w:proofErr w:type="gramStart"/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(подпись заявителя)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95D90" w:rsidSect="005E0DAA">
      <w:headerReference w:type="even" r:id="rId8"/>
      <w:headerReference w:type="default" r:id="rId9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3D" w:rsidRDefault="001C3D3D">
      <w:r>
        <w:separator/>
      </w:r>
    </w:p>
  </w:endnote>
  <w:endnote w:type="continuationSeparator" w:id="0">
    <w:p w:rsidR="001C3D3D" w:rsidRDefault="001C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3D" w:rsidRDefault="001C3D3D">
      <w:r>
        <w:separator/>
      </w:r>
    </w:p>
  </w:footnote>
  <w:footnote w:type="continuationSeparator" w:id="0">
    <w:p w:rsidR="001C3D3D" w:rsidRDefault="001C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7099">
      <w:rPr>
        <w:rStyle w:val="aa"/>
        <w:noProof/>
      </w:rPr>
      <w:t>10</w: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2C8385D"/>
    <w:multiLevelType w:val="multilevel"/>
    <w:tmpl w:val="23221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97D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1D2"/>
    <w:rsid w:val="00061781"/>
    <w:rsid w:val="00061E70"/>
    <w:rsid w:val="00062F76"/>
    <w:rsid w:val="000642EF"/>
    <w:rsid w:val="000648C1"/>
    <w:rsid w:val="00064A02"/>
    <w:rsid w:val="000661AA"/>
    <w:rsid w:val="0006669A"/>
    <w:rsid w:val="0006729A"/>
    <w:rsid w:val="000673A9"/>
    <w:rsid w:val="000679F0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55"/>
    <w:rsid w:val="000818F9"/>
    <w:rsid w:val="00081A9B"/>
    <w:rsid w:val="00081E8D"/>
    <w:rsid w:val="00082899"/>
    <w:rsid w:val="00083177"/>
    <w:rsid w:val="00083888"/>
    <w:rsid w:val="00083E89"/>
    <w:rsid w:val="000867A9"/>
    <w:rsid w:val="00086AD7"/>
    <w:rsid w:val="00087E5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80A"/>
    <w:rsid w:val="000A2FD7"/>
    <w:rsid w:val="000A402A"/>
    <w:rsid w:val="000A4A06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0F63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890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0F70BD"/>
    <w:rsid w:val="000F7D9C"/>
    <w:rsid w:val="001018C1"/>
    <w:rsid w:val="00102AE1"/>
    <w:rsid w:val="00104A01"/>
    <w:rsid w:val="00104C7F"/>
    <w:rsid w:val="001070DC"/>
    <w:rsid w:val="00110194"/>
    <w:rsid w:val="00110A50"/>
    <w:rsid w:val="00111DD5"/>
    <w:rsid w:val="00112044"/>
    <w:rsid w:val="001130AA"/>
    <w:rsid w:val="00113169"/>
    <w:rsid w:val="00113A14"/>
    <w:rsid w:val="00113CE2"/>
    <w:rsid w:val="0011494B"/>
    <w:rsid w:val="00114A2A"/>
    <w:rsid w:val="00114A75"/>
    <w:rsid w:val="00114BA2"/>
    <w:rsid w:val="001158AB"/>
    <w:rsid w:val="00116992"/>
    <w:rsid w:val="00117193"/>
    <w:rsid w:val="00117AB8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5D98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61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5E2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03E5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97E2E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37D"/>
    <w:rsid w:val="001A6704"/>
    <w:rsid w:val="001A6EAC"/>
    <w:rsid w:val="001A76F7"/>
    <w:rsid w:val="001A7BD3"/>
    <w:rsid w:val="001B10B5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3D3D"/>
    <w:rsid w:val="001C43CE"/>
    <w:rsid w:val="001C4B53"/>
    <w:rsid w:val="001C54F8"/>
    <w:rsid w:val="001C5B53"/>
    <w:rsid w:val="001C5BAE"/>
    <w:rsid w:val="001C63CD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CAA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318"/>
    <w:rsid w:val="001E0624"/>
    <w:rsid w:val="001E19BC"/>
    <w:rsid w:val="001E1E1F"/>
    <w:rsid w:val="001E2359"/>
    <w:rsid w:val="001E4893"/>
    <w:rsid w:val="001E48BE"/>
    <w:rsid w:val="001E4F38"/>
    <w:rsid w:val="001E5E45"/>
    <w:rsid w:val="001E7E03"/>
    <w:rsid w:val="001F0C85"/>
    <w:rsid w:val="001F0D17"/>
    <w:rsid w:val="001F146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C97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718B"/>
    <w:rsid w:val="0020783C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0AA2"/>
    <w:rsid w:val="0022268D"/>
    <w:rsid w:val="002233D1"/>
    <w:rsid w:val="00223B24"/>
    <w:rsid w:val="00223C7A"/>
    <w:rsid w:val="00223F80"/>
    <w:rsid w:val="00224A79"/>
    <w:rsid w:val="00224D02"/>
    <w:rsid w:val="002252B1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67F9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636"/>
    <w:rsid w:val="002459CA"/>
    <w:rsid w:val="00245F70"/>
    <w:rsid w:val="002463C8"/>
    <w:rsid w:val="00246C2F"/>
    <w:rsid w:val="00246CD7"/>
    <w:rsid w:val="0024736C"/>
    <w:rsid w:val="0024738E"/>
    <w:rsid w:val="00250FE5"/>
    <w:rsid w:val="00251598"/>
    <w:rsid w:val="002517D1"/>
    <w:rsid w:val="0025195F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123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72A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AD3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0C51"/>
    <w:rsid w:val="003019AC"/>
    <w:rsid w:val="00302466"/>
    <w:rsid w:val="00302548"/>
    <w:rsid w:val="003027E1"/>
    <w:rsid w:val="003035CB"/>
    <w:rsid w:val="003046D2"/>
    <w:rsid w:val="00304BC6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D93"/>
    <w:rsid w:val="00314043"/>
    <w:rsid w:val="00315349"/>
    <w:rsid w:val="0031625A"/>
    <w:rsid w:val="00317072"/>
    <w:rsid w:val="00320211"/>
    <w:rsid w:val="00320F47"/>
    <w:rsid w:val="00321521"/>
    <w:rsid w:val="00322320"/>
    <w:rsid w:val="00322985"/>
    <w:rsid w:val="00323752"/>
    <w:rsid w:val="00324153"/>
    <w:rsid w:val="00324907"/>
    <w:rsid w:val="00324B76"/>
    <w:rsid w:val="00324D67"/>
    <w:rsid w:val="00324FAE"/>
    <w:rsid w:val="003264B3"/>
    <w:rsid w:val="00326958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0564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688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181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115"/>
    <w:rsid w:val="00366B3B"/>
    <w:rsid w:val="00367DEF"/>
    <w:rsid w:val="003710A2"/>
    <w:rsid w:val="0037207B"/>
    <w:rsid w:val="003725B5"/>
    <w:rsid w:val="00372C5B"/>
    <w:rsid w:val="00373A43"/>
    <w:rsid w:val="0037486C"/>
    <w:rsid w:val="003748D4"/>
    <w:rsid w:val="00374CB6"/>
    <w:rsid w:val="00374DB3"/>
    <w:rsid w:val="00377A2E"/>
    <w:rsid w:val="00377A6B"/>
    <w:rsid w:val="00381298"/>
    <w:rsid w:val="003819EC"/>
    <w:rsid w:val="00381D2A"/>
    <w:rsid w:val="00381EEE"/>
    <w:rsid w:val="00381FF2"/>
    <w:rsid w:val="00382DC3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2EC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0DC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5C19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4A6"/>
    <w:rsid w:val="003D6AC3"/>
    <w:rsid w:val="003D6D5F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66B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15D"/>
    <w:rsid w:val="00404D36"/>
    <w:rsid w:val="0040769A"/>
    <w:rsid w:val="004107A2"/>
    <w:rsid w:val="004107B0"/>
    <w:rsid w:val="00411241"/>
    <w:rsid w:val="004113CD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2B2A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6926"/>
    <w:rsid w:val="00437254"/>
    <w:rsid w:val="00437FA6"/>
    <w:rsid w:val="00440FBD"/>
    <w:rsid w:val="00441667"/>
    <w:rsid w:val="00441EB0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099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66C6A"/>
    <w:rsid w:val="00470089"/>
    <w:rsid w:val="004710DC"/>
    <w:rsid w:val="00472A42"/>
    <w:rsid w:val="004744F8"/>
    <w:rsid w:val="004747DF"/>
    <w:rsid w:val="00474ADA"/>
    <w:rsid w:val="00475825"/>
    <w:rsid w:val="00476E2A"/>
    <w:rsid w:val="00476F73"/>
    <w:rsid w:val="0048020D"/>
    <w:rsid w:val="00480AA9"/>
    <w:rsid w:val="00481272"/>
    <w:rsid w:val="004817D4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146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23EA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663C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790"/>
    <w:rsid w:val="004D4E75"/>
    <w:rsid w:val="004D6048"/>
    <w:rsid w:val="004D6063"/>
    <w:rsid w:val="004D61CC"/>
    <w:rsid w:val="004D6208"/>
    <w:rsid w:val="004D6372"/>
    <w:rsid w:val="004D6566"/>
    <w:rsid w:val="004D703D"/>
    <w:rsid w:val="004D71AA"/>
    <w:rsid w:val="004D74A3"/>
    <w:rsid w:val="004D74F1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0"/>
    <w:rsid w:val="004E7831"/>
    <w:rsid w:val="004F02AC"/>
    <w:rsid w:val="004F091C"/>
    <w:rsid w:val="004F0A29"/>
    <w:rsid w:val="004F0ABD"/>
    <w:rsid w:val="004F1B89"/>
    <w:rsid w:val="004F22BB"/>
    <w:rsid w:val="004F2D95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FD2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689"/>
    <w:rsid w:val="00522B03"/>
    <w:rsid w:val="00523BE8"/>
    <w:rsid w:val="00524490"/>
    <w:rsid w:val="00524686"/>
    <w:rsid w:val="0052473C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46B6"/>
    <w:rsid w:val="00535536"/>
    <w:rsid w:val="00535703"/>
    <w:rsid w:val="00536BED"/>
    <w:rsid w:val="00537CB5"/>
    <w:rsid w:val="00537FDE"/>
    <w:rsid w:val="005401D0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DBE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264C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1F72"/>
    <w:rsid w:val="00592146"/>
    <w:rsid w:val="0059252D"/>
    <w:rsid w:val="0059512E"/>
    <w:rsid w:val="00595A6E"/>
    <w:rsid w:val="00595C0E"/>
    <w:rsid w:val="005965FA"/>
    <w:rsid w:val="00596745"/>
    <w:rsid w:val="00596AAF"/>
    <w:rsid w:val="005A1FB0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A7CCD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3DC"/>
    <w:rsid w:val="005D6F86"/>
    <w:rsid w:val="005D7A3B"/>
    <w:rsid w:val="005D7B07"/>
    <w:rsid w:val="005D7FD7"/>
    <w:rsid w:val="005E0471"/>
    <w:rsid w:val="005E09FB"/>
    <w:rsid w:val="005E0DAA"/>
    <w:rsid w:val="005E0E9E"/>
    <w:rsid w:val="005E1B91"/>
    <w:rsid w:val="005E2F68"/>
    <w:rsid w:val="005E3800"/>
    <w:rsid w:val="005E3955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869"/>
    <w:rsid w:val="00643CC1"/>
    <w:rsid w:val="00643D40"/>
    <w:rsid w:val="00643FBC"/>
    <w:rsid w:val="006440A1"/>
    <w:rsid w:val="00644365"/>
    <w:rsid w:val="00644727"/>
    <w:rsid w:val="00644CA9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5DC"/>
    <w:rsid w:val="00697F57"/>
    <w:rsid w:val="006A16D6"/>
    <w:rsid w:val="006A20E7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8C4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56E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13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3E1F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065"/>
    <w:rsid w:val="007451BF"/>
    <w:rsid w:val="00745485"/>
    <w:rsid w:val="007454E9"/>
    <w:rsid w:val="00745A5F"/>
    <w:rsid w:val="00745A7D"/>
    <w:rsid w:val="00745E4F"/>
    <w:rsid w:val="00746412"/>
    <w:rsid w:val="00746C85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40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7EE"/>
    <w:rsid w:val="00767248"/>
    <w:rsid w:val="00767EEC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047B"/>
    <w:rsid w:val="00791951"/>
    <w:rsid w:val="007924FF"/>
    <w:rsid w:val="00792593"/>
    <w:rsid w:val="00792AD9"/>
    <w:rsid w:val="00793E19"/>
    <w:rsid w:val="00793F1E"/>
    <w:rsid w:val="0079518B"/>
    <w:rsid w:val="007952B5"/>
    <w:rsid w:val="00795553"/>
    <w:rsid w:val="00795A90"/>
    <w:rsid w:val="007971AC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A1A"/>
    <w:rsid w:val="007B1C42"/>
    <w:rsid w:val="007B309D"/>
    <w:rsid w:val="007B3445"/>
    <w:rsid w:val="007B36CD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2BA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1E89"/>
    <w:rsid w:val="007F2221"/>
    <w:rsid w:val="007F2589"/>
    <w:rsid w:val="007F358E"/>
    <w:rsid w:val="007F5CD7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10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2FB6"/>
    <w:rsid w:val="00823B8E"/>
    <w:rsid w:val="008247DA"/>
    <w:rsid w:val="0082519A"/>
    <w:rsid w:val="00825A5A"/>
    <w:rsid w:val="00825CF8"/>
    <w:rsid w:val="00825D05"/>
    <w:rsid w:val="008268BE"/>
    <w:rsid w:val="008269D3"/>
    <w:rsid w:val="00827F33"/>
    <w:rsid w:val="008303CB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6974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EEA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6B76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77D"/>
    <w:rsid w:val="008F4B4E"/>
    <w:rsid w:val="008F576B"/>
    <w:rsid w:val="008F65B1"/>
    <w:rsid w:val="008F65C3"/>
    <w:rsid w:val="008F6CE1"/>
    <w:rsid w:val="008F7D26"/>
    <w:rsid w:val="008F7FF7"/>
    <w:rsid w:val="00900E35"/>
    <w:rsid w:val="0090145D"/>
    <w:rsid w:val="0090152D"/>
    <w:rsid w:val="009018CD"/>
    <w:rsid w:val="00901C17"/>
    <w:rsid w:val="0090274F"/>
    <w:rsid w:val="00902AB9"/>
    <w:rsid w:val="00903276"/>
    <w:rsid w:val="00903C7E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2C"/>
    <w:rsid w:val="00920E55"/>
    <w:rsid w:val="00921636"/>
    <w:rsid w:val="00921914"/>
    <w:rsid w:val="00921D37"/>
    <w:rsid w:val="00921ECB"/>
    <w:rsid w:val="009227DF"/>
    <w:rsid w:val="00922DCF"/>
    <w:rsid w:val="00922DE5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3EC5"/>
    <w:rsid w:val="0094471C"/>
    <w:rsid w:val="009452B6"/>
    <w:rsid w:val="00946824"/>
    <w:rsid w:val="00947313"/>
    <w:rsid w:val="009509D2"/>
    <w:rsid w:val="00952CB8"/>
    <w:rsid w:val="00953E6B"/>
    <w:rsid w:val="0095560E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66D6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9FE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7FE"/>
    <w:rsid w:val="009B69EF"/>
    <w:rsid w:val="009B6D9C"/>
    <w:rsid w:val="009B740B"/>
    <w:rsid w:val="009B7428"/>
    <w:rsid w:val="009B7F57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4B90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26FA"/>
    <w:rsid w:val="009F2A98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804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211"/>
    <w:rsid w:val="00A10411"/>
    <w:rsid w:val="00A113F4"/>
    <w:rsid w:val="00A117B0"/>
    <w:rsid w:val="00A11C87"/>
    <w:rsid w:val="00A122D1"/>
    <w:rsid w:val="00A125B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187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9E2"/>
    <w:rsid w:val="00A32CA8"/>
    <w:rsid w:val="00A33F17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2E26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0F03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9E6"/>
    <w:rsid w:val="00AA7508"/>
    <w:rsid w:val="00AB028A"/>
    <w:rsid w:val="00AB0445"/>
    <w:rsid w:val="00AB04F3"/>
    <w:rsid w:val="00AB0811"/>
    <w:rsid w:val="00AB0CA2"/>
    <w:rsid w:val="00AB1448"/>
    <w:rsid w:val="00AB2885"/>
    <w:rsid w:val="00AB4BAD"/>
    <w:rsid w:val="00AB5268"/>
    <w:rsid w:val="00AB538F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9F4"/>
    <w:rsid w:val="00AD041C"/>
    <w:rsid w:val="00AD04C7"/>
    <w:rsid w:val="00AD10A2"/>
    <w:rsid w:val="00AD1AEB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82C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62E"/>
    <w:rsid w:val="00B30D30"/>
    <w:rsid w:val="00B30E53"/>
    <w:rsid w:val="00B3133A"/>
    <w:rsid w:val="00B32B72"/>
    <w:rsid w:val="00B34474"/>
    <w:rsid w:val="00B35822"/>
    <w:rsid w:val="00B35C29"/>
    <w:rsid w:val="00B363DB"/>
    <w:rsid w:val="00B3692D"/>
    <w:rsid w:val="00B422A9"/>
    <w:rsid w:val="00B423F9"/>
    <w:rsid w:val="00B42646"/>
    <w:rsid w:val="00B432B5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864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55E0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2F84"/>
    <w:rsid w:val="00BC3481"/>
    <w:rsid w:val="00BC3518"/>
    <w:rsid w:val="00BC4D0A"/>
    <w:rsid w:val="00BC4DC6"/>
    <w:rsid w:val="00BC52BE"/>
    <w:rsid w:val="00BC56EB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155"/>
    <w:rsid w:val="00BF63F0"/>
    <w:rsid w:val="00BF65B6"/>
    <w:rsid w:val="00C0220C"/>
    <w:rsid w:val="00C03736"/>
    <w:rsid w:val="00C03B24"/>
    <w:rsid w:val="00C03CBD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DA0"/>
    <w:rsid w:val="00C14E1E"/>
    <w:rsid w:val="00C15AB8"/>
    <w:rsid w:val="00C15B7C"/>
    <w:rsid w:val="00C15BCF"/>
    <w:rsid w:val="00C20174"/>
    <w:rsid w:val="00C205DA"/>
    <w:rsid w:val="00C21027"/>
    <w:rsid w:val="00C215D6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04E"/>
    <w:rsid w:val="00C72218"/>
    <w:rsid w:val="00C72F40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732"/>
    <w:rsid w:val="00C861D8"/>
    <w:rsid w:val="00C86700"/>
    <w:rsid w:val="00C868ED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73E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6D1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0B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4F3"/>
    <w:rsid w:val="00CE28D5"/>
    <w:rsid w:val="00CE36B8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70DE"/>
    <w:rsid w:val="00D07800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1B76"/>
    <w:rsid w:val="00D31EC5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4ADC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1397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2F67"/>
    <w:rsid w:val="00D73C5D"/>
    <w:rsid w:val="00D744A3"/>
    <w:rsid w:val="00D7464C"/>
    <w:rsid w:val="00D75C73"/>
    <w:rsid w:val="00D7692F"/>
    <w:rsid w:val="00D76DF2"/>
    <w:rsid w:val="00D7760D"/>
    <w:rsid w:val="00D779BC"/>
    <w:rsid w:val="00D77EAC"/>
    <w:rsid w:val="00D81282"/>
    <w:rsid w:val="00D8159C"/>
    <w:rsid w:val="00D81A1F"/>
    <w:rsid w:val="00D82329"/>
    <w:rsid w:val="00D826E6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3DD"/>
    <w:rsid w:val="00D91C93"/>
    <w:rsid w:val="00D91F26"/>
    <w:rsid w:val="00D935EF"/>
    <w:rsid w:val="00D938E9"/>
    <w:rsid w:val="00D94081"/>
    <w:rsid w:val="00D94230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6E6F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2D64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4F34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6069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53B"/>
    <w:rsid w:val="00E20881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7BA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1DD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5D90"/>
    <w:rsid w:val="00E96050"/>
    <w:rsid w:val="00E9618F"/>
    <w:rsid w:val="00E96480"/>
    <w:rsid w:val="00E96838"/>
    <w:rsid w:val="00E971D1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8B1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27C6F"/>
    <w:rsid w:val="00F304BE"/>
    <w:rsid w:val="00F309BD"/>
    <w:rsid w:val="00F31F88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04E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1EB3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1A0"/>
    <w:rsid w:val="00F92DB6"/>
    <w:rsid w:val="00F93E9B"/>
    <w:rsid w:val="00F955D3"/>
    <w:rsid w:val="00F96205"/>
    <w:rsid w:val="00F968CD"/>
    <w:rsid w:val="00F96D21"/>
    <w:rsid w:val="00F96F79"/>
    <w:rsid w:val="00FA0214"/>
    <w:rsid w:val="00FA245B"/>
    <w:rsid w:val="00FA27AC"/>
    <w:rsid w:val="00FA2938"/>
    <w:rsid w:val="00FA3883"/>
    <w:rsid w:val="00FA52C7"/>
    <w:rsid w:val="00FA5E1D"/>
    <w:rsid w:val="00FA6F0B"/>
    <w:rsid w:val="00FA7669"/>
    <w:rsid w:val="00FA787E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2C86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2EF"/>
    <w:rsid w:val="00FE48DF"/>
    <w:rsid w:val="00FE49EA"/>
    <w:rsid w:val="00FE5C40"/>
    <w:rsid w:val="00FE65A6"/>
    <w:rsid w:val="00FE719E"/>
    <w:rsid w:val="00FE73CB"/>
    <w:rsid w:val="00FE7B1B"/>
    <w:rsid w:val="00FF02CF"/>
    <w:rsid w:val="00FF0759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94133"/>
  <w15:docId w15:val="{50828F4C-A536-475D-B511-F0CE884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List Paragraph"/>
    <w:basedOn w:val="a"/>
    <w:uiPriority w:val="34"/>
    <w:qFormat/>
    <w:rsid w:val="0011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2291</Words>
  <Characters>19038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14</cp:revision>
  <cp:lastPrinted>2022-06-07T04:01:00Z</cp:lastPrinted>
  <dcterms:created xsi:type="dcterms:W3CDTF">2022-04-04T05:42:00Z</dcterms:created>
  <dcterms:modified xsi:type="dcterms:W3CDTF">2022-06-07T09:17:00Z</dcterms:modified>
</cp:coreProperties>
</file>