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района выявлены факты ненадлежащего взыскания задолженности по исполнительному производству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Нижневартовского района в связи с поступившим обращением заявителя проведена проверка соблюдения законодательства об исполнительном производстве.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Установлено, что исполнительное производство о взыскании с гражданина денежных средств в пользу заявителя окончено в связи с невозможностью взыскания, так как у должника </w:t>
      </w:r>
      <w:r>
        <w:rPr>
          <w:sz w:val="28"/>
        </w:rPr>
        <w:t>отсутствует имущество, на которое может быть обращено взыскание и все принятые судебным приставом-исполнителем меры по отысканию имущества оказались безрезультативными.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Однако, проведенной прокуратурой района проверкой установлено, что должник был официально трудоустроен и при осуществлении трудовой деятельности получал доход. Несмотря на это, судебными приставами – исполнителями меры по взысканию с него денежных средств не предпринимались.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Бездействие судебного пристава-исполнителя повлекло неудержание из заработной платы должника денежных средств, которые реально могли быть перечислены в счет оплаты задолженность по исполнительному производству.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По выявленным нарушениям руководителю УФССП по ХМАО – Югре внесено представление, которое рассмотрено и удовлетворено.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advertising"/>
    <w:basedOn w:val="Style_5"/>
    <w:link w:val="Style_10_ch"/>
    <w:pPr>
      <w:widowControl w:val="0"/>
      <w:spacing w:afterAutospacing="on" w:beforeAutospacing="on"/>
      <w:ind/>
    </w:pPr>
  </w:style>
  <w:style w:styleId="Style_10_ch" w:type="character">
    <w:name w:val="advertising"/>
    <w:basedOn w:val="Style_5_ch"/>
    <w:link w:val="Style_10"/>
  </w:style>
  <w:style w:styleId="Style_11" w:type="paragraph">
    <w:name w:val="consplusnormal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consplusnormal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FollowedHyperlink"/>
    <w:link w:val="Style_13_ch"/>
    <w:rPr>
      <w:color w:val="800080"/>
      <w:u w:val="single"/>
    </w:rPr>
  </w:style>
  <w:style w:styleId="Style_13_ch" w:type="character">
    <w:name w:val="FollowedHyperlink"/>
    <w:link w:val="Style_13"/>
    <w:rPr>
      <w:color w:val="800080"/>
      <w:u w:val="single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eft"/>
    <w:basedOn w:val="Style_7"/>
    <w:link w:val="Style_15_ch"/>
  </w:style>
  <w:style w:styleId="Style_15_ch" w:type="character">
    <w:name w:val="left"/>
    <w:basedOn w:val="Style_7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rating_popup_trigger"/>
    <w:basedOn w:val="Style_7"/>
    <w:link w:val="Style_18_ch"/>
  </w:style>
  <w:style w:styleId="Style_18_ch" w:type="character">
    <w:name w:val="rating_popup_trigger"/>
    <w:basedOn w:val="Style_7_ch"/>
    <w:link w:val="Style_18"/>
  </w:style>
  <w:style w:styleId="Style_19" w:type="paragraph">
    <w:name w:val="advertising1"/>
    <w:basedOn w:val="Style_7"/>
    <w:link w:val="Style_19_ch"/>
  </w:style>
  <w:style w:styleId="Style_19_ch" w:type="character">
    <w:name w:val="advertising1"/>
    <w:basedOn w:val="Style_7_ch"/>
    <w:link w:val="Style_19"/>
  </w:style>
  <w:style w:styleId="Style_20" w:type="paragraph">
    <w:name w:val="rev_ann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rev_ann"/>
    <w:basedOn w:val="Style_5_ch"/>
    <w:link w:val="Style_20"/>
  </w:style>
  <w:style w:styleId="Style_21" w:type="paragraph">
    <w:name w:val="detail-news-title"/>
    <w:link w:val="Style_21_ch"/>
  </w:style>
  <w:style w:styleId="Style_21_ch" w:type="character">
    <w:name w:val="detail-news-title"/>
    <w:link w:val="Style_21"/>
  </w:style>
  <w:style w:styleId="Style_22" w:type="paragraph">
    <w:name w:val=" Знак Знак Знак Знак Знак Знак Знак Знак Знак Знак Знак"/>
    <w:basedOn w:val="Style_5"/>
    <w:link w:val="Style_22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 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Гипертекстовая ссылка"/>
    <w:link w:val="Style_23_ch"/>
    <w:rPr>
      <w:color w:val="106BBE"/>
    </w:rPr>
  </w:style>
  <w:style w:styleId="Style_23_ch" w:type="character">
    <w:name w:val="Гипертекстовая ссылка"/>
    <w:link w:val="Style_23"/>
    <w:rPr>
      <w:color w:val="106BBE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 Indent"/>
    <w:basedOn w:val="Style_5"/>
    <w:link w:val="Style_25_ch"/>
    <w:pPr>
      <w:widowControl w:val="0"/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apple-converted-space"/>
    <w:basedOn w:val="Style_7"/>
    <w:link w:val="Style_27_ch"/>
  </w:style>
  <w:style w:styleId="Style_27_ch" w:type="character">
    <w:name w:val="apple-converted-space"/>
    <w:basedOn w:val="Style_7_ch"/>
    <w:link w:val="Style_27"/>
  </w:style>
  <w:style w:styleId="Style_28" w:type="paragraph">
    <w:name w:val="vs-items-additional-info"/>
    <w:basedOn w:val="Style_7"/>
    <w:link w:val="Style_28_ch"/>
  </w:style>
  <w:style w:styleId="Style_28_ch" w:type="character">
    <w:name w:val="vs-items-additional-info"/>
    <w:basedOn w:val="Style_7_ch"/>
    <w:link w:val="Style_28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9" w:type="paragraph">
    <w:name w:val="Normal (Web)"/>
    <w:basedOn w:val="Style_5"/>
    <w:link w:val="Style_29_ch"/>
    <w:pPr>
      <w:widowControl w:val="0"/>
      <w:spacing w:after="225"/>
      <w:ind/>
      <w:jc w:val="both"/>
    </w:pPr>
  </w:style>
  <w:style w:styleId="Style_29_ch" w:type="character">
    <w:name w:val="Normal (Web)"/>
    <w:basedOn w:val="Style_5_ch"/>
    <w:link w:val="Style_29"/>
  </w:style>
  <w:style w:styleId="Style_30" w:type="paragraph">
    <w:name w:val="heading 5"/>
    <w:basedOn w:val="Style_5"/>
    <w:next w:val="Style_5"/>
    <w:link w:val="Style_30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30_ch" w:type="character">
    <w:name w:val="heading 5"/>
    <w:basedOn w:val="Style_5_ch"/>
    <w:link w:val="Style_30"/>
    <w:rPr>
      <w:rFonts w:ascii="Calibri" w:hAnsi="Calibri"/>
      <w:b w:val="1"/>
      <w:i w:val="1"/>
      <w:sz w:val="26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2" w:type="paragraph">
    <w:name w:val="s_10"/>
    <w:basedOn w:val="Style_7"/>
    <w:link w:val="Style_32_ch"/>
  </w:style>
  <w:style w:styleId="Style_32_ch" w:type="character">
    <w:name w:val="s_10"/>
    <w:basedOn w:val="Style_7_ch"/>
    <w:link w:val="Style_32"/>
  </w:style>
  <w:style w:styleId="Style_33" w:type="paragraph">
    <w:name w:val="Hyperlink"/>
    <w:link w:val="Style_33_ch"/>
    <w:rPr>
      <w:color w:val="2060A4"/>
      <w:u w:val="none"/>
    </w:rPr>
  </w:style>
  <w:style w:styleId="Style_33_ch" w:type="character">
    <w:name w:val="Hyperlink"/>
    <w:link w:val="Style_33"/>
    <w:rPr>
      <w:color w:val="2060A4"/>
      <w:u w:val="none"/>
    </w:rPr>
  </w:style>
  <w:style w:styleId="Style_34" w:type="paragraph">
    <w:name w:val="Footnote"/>
    <w:link w:val="Style_3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Document Map"/>
    <w:basedOn w:val="Style_5"/>
    <w:link w:val="Style_38_ch"/>
    <w:rPr>
      <w:rFonts w:ascii="Tahoma" w:hAnsi="Tahoma"/>
      <w:sz w:val="20"/>
    </w:rPr>
  </w:style>
  <w:style w:styleId="Style_38_ch" w:type="character">
    <w:name w:val="Document Map"/>
    <w:basedOn w:val="Style_5_ch"/>
    <w:link w:val="Style_38"/>
    <w:rPr>
      <w:rFonts w:ascii="Tahoma" w:hAnsi="Tahoma"/>
      <w:sz w:val="20"/>
    </w:rPr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1"/>
    <w:basedOn w:val="Style_5"/>
    <w:link w:val="Style_41_ch"/>
    <w:pPr>
      <w:widowControl w:val="0"/>
      <w:spacing w:afterAutospacing="on" w:beforeAutospacing="on"/>
      <w:ind/>
    </w:pPr>
  </w:style>
  <w:style w:styleId="Style_41_ch" w:type="character">
    <w:name w:val="1"/>
    <w:basedOn w:val="Style_5_ch"/>
    <w:link w:val="Style_41"/>
  </w:style>
  <w:style w:styleId="Style_42" w:type="paragraph">
    <w:name w:val="toc 5"/>
    <w:next w:val="Style_5"/>
    <w:link w:val="Style_4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attachments__item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attachments__item"/>
    <w:basedOn w:val="Style_5_ch"/>
    <w:link w:val="Style_43"/>
  </w:style>
  <w:style w:styleId="Style_44" w:type="paragraph">
    <w:name w:val="Заголовок статьи"/>
    <w:basedOn w:val="Style_5"/>
    <w:next w:val="Style_5"/>
    <w:link w:val="Style_44_ch"/>
    <w:pPr>
      <w:widowControl w:val="0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doc_empty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doc_empty"/>
    <w:basedOn w:val="Style_5_ch"/>
    <w:link w:val="Style_45"/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Subtitle"/>
    <w:next w:val="Style_5"/>
    <w:link w:val="Style_4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0" w:type="paragraph">
    <w:name w:val="news-date-time"/>
    <w:link w:val="Style_50_ch"/>
  </w:style>
  <w:style w:styleId="Style_50_ch" w:type="character">
    <w:name w:val="news-date-time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2026-06-03T13:46:40Z</dcterms:created>
  <dcterms:modified xsi:type="dcterms:W3CDTF">2026-06-03T13:46:40Z</dcterms:modified>
</cp:coreProperties>
</file>