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 1 сентября 2026 года вступают в силу новые Правила использования лесов для строительства, реконструкции, эксплуатации линейных объектов</w:t>
      </w:r>
    </w:p>
    <w:p w14:paraId="09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распространяются на граждан, юридических лиц, использующих леса для строительства, реконструкции, эксплуатации линейных объектов, с предоставлением или без предоставления лесного участка, с установлением или без установления сервитута, публичного сервитута.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использовании лесов, расположенных на землях лесного фонда, для строительства, реконструкции, эксплуатации линейных объектов должны использоваться в первую очередь нелесные земли, а при отсутствии таких земель - земли, предназначенные для лесовосстановления (вырубки, гари, редины, пустыри, прогалины и другие), а также площади, на которых произрастают лесные насаждения с полнотой 0,3 - 0,5 доли единицы (низкополнотные) и наименее хозяйственно ценные лесные насаждения.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размещения объектов, связанных со строительством или реконструкцией линейных объектов, в лесах, расположенных на землях, не относящихся к землям лесного фонда, используются в первую очередь земли, на которых не расположены лесные насаждения.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безопасности граждан и создания необходимых условий для эксплуатации линейных объектов,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объектов, осуществляется использование лесов для проведения выборочных рубок и сплошных рубок деревьев, кустарников, лиан без предоставления лесных участков, установления сервитута, публичного сервитута.</w:t>
      </w:r>
    </w:p>
    <w:p w14:paraId="10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установлен перечень случаев использования лесов для строительства, реконструкции, эксплуатации линейных объектов без предоставления лесных участков, с установлением или без установления сервитута, публичного сервитута.</w:t>
      </w:r>
    </w:p>
    <w:p w14:paraId="11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 xml:space="preserve"> Минприроды России от 27.03.2026 N 170</w:t>
      </w:r>
      <w:r>
        <w:rPr>
          <w:rFonts w:ascii="Times New Roman" w:hAnsi="Times New Roman"/>
          <w:sz w:val="28"/>
        </w:rPr>
        <w:t xml:space="preserve"> вступает в силу с 1 сентября 2026 года и действует до 1 сентября 2032 года. Признаются утратившими силу приказ Минприроды от 10 июля 2020 года N 434 и изменяющий его акт.</w:t>
      </w:r>
    </w:p>
    <w:p w14:paraId="1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4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3_ch" w:type="character">
    <w:name w:val="heading 3"/>
    <w:basedOn w:val="Style_5_ch"/>
    <w:link w:val="Style_13"/>
    <w:rPr>
      <w:rFonts w:ascii="Arial" w:hAnsi="Arial"/>
      <w:b w:val="1"/>
      <w:sz w:val="26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4" w:type="paragraph">
    <w:name w:val="left"/>
    <w:basedOn w:val="Style_11"/>
    <w:link w:val="Style_14_ch"/>
  </w:style>
  <w:style w:styleId="Style_14_ch" w:type="character">
    <w:name w:val="left"/>
    <w:basedOn w:val="Style_11_ch"/>
    <w:link w:val="Style_14"/>
  </w:style>
  <w:style w:styleId="Style_15" w:type="paragraph">
    <w:name w:val="Заголовок статьи"/>
    <w:basedOn w:val="Style_5"/>
    <w:next w:val="Style_5"/>
    <w:link w:val="Style_15_ch"/>
    <w:pPr>
      <w:widowControl w:val="0"/>
      <w:ind w:hanging="892" w:left="1612"/>
      <w:jc w:val="both"/>
    </w:pPr>
    <w:rPr>
      <w:rFonts w:ascii="Arial" w:hAnsi="Arial"/>
    </w:rPr>
  </w:style>
  <w:style w:styleId="Style_15_ch" w:type="character">
    <w:name w:val="Заголовок статьи"/>
    <w:basedOn w:val="Style_5_ch"/>
    <w:link w:val="Style_15"/>
    <w:rPr>
      <w:rFonts w:ascii="Arial" w:hAnsi="Arial"/>
    </w:rPr>
  </w:style>
  <w:style w:styleId="Style_16" w:type="paragraph">
    <w:name w:val="FollowedHyperlink"/>
    <w:link w:val="Style_16_ch"/>
    <w:rPr>
      <w:color w:val="800080"/>
      <w:u w:val="single"/>
    </w:rPr>
  </w:style>
  <w:style w:styleId="Style_16_ch" w:type="character">
    <w:name w:val="FollowedHyperlink"/>
    <w:link w:val="Style_16"/>
    <w:rPr>
      <w:color w:val="800080"/>
      <w:u w:val="single"/>
    </w:rPr>
  </w:style>
  <w:style w:styleId="Style_17" w:type="paragraph">
    <w:name w:val="vs-items-additional-info"/>
    <w:basedOn w:val="Style_11"/>
    <w:link w:val="Style_17_ch"/>
  </w:style>
  <w:style w:styleId="Style_17_ch" w:type="character">
    <w:name w:val="vs-items-additional-info"/>
    <w:basedOn w:val="Style_11_ch"/>
    <w:link w:val="Style_17"/>
  </w:style>
  <w:style w:styleId="Style_18" w:type="paragraph">
    <w:name w:val="detail-date detail-news-date"/>
    <w:basedOn w:val="Style_11"/>
    <w:link w:val="Style_18_ch"/>
  </w:style>
  <w:style w:styleId="Style_18_ch" w:type="character">
    <w:name w:val="detail-date detail-news-date"/>
    <w:basedOn w:val="Style_11_ch"/>
    <w:link w:val="Style_18"/>
  </w:style>
  <w:style w:styleId="Style_19" w:type="paragraph">
    <w:name w:val="1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1"/>
    <w:basedOn w:val="Style_5_ch"/>
    <w:link w:val="Style_19"/>
  </w:style>
  <w:style w:styleId="Style_20" w:type="paragraph">
    <w:name w:val="attachments__item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attachments__item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footer"/>
    <w:basedOn w:val="Style_5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5_ch"/>
    <w:link w:val="Style_22"/>
  </w:style>
  <w:style w:styleId="Style_23" w:type="paragraph">
    <w:name w:val="Document Map"/>
    <w:basedOn w:val="Style_5"/>
    <w:link w:val="Style_23_ch"/>
    <w:rPr>
      <w:rFonts w:ascii="Tahoma" w:hAnsi="Tahoma"/>
      <w:sz w:val="20"/>
    </w:rPr>
  </w:style>
  <w:style w:styleId="Style_23_ch" w:type="character">
    <w:name w:val="Document Map"/>
    <w:basedOn w:val="Style_5_ch"/>
    <w:link w:val="Style_23"/>
    <w:rPr>
      <w:rFonts w:ascii="Tahoma" w:hAnsi="Tahoma"/>
      <w:sz w:val="20"/>
    </w:rPr>
  </w:style>
  <w:style w:styleId="Style_24" w:type="paragraph">
    <w:name w:val="Emphasis"/>
    <w:link w:val="Style_24_ch"/>
    <w:rPr>
      <w:i w:val="1"/>
    </w:rPr>
  </w:style>
  <w:style w:styleId="Style_24_ch" w:type="character">
    <w:name w:val="Emphasis"/>
    <w:link w:val="Style_24"/>
    <w:rPr>
      <w:i w:val="1"/>
    </w:rPr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detail-news-title"/>
    <w:link w:val="Style_26_ch"/>
  </w:style>
  <w:style w:styleId="Style_26_ch" w:type="character">
    <w:name w:val="detail-news-title"/>
    <w:link w:val="Style_26"/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Гипертекстовая ссылка"/>
    <w:link w:val="Style_31_ch"/>
    <w:rPr>
      <w:color w:val="106BBE"/>
    </w:rPr>
  </w:style>
  <w:style w:styleId="Style_31_ch" w:type="character">
    <w:name w:val="Гипертекстовая ссылка"/>
    <w:link w:val="Style_31"/>
    <w:rPr>
      <w:color w:val="106BBE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Normal (Web)"/>
    <w:basedOn w:val="Style_5"/>
    <w:link w:val="Style_33_ch"/>
    <w:pPr>
      <w:widowControl w:val="0"/>
      <w:spacing w:after="225"/>
      <w:ind/>
      <w:jc w:val="both"/>
    </w:pPr>
  </w:style>
  <w:style w:styleId="Style_33_ch" w:type="character">
    <w:name w:val="Normal (Web)"/>
    <w:basedOn w:val="Style_5_ch"/>
    <w:link w:val="Style_33"/>
  </w:style>
  <w:style w:styleId="Style_34" w:type="paragraph">
    <w:name w:val="toc 9"/>
    <w:next w:val="Style_5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rmal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consplusnormal"/>
    <w:basedOn w:val="Style_5_ch"/>
    <w:link w:val="Style_35"/>
  </w:style>
  <w:style w:styleId="Style_36" w:type="paragraph">
    <w:name w:val="rev_ann"/>
    <w:basedOn w:val="Style_5"/>
    <w:link w:val="Style_36_ch"/>
    <w:pPr>
      <w:widowControl w:val="0"/>
      <w:spacing w:afterAutospacing="on" w:beforeAutospacing="on"/>
      <w:ind/>
    </w:pPr>
  </w:style>
  <w:style w:styleId="Style_36_ch" w:type="character">
    <w:name w:val="rev_ann"/>
    <w:basedOn w:val="Style_5_ch"/>
    <w:link w:val="Style_36"/>
  </w:style>
  <w:style w:styleId="Style_37" w:type="paragraph">
    <w:name w:val="s_10"/>
    <w:basedOn w:val="Style_11"/>
    <w:link w:val="Style_37_ch"/>
  </w:style>
  <w:style w:styleId="Style_37_ch" w:type="character">
    <w:name w:val="s_10"/>
    <w:basedOn w:val="Style_11_ch"/>
    <w:link w:val="Style_37"/>
  </w:style>
  <w:style w:styleId="Style_38" w:type="paragraph">
    <w:name w:val="toc 8"/>
    <w:next w:val="Style_5"/>
    <w:link w:val="Style_3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Body Text Indent"/>
    <w:basedOn w:val="Style_5"/>
    <w:link w:val="Style_39_ch"/>
    <w:pPr>
      <w:widowControl w:val="0"/>
      <w:spacing w:after="120"/>
      <w:ind w:firstLine="0" w:left="283"/>
    </w:pPr>
    <w:rPr>
      <w:sz w:val="28"/>
    </w:rPr>
  </w:style>
  <w:style w:styleId="Style_39_ch" w:type="character">
    <w:name w:val="Body Text Indent"/>
    <w:basedOn w:val="Style_5_ch"/>
    <w:link w:val="Style_39"/>
    <w:rPr>
      <w:sz w:val="28"/>
    </w:rPr>
  </w:style>
  <w:style w:styleId="Style_40" w:type="paragraph">
    <w:name w:val="toc 5"/>
    <w:next w:val="Style_5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advertising1"/>
    <w:basedOn w:val="Style_11"/>
    <w:link w:val="Style_42_ch"/>
  </w:style>
  <w:style w:styleId="Style_42_ch" w:type="character">
    <w:name w:val="advertising1"/>
    <w:basedOn w:val="Style_11_ch"/>
    <w:link w:val="Style_42"/>
  </w:style>
  <w:style w:styleId="Style_43" w:type="paragraph">
    <w:name w:val="doc_empty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doc_empty"/>
    <w:basedOn w:val="Style_5_ch"/>
    <w:link w:val="Style_43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4" w:type="paragraph">
    <w:name w:val="Subtitle"/>
    <w:next w:val="Style_5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 Знак Знак Знак Знак Знак Знак Знак Знак Знак Знак Знак"/>
    <w:basedOn w:val="Style_5"/>
    <w:link w:val="Style_45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45_ch" w:type="character">
    <w:name w:val=" Знак Знак Знак Знак Знак Знак Знак Знак Знак Знак Знак"/>
    <w:basedOn w:val="Style_5_ch"/>
    <w:link w:val="Style_45"/>
    <w:rPr>
      <w:rFonts w:ascii="Verdana" w:hAnsi="Verdana"/>
      <w:sz w:val="20"/>
    </w:rPr>
  </w:style>
  <w:style w:styleId="Style_46" w:type="paragraph">
    <w:name w:val="news-date-time"/>
    <w:link w:val="Style_46_ch"/>
  </w:style>
  <w:style w:styleId="Style_46_ch" w:type="character">
    <w:name w:val="news-date-time"/>
    <w:link w:val="Style_46"/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advertising"/>
    <w:basedOn w:val="Style_5"/>
    <w:link w:val="Style_49_ch"/>
    <w:pPr>
      <w:widowControl w:val="0"/>
      <w:spacing w:afterAutospacing="on" w:beforeAutospacing="on"/>
      <w:ind/>
    </w:pPr>
  </w:style>
  <w:style w:styleId="Style_49_ch" w:type="character">
    <w:name w:val="advertising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rating_popup_trigger"/>
    <w:basedOn w:val="Style_11"/>
    <w:link w:val="Style_51_ch"/>
  </w:style>
  <w:style w:styleId="Style_51_ch" w:type="character">
    <w:name w:val="rating_popup_trigger"/>
    <w:basedOn w:val="Style_11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2026-06-09T04:18:43Z</dcterms:created>
  <dcterms:modified xsi:type="dcterms:W3CDTF">2026-06-09T04:18:43Z</dcterms:modified>
</cp:coreProperties>
</file>