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9A5F" w14:textId="77777777" w:rsidR="004757FF" w:rsidRDefault="004757FF"/>
    <w:p w14:paraId="0CAD1278" w14:textId="1CA277DB" w:rsidR="004757FF" w:rsidRDefault="00A06C80">
      <w:r>
        <w:t xml:space="preserve">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2CDAC" wp14:editId="327063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1E44E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>
        <w:object w:dxaOrig="1950" w:dyaOrig="1050" w14:anchorId="265903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97.5pt;height:52.5pt;visibility:visible;mso-wrap-distance-right:0" o:ole="">
            <v:imagedata r:id="rId4" o:title=""/>
          </v:shape>
          <o:OLEObject Type="Embed" ProgID="Word.Picture.8" ShapeID="ole_rId2" DrawAspect="Content" ObjectID="_1841905315" r:id="rId5"/>
        </w:object>
      </w:r>
      <w:r>
        <w:t xml:space="preserve"> </w:t>
      </w:r>
    </w:p>
    <w:p w14:paraId="66AA44E8" w14:textId="77777777" w:rsidR="004757FF" w:rsidRDefault="00A06C80">
      <w:pPr>
        <w:spacing w:after="0"/>
      </w:pPr>
      <w:r>
        <w:t xml:space="preserve">                                                                  </w:t>
      </w:r>
      <w:r>
        <w:rPr>
          <w:rFonts w:ascii="PT Astra Serif" w:hAnsi="PT Astra Serif"/>
          <w:b/>
          <w:bCs/>
          <w:sz w:val="32"/>
          <w:szCs w:val="32"/>
        </w:rPr>
        <w:t>МВД РОССИИ</w:t>
      </w:r>
    </w:p>
    <w:p w14:paraId="2D2264C7" w14:textId="77777777" w:rsidR="004757FF" w:rsidRDefault="00A06C80"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32"/>
          <w:szCs w:val="32"/>
        </w:rPr>
        <w:t>УМВД России по Ханты-Мансийскому автономному округу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1B8100BC" w14:textId="77777777" w:rsidR="004757FF" w:rsidRDefault="00A06C8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0" distR="0" simplePos="0" relativeHeight="251657216" behindDoc="0" locked="0" layoutInCell="0" allowOverlap="1" wp14:anchorId="3FF45BF1" wp14:editId="6B1A2C92">
            <wp:simplePos x="0" y="0"/>
            <wp:positionH relativeFrom="column">
              <wp:posOffset>1634490</wp:posOffset>
            </wp:positionH>
            <wp:positionV relativeFrom="paragraph">
              <wp:posOffset>90805</wp:posOffset>
            </wp:positionV>
            <wp:extent cx="2757170" cy="3136265"/>
            <wp:effectExtent l="0" t="0" r="5080" b="6985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313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05E8FD" w14:textId="77777777" w:rsidR="004757FF" w:rsidRDefault="004757FF">
      <w:pPr>
        <w:jc w:val="center"/>
        <w:rPr>
          <w:rFonts w:ascii="PT Astra Serif" w:hAnsi="PT Astra Serif"/>
          <w:sz w:val="28"/>
          <w:szCs w:val="28"/>
        </w:rPr>
      </w:pPr>
    </w:p>
    <w:p w14:paraId="60C810B1" w14:textId="77777777" w:rsidR="004757FF" w:rsidRDefault="004757FF">
      <w:pPr>
        <w:jc w:val="center"/>
        <w:rPr>
          <w:rFonts w:ascii="PT Astra Serif" w:hAnsi="PT Astra Serif"/>
          <w:sz w:val="28"/>
          <w:szCs w:val="28"/>
        </w:rPr>
      </w:pPr>
    </w:p>
    <w:p w14:paraId="76354DE2" w14:textId="77777777" w:rsidR="004757FF" w:rsidRDefault="004757FF">
      <w:pPr>
        <w:jc w:val="center"/>
        <w:rPr>
          <w:rFonts w:ascii="PT Astra Serif" w:hAnsi="PT Astra Serif"/>
          <w:sz w:val="28"/>
          <w:szCs w:val="28"/>
        </w:rPr>
      </w:pPr>
    </w:p>
    <w:p w14:paraId="75F9D368" w14:textId="77777777" w:rsidR="004757FF" w:rsidRDefault="004757FF">
      <w:pPr>
        <w:jc w:val="center"/>
        <w:rPr>
          <w:rFonts w:ascii="PT Astra Serif" w:hAnsi="PT Astra Serif"/>
          <w:sz w:val="28"/>
          <w:szCs w:val="28"/>
        </w:rPr>
      </w:pPr>
    </w:p>
    <w:p w14:paraId="0C3023D0" w14:textId="77777777" w:rsidR="004757FF" w:rsidRDefault="004757FF">
      <w:pPr>
        <w:jc w:val="center"/>
        <w:rPr>
          <w:rFonts w:ascii="PT Astra Serif" w:hAnsi="PT Astra Serif"/>
          <w:sz w:val="28"/>
          <w:szCs w:val="28"/>
        </w:rPr>
      </w:pPr>
    </w:p>
    <w:p w14:paraId="2DDA8CC0" w14:textId="77777777" w:rsidR="004757FF" w:rsidRDefault="00A06C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</w:t>
      </w:r>
    </w:p>
    <w:p w14:paraId="34565F58" w14:textId="77777777" w:rsidR="004757FF" w:rsidRDefault="00A06C8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</w:p>
    <w:p w14:paraId="70947248" w14:textId="77777777" w:rsidR="004757FF" w:rsidRDefault="004757FF">
      <w:pPr>
        <w:spacing w:after="0"/>
        <w:rPr>
          <w:rFonts w:ascii="PT Astra Serif" w:hAnsi="PT Astra Serif"/>
          <w:sz w:val="28"/>
          <w:szCs w:val="28"/>
        </w:rPr>
      </w:pPr>
    </w:p>
    <w:p w14:paraId="09F120A8" w14:textId="77777777" w:rsidR="004757FF" w:rsidRDefault="004757FF">
      <w:pPr>
        <w:spacing w:after="0"/>
        <w:rPr>
          <w:rFonts w:ascii="PT Astra Serif" w:hAnsi="PT Astra Serif"/>
          <w:sz w:val="28"/>
          <w:szCs w:val="28"/>
        </w:rPr>
      </w:pPr>
    </w:p>
    <w:p w14:paraId="027E811C" w14:textId="77777777" w:rsidR="004757FF" w:rsidRDefault="004757FF">
      <w:pPr>
        <w:spacing w:after="0"/>
        <w:rPr>
          <w:rFonts w:ascii="PT Astra Serif" w:hAnsi="PT Astra Serif"/>
          <w:sz w:val="28"/>
          <w:szCs w:val="28"/>
        </w:rPr>
      </w:pPr>
    </w:p>
    <w:p w14:paraId="4A2BCBDD" w14:textId="77777777" w:rsidR="004757FF" w:rsidRDefault="00A06C8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</w:t>
      </w:r>
    </w:p>
    <w:p w14:paraId="0D38BC13" w14:textId="77777777" w:rsidR="004757FF" w:rsidRDefault="00A06C8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</w:t>
      </w:r>
    </w:p>
    <w:p w14:paraId="5493E6C3" w14:textId="77777777" w:rsidR="004757FF" w:rsidRDefault="00A06C8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Участковый уполномоченный полиции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908BA14" w14:textId="77777777" w:rsidR="004757FF" w:rsidRDefault="00A06C8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>
        <w:rPr>
          <w:rFonts w:ascii="PT Astra Serif" w:hAnsi="PT Astra Serif"/>
          <w:b/>
          <w:bCs/>
          <w:sz w:val="28"/>
          <w:szCs w:val="28"/>
        </w:rPr>
        <w:t>ОУУП и ПДН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6ED7790A" w14:textId="77777777" w:rsidR="004757FF" w:rsidRDefault="00A06C8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b/>
          <w:bCs/>
          <w:sz w:val="28"/>
          <w:szCs w:val="28"/>
        </w:rPr>
        <w:t>МОМВД России «Нижневартовский»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</w:p>
    <w:p w14:paraId="5B4B646D" w14:textId="77777777" w:rsidR="004757FF" w:rsidRDefault="00A06C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b/>
          <w:bCs/>
          <w:sz w:val="28"/>
          <w:szCs w:val="28"/>
        </w:rPr>
        <w:t xml:space="preserve">старший лейтенант полиции Ибрагимова Арина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Сирриновна</w:t>
      </w:r>
      <w:proofErr w:type="spellEnd"/>
    </w:p>
    <w:p w14:paraId="765883BC" w14:textId="77777777" w:rsidR="004757FF" w:rsidRDefault="00A06C80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Тел.: </w:t>
      </w:r>
      <w:r>
        <w:rPr>
          <w:rFonts w:ascii="PT Astra Serif" w:hAnsi="PT Astra Serif"/>
          <w:b/>
          <w:bCs/>
          <w:sz w:val="28"/>
          <w:szCs w:val="28"/>
        </w:rPr>
        <w:t>89993700633</w:t>
      </w:r>
    </w:p>
    <w:p w14:paraId="3CC2B0D8" w14:textId="77777777" w:rsidR="004757FF" w:rsidRDefault="00A06C80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Тел.:</w:t>
      </w:r>
      <w:r>
        <w:rPr>
          <w:rFonts w:ascii="PT Astra Serif" w:hAnsi="PT Astra Serif"/>
          <w:b/>
          <w:bCs/>
          <w:sz w:val="28"/>
          <w:szCs w:val="28"/>
        </w:rPr>
        <w:t xml:space="preserve"> 83466495814</w:t>
      </w:r>
    </w:p>
    <w:p w14:paraId="14071787" w14:textId="77777777" w:rsidR="004757FF" w:rsidRDefault="00A06C80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Часы приема:</w:t>
      </w:r>
    </w:p>
    <w:p w14:paraId="6F1E4D56" w14:textId="77777777" w:rsidR="004757FF" w:rsidRDefault="00A06C80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bCs/>
          <w:sz w:val="28"/>
          <w:szCs w:val="28"/>
        </w:rPr>
        <w:t>Вторник</w:t>
      </w:r>
      <w:r>
        <w:rPr>
          <w:rFonts w:ascii="PT Astra Serif" w:hAnsi="PT Astra Serif"/>
          <w:sz w:val="28"/>
          <w:szCs w:val="28"/>
        </w:rPr>
        <w:t xml:space="preserve"> с 17 часов 00 минут до 19 часов 00 минут</w:t>
      </w:r>
    </w:p>
    <w:p w14:paraId="7889DE64" w14:textId="77777777" w:rsidR="004757FF" w:rsidRDefault="00A06C80">
      <w:pPr>
        <w:spacing w:after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bCs/>
          <w:sz w:val="28"/>
          <w:szCs w:val="28"/>
        </w:rPr>
        <w:t>Четверг</w:t>
      </w:r>
      <w:r>
        <w:rPr>
          <w:rFonts w:ascii="PT Astra Serif" w:hAnsi="PT Astra Serif"/>
          <w:sz w:val="28"/>
          <w:szCs w:val="28"/>
        </w:rPr>
        <w:t xml:space="preserve"> с 17 часов 00 минут до 19 часов 00 минут</w:t>
      </w:r>
    </w:p>
    <w:p w14:paraId="5C258FCC" w14:textId="77777777" w:rsidR="004757FF" w:rsidRDefault="004757FF">
      <w:pPr>
        <w:spacing w:after="0"/>
        <w:ind w:firstLine="708"/>
        <w:rPr>
          <w:rFonts w:ascii="PT Astra Serif" w:hAnsi="PT Astra Serif"/>
          <w:sz w:val="28"/>
          <w:szCs w:val="28"/>
        </w:rPr>
      </w:pPr>
    </w:p>
    <w:p w14:paraId="280A6D7C" w14:textId="77777777" w:rsidR="004757FF" w:rsidRDefault="00A06C80">
      <w:pPr>
        <w:ind w:left="340"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Прием граждан осуществляется по </w:t>
      </w:r>
      <w:proofErr w:type="gramStart"/>
      <w:r>
        <w:rPr>
          <w:rFonts w:ascii="PT Astra Serif" w:hAnsi="PT Astra Serif"/>
          <w:sz w:val="28"/>
          <w:szCs w:val="28"/>
        </w:rPr>
        <w:t>адресу;  ХМАО</w:t>
      </w:r>
      <w:proofErr w:type="gramEnd"/>
      <w:r>
        <w:rPr>
          <w:rFonts w:ascii="PT Astra Serif" w:hAnsi="PT Astra Serif"/>
          <w:sz w:val="28"/>
          <w:szCs w:val="28"/>
        </w:rPr>
        <w:t xml:space="preserve">-Югра,             Нижневартовский район, </w:t>
      </w:r>
      <w:proofErr w:type="spellStart"/>
      <w:r>
        <w:rPr>
          <w:rFonts w:ascii="PT Astra Serif" w:hAnsi="PT Astra Serif"/>
          <w:sz w:val="28"/>
          <w:szCs w:val="28"/>
        </w:rPr>
        <w:t>п.г.т</w:t>
      </w:r>
      <w:proofErr w:type="spellEnd"/>
      <w:r>
        <w:rPr>
          <w:rFonts w:ascii="PT Astra Serif" w:hAnsi="PT Astra Serif"/>
          <w:sz w:val="28"/>
          <w:szCs w:val="28"/>
        </w:rPr>
        <w:t>. Излучинск, ул. Малая Набережная №10, кабинет №216.</w:t>
      </w:r>
    </w:p>
    <w:p w14:paraId="331708DC" w14:textId="77777777" w:rsidR="004757FF" w:rsidRDefault="00A06C8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Обслуживает административный участок №9 </w:t>
      </w:r>
    </w:p>
    <w:p w14:paraId="15BBBF75" w14:textId="77777777" w:rsidR="004757FF" w:rsidRDefault="004757FF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5EACB5AE" w14:textId="77777777" w:rsidR="004757FF" w:rsidRDefault="00A06C8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В границах: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д.Вампугол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, месторождения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Мых-Пайское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,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Мегионское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 (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Баграс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), Южно-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Аганское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,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Аганское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 до административной границы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г.Мегион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,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г.Лангепас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; дачные участки СОТ, ПСОК, участок автодороги «Сургут-Нижневартовск» и местность, расположенные на территории Нижневартовского района от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г.Лангепас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 до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г.Нижневартовск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, озеро </w:t>
      </w:r>
      <w:proofErr w:type="spellStart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>Кымыл</w:t>
      </w:r>
      <w:proofErr w:type="spellEnd"/>
      <w:r>
        <w:rPr>
          <w:rFonts w:ascii="PT Astra Serif" w:eastAsia="Times New Roman" w:hAnsi="PT Astra Serif" w:cs="PT Astra Serif"/>
          <w:b/>
          <w:bCs/>
          <w:iCs/>
          <w:sz w:val="27"/>
          <w:szCs w:val="27"/>
          <w:lang w:eastAsia="zh-CN"/>
        </w:rPr>
        <w:t xml:space="preserve"> и СОТ, расположенные рядом с ним.</w:t>
      </w:r>
    </w:p>
    <w:sectPr w:rsidR="004757FF">
      <w:pgSz w:w="11906" w:h="16838"/>
      <w:pgMar w:top="146" w:right="850" w:bottom="8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FF"/>
    <w:rsid w:val="00124288"/>
    <w:rsid w:val="004757FF"/>
    <w:rsid w:val="00A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ED8E"/>
  <w15:docId w15:val="{3643B519-AA57-4B25-B17A-863AA001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dtazhitdinov</dc:creator>
  <dc:description/>
  <cp:lastModifiedBy>Professional</cp:lastModifiedBy>
  <cp:revision>4</cp:revision>
  <cp:lastPrinted>2026-05-20T19:35:00Z</cp:lastPrinted>
  <dcterms:created xsi:type="dcterms:W3CDTF">2026-05-28T11:05:00Z</dcterms:created>
  <dcterms:modified xsi:type="dcterms:W3CDTF">2026-06-02T06:36:00Z</dcterms:modified>
  <dc:language>ru-RU</dc:language>
</cp:coreProperties>
</file>